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26383466" r:id="rId9"/>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«Куниб» сикт</w:t>
            </w:r>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Default="00C25889"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0"/>
        </w:rPr>
      </w:pPr>
      <w:r>
        <w:rPr>
          <w:rFonts w:ascii="Times New Roman" w:hAnsi="Times New Roman"/>
          <w:b w:val="0"/>
          <w:sz w:val="28"/>
          <w:szCs w:val="28"/>
          <w:u w:val="single"/>
        </w:rPr>
        <w:t>от 1</w:t>
      </w:r>
      <w:r w:rsidR="007A68D9">
        <w:rPr>
          <w:rFonts w:ascii="Times New Roman" w:hAnsi="Times New Roman"/>
          <w:b w:val="0"/>
          <w:sz w:val="28"/>
          <w:szCs w:val="28"/>
          <w:u w:val="single"/>
        </w:rPr>
        <w:t>4</w:t>
      </w:r>
      <w:r w:rsidR="00FF4798">
        <w:rPr>
          <w:rFonts w:ascii="Times New Roman" w:hAnsi="Times New Roman"/>
          <w:b w:val="0"/>
          <w:sz w:val="28"/>
          <w:szCs w:val="28"/>
          <w:u w:val="single"/>
        </w:rPr>
        <w:t xml:space="preserve"> </w:t>
      </w:r>
      <w:r w:rsidR="007A68D9">
        <w:rPr>
          <w:rFonts w:ascii="Times New Roman" w:hAnsi="Times New Roman"/>
          <w:b w:val="0"/>
          <w:sz w:val="28"/>
          <w:szCs w:val="28"/>
          <w:u w:val="single"/>
        </w:rPr>
        <w:t>дека</w:t>
      </w:r>
      <w:r>
        <w:rPr>
          <w:rFonts w:ascii="Times New Roman" w:hAnsi="Times New Roman"/>
          <w:b w:val="0"/>
          <w:sz w:val="28"/>
          <w:szCs w:val="28"/>
          <w:u w:val="single"/>
        </w:rPr>
        <w:t>бря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50341A">
        <w:rPr>
          <w:rFonts w:ascii="Times New Roman" w:hAnsi="Times New Roman"/>
          <w:b w:val="0"/>
          <w:sz w:val="28"/>
          <w:szCs w:val="28"/>
          <w:u w:val="single"/>
        </w:rPr>
        <w:t>1</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763BAC">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F35F5C">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7A68D9">
        <w:rPr>
          <w:rFonts w:ascii="Times New Roman" w:hAnsi="Times New Roman"/>
          <w:b w:val="0"/>
          <w:sz w:val="28"/>
          <w:szCs w:val="28"/>
          <w:u w:val="single"/>
        </w:rPr>
        <w:t>3</w:t>
      </w:r>
      <w:r w:rsidR="003A33B1">
        <w:rPr>
          <w:rFonts w:ascii="Times New Roman" w:hAnsi="Times New Roman"/>
          <w:b w:val="0"/>
          <w:sz w:val="28"/>
          <w:szCs w:val="28"/>
          <w:u w:val="single"/>
        </w:rPr>
        <w:t>/</w:t>
      </w:r>
      <w:r w:rsidR="007A68D9">
        <w:rPr>
          <w:rFonts w:ascii="Times New Roman" w:hAnsi="Times New Roman"/>
          <w:b w:val="0"/>
          <w:sz w:val="28"/>
          <w:szCs w:val="28"/>
          <w:u w:val="single"/>
        </w:rPr>
        <w:t>3</w:t>
      </w:r>
      <w:r w:rsidR="003451A1" w:rsidRPr="003451A1">
        <w:rPr>
          <w:rFonts w:ascii="Times New Roman" w:hAnsi="Times New Roman"/>
          <w:b w:val="0"/>
          <w:sz w:val="20"/>
        </w:rPr>
        <w:t xml:space="preserve"> Куниб, Республика Коми </w:t>
      </w:r>
    </w:p>
    <w:p w:rsidR="003451A1" w:rsidRDefault="003451A1" w:rsidP="003451A1"/>
    <w:p w:rsidR="00763BAC" w:rsidRDefault="00763BAC" w:rsidP="000901B7">
      <w:pPr>
        <w:tabs>
          <w:tab w:val="left" w:pos="4820"/>
          <w:tab w:val="left" w:pos="6521"/>
          <w:tab w:val="left" w:pos="7513"/>
        </w:tabs>
        <w:ind w:right="4534"/>
        <w:jc w:val="both"/>
        <w:rPr>
          <w:bCs/>
          <w:iCs/>
          <w:sz w:val="26"/>
          <w:szCs w:val="28"/>
        </w:rPr>
      </w:pPr>
    </w:p>
    <w:p w:rsidR="000F1514" w:rsidRPr="007C36F2" w:rsidRDefault="001C1481" w:rsidP="000901B7">
      <w:pPr>
        <w:tabs>
          <w:tab w:val="left" w:pos="4820"/>
          <w:tab w:val="left" w:pos="6521"/>
          <w:tab w:val="left" w:pos="7513"/>
        </w:tabs>
        <w:ind w:right="4534"/>
        <w:jc w:val="both"/>
      </w:pPr>
      <w:r w:rsidRPr="001C1481">
        <w:t xml:space="preserve">Об утверждении Положения о муниципальном контроле в сфере </w:t>
      </w:r>
      <w:r w:rsidRPr="007C36F2">
        <w:t>благоустройства на территории сельского поселения «Куниб»</w:t>
      </w:r>
      <w:r w:rsidR="007C36F2" w:rsidRPr="007C36F2">
        <w:t xml:space="preserve"> (в редакции решени</w:t>
      </w:r>
      <w:r w:rsidR="00E06128">
        <w:t>й</w:t>
      </w:r>
      <w:r w:rsidR="007C36F2" w:rsidRPr="007C36F2">
        <w:t xml:space="preserve"> от 29.03.2022 № </w:t>
      </w:r>
      <w:r w:rsidR="007C36F2" w:rsidRPr="007C36F2">
        <w:rPr>
          <w:lang w:val="en-US"/>
        </w:rPr>
        <w:t>V</w:t>
      </w:r>
      <w:r w:rsidR="007C36F2" w:rsidRPr="007C36F2">
        <w:t>-6/3</w:t>
      </w:r>
      <w:r w:rsidR="00E06128">
        <w:t xml:space="preserve">, </w:t>
      </w:r>
      <w:r w:rsidR="00E06128" w:rsidRPr="007C36F2">
        <w:t>от 29.0</w:t>
      </w:r>
      <w:r w:rsidR="00E06128">
        <w:t>9</w:t>
      </w:r>
      <w:r w:rsidR="00E06128" w:rsidRPr="007C36F2">
        <w:t xml:space="preserve">.2022 № </w:t>
      </w:r>
      <w:r w:rsidR="00E06128" w:rsidRPr="007C36F2">
        <w:rPr>
          <w:lang w:val="en-US"/>
        </w:rPr>
        <w:t>V</w:t>
      </w:r>
      <w:r w:rsidR="00E06128" w:rsidRPr="007C36F2">
        <w:t>-</w:t>
      </w:r>
      <w:r w:rsidR="00E06128">
        <w:t>11</w:t>
      </w:r>
      <w:r w:rsidR="00E06128" w:rsidRPr="007C36F2">
        <w:t>/</w:t>
      </w:r>
      <w:r w:rsidR="00E06128">
        <w:t>4</w:t>
      </w:r>
      <w:r w:rsidR="007C36F2" w:rsidRPr="007C36F2">
        <w:t xml:space="preserve">)     </w:t>
      </w:r>
    </w:p>
    <w:p w:rsidR="000901B7" w:rsidRDefault="000901B7" w:rsidP="000901B7">
      <w:pPr>
        <w:tabs>
          <w:tab w:val="left" w:pos="4820"/>
          <w:tab w:val="left" w:pos="6521"/>
          <w:tab w:val="left" w:pos="7513"/>
        </w:tabs>
        <w:ind w:right="4534"/>
        <w:jc w:val="both"/>
      </w:pPr>
    </w:p>
    <w:p w:rsidR="009511E9" w:rsidRDefault="009511E9" w:rsidP="009511E9">
      <w:pPr>
        <w:ind w:left="-142" w:right="-143"/>
        <w:jc w:val="center"/>
        <w:rPr>
          <w:sz w:val="26"/>
          <w:szCs w:val="26"/>
        </w:rPr>
      </w:pPr>
    </w:p>
    <w:p w:rsidR="001C1481" w:rsidRPr="002F2914" w:rsidRDefault="001C1481" w:rsidP="001C1481">
      <w:pPr>
        <w:shd w:val="clear" w:color="auto" w:fill="FFFFFF"/>
        <w:ind w:firstLine="709"/>
        <w:jc w:val="both"/>
      </w:pPr>
      <w:r w:rsidRPr="002F2914">
        <w:rPr>
          <w:color w:val="000000"/>
        </w:rPr>
        <w:t>В соответствии с пунктом 19 части 1 статьи 14</w:t>
      </w:r>
      <w:r w:rsidRPr="002F2914">
        <w:rPr>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2F2914">
        <w:rPr>
          <w:color w:val="000000"/>
        </w:rPr>
        <w:t>, Федеральным законом от 31.07.2020 № 248-ФЗ «О государственном контроле (надзоре) и муниципальном контроле в Российской Федерации», Уставом</w:t>
      </w:r>
      <w:r>
        <w:rPr>
          <w:color w:val="000000"/>
        </w:rPr>
        <w:t xml:space="preserve"> </w:t>
      </w:r>
      <w:r w:rsidRPr="002F2914">
        <w:rPr>
          <w:bCs/>
          <w:color w:val="000000"/>
        </w:rPr>
        <w:t>сельского поселения «Куниб»</w:t>
      </w:r>
      <w:r w:rsidR="00763BAC">
        <w:rPr>
          <w:bCs/>
          <w:color w:val="000000"/>
        </w:rPr>
        <w:t>,</w:t>
      </w:r>
    </w:p>
    <w:p w:rsidR="001C1481" w:rsidRDefault="001C1481" w:rsidP="001C1481">
      <w:pPr>
        <w:spacing w:before="240"/>
        <w:ind w:firstLine="709"/>
        <w:jc w:val="center"/>
      </w:pPr>
      <w:r w:rsidRPr="002F2914">
        <w:rPr>
          <w:color w:val="000000"/>
        </w:rPr>
        <w:t>Совет сельского поселения «Куниб» РЕШИЛ</w:t>
      </w:r>
      <w:r w:rsidRPr="002F2914">
        <w:t>:</w:t>
      </w:r>
    </w:p>
    <w:p w:rsidR="00763BAC" w:rsidRDefault="00763BAC" w:rsidP="001C1481">
      <w:pPr>
        <w:shd w:val="clear" w:color="auto" w:fill="FFFFFF"/>
        <w:ind w:firstLine="709"/>
        <w:jc w:val="both"/>
        <w:rPr>
          <w:color w:val="000000"/>
        </w:rPr>
      </w:pPr>
    </w:p>
    <w:p w:rsidR="001C1481" w:rsidRPr="002F2914" w:rsidRDefault="001C1481" w:rsidP="00763BAC">
      <w:pPr>
        <w:shd w:val="clear" w:color="auto" w:fill="FFFFFF"/>
        <w:ind w:firstLine="709"/>
        <w:jc w:val="both"/>
      </w:pPr>
      <w:r w:rsidRPr="002F2914">
        <w:rPr>
          <w:color w:val="000000"/>
        </w:rPr>
        <w:t>1. Утвердить Положение о муниципальном контроле в сфере благоустройства на территории сельского</w:t>
      </w:r>
      <w:r w:rsidR="00FF4798">
        <w:rPr>
          <w:color w:val="000000"/>
        </w:rPr>
        <w:t xml:space="preserve"> </w:t>
      </w:r>
      <w:r w:rsidRPr="002F2914">
        <w:rPr>
          <w:color w:val="000000"/>
        </w:rPr>
        <w:t xml:space="preserve">поселения «Куниб» согласно </w:t>
      </w:r>
      <w:r w:rsidR="00763BAC">
        <w:rPr>
          <w:color w:val="000000"/>
        </w:rPr>
        <w:t>п</w:t>
      </w:r>
      <w:r w:rsidRPr="002F2914">
        <w:rPr>
          <w:color w:val="000000"/>
        </w:rPr>
        <w:t>риложению</w:t>
      </w:r>
      <w:r w:rsidR="00763BAC">
        <w:rPr>
          <w:color w:val="000000"/>
        </w:rPr>
        <w:t xml:space="preserve"> к настоящему решению</w:t>
      </w:r>
      <w:r w:rsidRPr="002F2914">
        <w:rPr>
          <w:color w:val="000000"/>
        </w:rPr>
        <w:t>.</w:t>
      </w:r>
    </w:p>
    <w:p w:rsidR="001C1481" w:rsidRPr="002F2914" w:rsidRDefault="001C1481" w:rsidP="00763BAC">
      <w:pPr>
        <w:ind w:firstLine="709"/>
        <w:jc w:val="both"/>
        <w:rPr>
          <w:color w:val="000000"/>
        </w:rPr>
      </w:pPr>
      <w:r w:rsidRPr="002F2914">
        <w:rPr>
          <w:color w:val="000000"/>
        </w:rPr>
        <w:t xml:space="preserve">2. Настоящее решение вступает в силу со дня его официального обнародования, но не ранее </w:t>
      </w:r>
      <w:r w:rsidR="00763BAC">
        <w:rPr>
          <w:color w:val="000000"/>
        </w:rPr>
        <w:t>0</w:t>
      </w:r>
      <w:r w:rsidRPr="002F2914">
        <w:rPr>
          <w:color w:val="000000"/>
        </w:rPr>
        <w:t>1</w:t>
      </w:r>
      <w:r w:rsidR="00763BAC">
        <w:rPr>
          <w:color w:val="000000"/>
        </w:rPr>
        <w:t>.01.</w:t>
      </w:r>
      <w:r w:rsidRPr="002F2914">
        <w:rPr>
          <w:color w:val="000000"/>
        </w:rPr>
        <w:t>2022 года,</w:t>
      </w:r>
      <w:r w:rsidR="00FF4798">
        <w:rPr>
          <w:color w:val="000000"/>
        </w:rPr>
        <w:t xml:space="preserve"> </w:t>
      </w:r>
      <w:r w:rsidRPr="000D3258">
        <w:rPr>
          <w:color w:val="000000"/>
        </w:rPr>
        <w:t xml:space="preserve">за исключением положений раздела </w:t>
      </w:r>
      <w:r>
        <w:rPr>
          <w:color w:val="000000"/>
        </w:rPr>
        <w:t>4</w:t>
      </w:r>
      <w:r w:rsidRPr="000D3258">
        <w:rPr>
          <w:color w:val="000000"/>
        </w:rPr>
        <w:t xml:space="preserve"> Положения о муниципальном контроле в сфере благоустройства на террито</w:t>
      </w:r>
      <w:r>
        <w:rPr>
          <w:color w:val="000000"/>
        </w:rPr>
        <w:t>рии сельского поселения «Куниб»,</w:t>
      </w:r>
      <w:r w:rsidRPr="002F2914">
        <w:rPr>
          <w:color w:val="000000"/>
        </w:rPr>
        <w:t xml:space="preserve"> за исключением положений раздела 5 Положения о муниципальном контроле в сфере благоустройства на территории сельского поселения «Куниб».</w:t>
      </w:r>
    </w:p>
    <w:p w:rsidR="001C1481" w:rsidRDefault="00763BAC" w:rsidP="00763BAC">
      <w:pPr>
        <w:ind w:firstLine="709"/>
        <w:jc w:val="both"/>
        <w:rPr>
          <w:color w:val="000000"/>
        </w:rPr>
      </w:pPr>
      <w:r>
        <w:rPr>
          <w:color w:val="000000"/>
        </w:rPr>
        <w:t xml:space="preserve">3. </w:t>
      </w:r>
      <w:r w:rsidR="001C1481" w:rsidRPr="002F2914">
        <w:rPr>
          <w:color w:val="000000"/>
        </w:rPr>
        <w:t>Положения раздела 5 Положения о муниципальном контроле в сфере благоустройства на территории сельского поселения «Куниб»</w:t>
      </w:r>
      <w:r w:rsidR="00FF4798">
        <w:rPr>
          <w:color w:val="000000"/>
        </w:rPr>
        <w:t xml:space="preserve"> </w:t>
      </w:r>
      <w:r w:rsidR="001C1481" w:rsidRPr="002F2914">
        <w:rPr>
          <w:color w:val="000000"/>
        </w:rPr>
        <w:t xml:space="preserve">вступают в силу с </w:t>
      </w:r>
      <w:r>
        <w:rPr>
          <w:color w:val="000000"/>
        </w:rPr>
        <w:t>0</w:t>
      </w:r>
      <w:r w:rsidR="001C1481" w:rsidRPr="002F2914">
        <w:rPr>
          <w:color w:val="000000"/>
        </w:rPr>
        <w:t>1</w:t>
      </w:r>
      <w:r>
        <w:rPr>
          <w:color w:val="000000"/>
        </w:rPr>
        <w:t>.03.</w:t>
      </w:r>
      <w:r w:rsidR="001C1481" w:rsidRPr="002F2914">
        <w:rPr>
          <w:color w:val="000000"/>
        </w:rPr>
        <w:t xml:space="preserve">2022 года. </w:t>
      </w:r>
    </w:p>
    <w:p w:rsidR="001C1481" w:rsidRDefault="00763BAC" w:rsidP="00763BAC">
      <w:pPr>
        <w:ind w:firstLine="709"/>
        <w:jc w:val="both"/>
      </w:pPr>
      <w:r>
        <w:t xml:space="preserve">4. </w:t>
      </w:r>
      <w:r w:rsidR="001C1481" w:rsidRPr="000D3258">
        <w:t xml:space="preserve">Положения раздела </w:t>
      </w:r>
      <w:r w:rsidR="001C1481">
        <w:t>4</w:t>
      </w:r>
      <w:r w:rsidR="001C1481" w:rsidRPr="000D3258">
        <w:t xml:space="preserve"> Положения о муниципальном контроле в сфере благоустройства на территории сельского поселения «Куниб» вступают в силу с </w:t>
      </w:r>
      <w:r>
        <w:t>0</w:t>
      </w:r>
      <w:r w:rsidR="001C1481" w:rsidRPr="000D3258">
        <w:t>1</w:t>
      </w:r>
      <w:r>
        <w:t>.01.</w:t>
      </w:r>
      <w:r w:rsidR="001C1481" w:rsidRPr="000D3258">
        <w:t>202</w:t>
      </w:r>
      <w:r w:rsidR="001C1481">
        <w:t>3</w:t>
      </w:r>
      <w:r w:rsidR="001C1481" w:rsidRPr="000D3258">
        <w:t xml:space="preserve"> года</w:t>
      </w:r>
      <w:r w:rsidR="001C1481">
        <w:t>.</w:t>
      </w:r>
    </w:p>
    <w:p w:rsidR="001C1481" w:rsidRDefault="00763BAC" w:rsidP="00763BA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E76F6B" w:rsidRDefault="00E76F6B" w:rsidP="001C1481">
      <w:pPr>
        <w:pStyle w:val="ConsPlusNormal"/>
        <w:widowControl/>
        <w:ind w:firstLine="567"/>
        <w:jc w:val="both"/>
        <w:rPr>
          <w:rFonts w:ascii="Times New Roman" w:hAnsi="Times New Roman" w:cs="Times New Roman"/>
          <w:sz w:val="24"/>
          <w:szCs w:val="24"/>
        </w:rPr>
      </w:pPr>
    </w:p>
    <w:p w:rsidR="00E76F6B" w:rsidRPr="00985828" w:rsidRDefault="00E76F6B" w:rsidP="00E76F6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Ф.А. Морозов  </w:t>
      </w:r>
    </w:p>
    <w:p w:rsidR="001C1481" w:rsidRPr="002F2914" w:rsidRDefault="001C1481" w:rsidP="001C1481">
      <w:pPr>
        <w:ind w:firstLine="709"/>
        <w:jc w:val="both"/>
      </w:pPr>
    </w:p>
    <w:p w:rsidR="001C1481" w:rsidRPr="002F2914" w:rsidRDefault="001C1481" w:rsidP="001C1481">
      <w:pPr>
        <w:ind w:left="5398"/>
        <w:jc w:val="center"/>
        <w:rPr>
          <w:b/>
          <w:color w:val="000000"/>
        </w:rPr>
      </w:pPr>
    </w:p>
    <w:p w:rsidR="001C1481" w:rsidRPr="002F2914" w:rsidRDefault="001C1481" w:rsidP="001C1481">
      <w:pPr>
        <w:ind w:left="5398"/>
        <w:jc w:val="center"/>
        <w:rPr>
          <w:b/>
          <w:color w:val="000000"/>
        </w:rPr>
      </w:pPr>
      <w:bookmarkStart w:id="0" w:name="_GoBack"/>
      <w:bookmarkEnd w:id="0"/>
    </w:p>
    <w:p w:rsidR="00763BAC" w:rsidRDefault="001C1481" w:rsidP="00763BAC">
      <w:pPr>
        <w:jc w:val="right"/>
        <w:rPr>
          <w:sz w:val="20"/>
          <w:szCs w:val="20"/>
        </w:rPr>
      </w:pPr>
      <w:r w:rsidRPr="002F2914">
        <w:rPr>
          <w:b/>
          <w:color w:val="000000"/>
        </w:rPr>
        <w:br w:type="page"/>
      </w:r>
      <w:r w:rsidRPr="00763BAC">
        <w:rPr>
          <w:sz w:val="20"/>
          <w:szCs w:val="20"/>
        </w:rPr>
        <w:lastRenderedPageBreak/>
        <w:t xml:space="preserve"> Приложение </w:t>
      </w:r>
    </w:p>
    <w:p w:rsidR="001C1481" w:rsidRPr="00763BAC" w:rsidRDefault="001C1481" w:rsidP="00763BAC">
      <w:pPr>
        <w:tabs>
          <w:tab w:val="num" w:pos="200"/>
        </w:tabs>
        <w:ind w:left="4536"/>
        <w:jc w:val="right"/>
        <w:outlineLvl w:val="0"/>
        <w:rPr>
          <w:i/>
          <w:iCs/>
          <w:color w:val="000000"/>
          <w:sz w:val="20"/>
          <w:szCs w:val="20"/>
        </w:rPr>
      </w:pPr>
      <w:r w:rsidRPr="00763BAC">
        <w:rPr>
          <w:sz w:val="20"/>
          <w:szCs w:val="20"/>
        </w:rPr>
        <w:t xml:space="preserve">к </w:t>
      </w:r>
      <w:r w:rsidRPr="00763BAC">
        <w:rPr>
          <w:color w:val="000000"/>
          <w:sz w:val="20"/>
          <w:szCs w:val="20"/>
        </w:rPr>
        <w:t>решению Совета сельского поселения «Куниб»</w:t>
      </w:r>
    </w:p>
    <w:p w:rsidR="00763BAC" w:rsidRPr="00763BAC" w:rsidRDefault="00C25889" w:rsidP="00763BAC">
      <w:pPr>
        <w:ind w:left="4536"/>
        <w:jc w:val="right"/>
        <w:rPr>
          <w:sz w:val="20"/>
          <w:szCs w:val="20"/>
        </w:rPr>
      </w:pPr>
      <w:r w:rsidRPr="00763BAC">
        <w:rPr>
          <w:sz w:val="20"/>
          <w:szCs w:val="20"/>
        </w:rPr>
        <w:t>от  1</w:t>
      </w:r>
      <w:r w:rsidR="007A68D9">
        <w:rPr>
          <w:sz w:val="20"/>
          <w:szCs w:val="20"/>
        </w:rPr>
        <w:t>4</w:t>
      </w:r>
      <w:r w:rsidR="00763BAC" w:rsidRPr="00763BAC">
        <w:rPr>
          <w:sz w:val="20"/>
          <w:szCs w:val="20"/>
        </w:rPr>
        <w:t>.1</w:t>
      </w:r>
      <w:r w:rsidR="007A68D9">
        <w:rPr>
          <w:sz w:val="20"/>
          <w:szCs w:val="20"/>
        </w:rPr>
        <w:t>2</w:t>
      </w:r>
      <w:r w:rsidR="00763BAC" w:rsidRPr="00763BAC">
        <w:rPr>
          <w:sz w:val="20"/>
          <w:szCs w:val="20"/>
        </w:rPr>
        <w:t>.</w:t>
      </w:r>
      <w:r w:rsidR="00FF4798" w:rsidRPr="00763BAC">
        <w:rPr>
          <w:sz w:val="20"/>
          <w:szCs w:val="20"/>
        </w:rPr>
        <w:t>2021 № V-</w:t>
      </w:r>
      <w:r w:rsidR="007A68D9">
        <w:rPr>
          <w:sz w:val="20"/>
          <w:szCs w:val="20"/>
        </w:rPr>
        <w:t>3</w:t>
      </w:r>
      <w:r w:rsidRPr="00763BAC">
        <w:rPr>
          <w:sz w:val="20"/>
          <w:szCs w:val="20"/>
        </w:rPr>
        <w:t>/</w:t>
      </w:r>
      <w:r w:rsidR="007A68D9">
        <w:rPr>
          <w:sz w:val="20"/>
          <w:szCs w:val="20"/>
        </w:rPr>
        <w:t>3</w:t>
      </w:r>
      <w:r w:rsidR="00763BAC">
        <w:rPr>
          <w:sz w:val="20"/>
          <w:szCs w:val="20"/>
        </w:rPr>
        <w:t xml:space="preserve"> </w:t>
      </w:r>
      <w:r w:rsidR="00763BAC" w:rsidRPr="00763BAC">
        <w:rPr>
          <w:color w:val="000000"/>
          <w:sz w:val="20"/>
          <w:szCs w:val="20"/>
        </w:rPr>
        <w:t>«</w:t>
      </w:r>
      <w:r w:rsidR="00763BAC" w:rsidRPr="00763BAC">
        <w:rPr>
          <w:sz w:val="20"/>
          <w:szCs w:val="20"/>
        </w:rPr>
        <w:t>Об утверждении Положения о муниципальном контроле в сфере благоустройства на территории сельского поселения «Куниб»</w:t>
      </w:r>
    </w:p>
    <w:p w:rsidR="001C1481" w:rsidRPr="002F2914" w:rsidRDefault="001C1481" w:rsidP="001C1481">
      <w:pPr>
        <w:ind w:firstLine="567"/>
        <w:jc w:val="right"/>
        <w:rPr>
          <w:color w:val="000000"/>
        </w:rPr>
      </w:pPr>
    </w:p>
    <w:p w:rsidR="001C1481" w:rsidRPr="002F2914" w:rsidRDefault="001C1481" w:rsidP="001C1481">
      <w:pPr>
        <w:ind w:firstLine="567"/>
        <w:jc w:val="right"/>
        <w:rPr>
          <w:color w:val="000000"/>
        </w:rPr>
      </w:pPr>
    </w:p>
    <w:p w:rsidR="00763BAC" w:rsidRDefault="001C1481" w:rsidP="001C1481">
      <w:pPr>
        <w:jc w:val="center"/>
        <w:rPr>
          <w:bCs/>
          <w:color w:val="000000"/>
        </w:rPr>
      </w:pPr>
      <w:r w:rsidRPr="00763BAC">
        <w:rPr>
          <w:bCs/>
          <w:color w:val="000000"/>
        </w:rPr>
        <w:t>Положение</w:t>
      </w:r>
    </w:p>
    <w:p w:rsidR="00763BAC" w:rsidRDefault="001C1481" w:rsidP="001C1481">
      <w:pPr>
        <w:jc w:val="center"/>
        <w:rPr>
          <w:bCs/>
          <w:color w:val="000000"/>
        </w:rPr>
      </w:pPr>
      <w:r w:rsidRPr="00763BAC">
        <w:rPr>
          <w:bCs/>
          <w:color w:val="000000"/>
        </w:rPr>
        <w:t xml:space="preserve"> о муниципальном контроле в сфере благоустройства</w:t>
      </w:r>
    </w:p>
    <w:p w:rsidR="001C1481" w:rsidRPr="00763BAC" w:rsidRDefault="001C1481" w:rsidP="001C1481">
      <w:pPr>
        <w:jc w:val="center"/>
        <w:rPr>
          <w:i/>
          <w:iCs/>
          <w:color w:val="000000"/>
        </w:rPr>
      </w:pPr>
      <w:r w:rsidRPr="00763BAC">
        <w:rPr>
          <w:bCs/>
          <w:color w:val="000000"/>
        </w:rPr>
        <w:t xml:space="preserve"> на территории</w:t>
      </w:r>
      <w:r w:rsidR="00FF4798" w:rsidRPr="00763BAC">
        <w:rPr>
          <w:bCs/>
          <w:color w:val="000000"/>
        </w:rPr>
        <w:t xml:space="preserve"> </w:t>
      </w:r>
      <w:r w:rsidRPr="00763BAC">
        <w:rPr>
          <w:color w:val="000000"/>
        </w:rPr>
        <w:t>сельского поселения «Куниб»</w:t>
      </w:r>
    </w:p>
    <w:p w:rsidR="001C1481" w:rsidRPr="00763BAC" w:rsidRDefault="001C1481" w:rsidP="001C1481">
      <w:pPr>
        <w:jc w:val="center"/>
      </w:pPr>
    </w:p>
    <w:p w:rsidR="001C1481"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1. Общие положения</w:t>
      </w:r>
    </w:p>
    <w:p w:rsidR="00763BAC" w:rsidRPr="00763BAC" w:rsidRDefault="00763BAC" w:rsidP="001C1481">
      <w:pPr>
        <w:pStyle w:val="ConsPlusNormal"/>
        <w:ind w:firstLine="0"/>
        <w:jc w:val="center"/>
        <w:rPr>
          <w:rFonts w:ascii="Times New Roman" w:hAnsi="Times New Roman" w:cs="Times New Roman"/>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1.1. Настоящее Положение устанавливает порядок осуществления муниципального контроля в сфере благоустройства на территории сельского поселения «Куниб» (далее – контроль в сфере благоустройства).</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2F2914">
        <w:rPr>
          <w:rFonts w:ascii="Times New Roman" w:hAnsi="Times New Roman" w:cs="Times New Roman"/>
          <w:color w:val="000000"/>
          <w:sz w:val="24"/>
          <w:szCs w:val="24"/>
          <w:shd w:val="clear" w:color="auto" w:fill="FFFFFF"/>
        </w:rPr>
        <w:t xml:space="preserve">Правил благоустройства территории сельского поселения «Куниб» </w:t>
      </w:r>
      <w:r w:rsidRPr="002F2914">
        <w:rPr>
          <w:rFonts w:ascii="Times New Roman" w:hAnsi="Times New Roman" w:cs="Times New Roman"/>
          <w:color w:val="000000"/>
          <w:sz w:val="24"/>
          <w:szCs w:val="24"/>
        </w:rPr>
        <w:t>(далее – Правила благоустройства)</w:t>
      </w:r>
      <w:r w:rsidRPr="002F2914">
        <w:rPr>
          <w:rFonts w:ascii="Times New Roman" w:hAnsi="Times New Roman" w:cs="Times New Roman"/>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1C1481" w:rsidRPr="002F2914" w:rsidRDefault="001C1481" w:rsidP="001C1481">
      <w:pPr>
        <w:ind w:firstLine="709"/>
        <w:contextualSpacing/>
        <w:jc w:val="both"/>
        <w:rPr>
          <w:color w:val="000000"/>
        </w:rPr>
      </w:pPr>
      <w:r w:rsidRPr="002F2914">
        <w:rPr>
          <w:color w:val="000000"/>
        </w:rPr>
        <w:t>1.3. Контроль в сфере благоустройства осуществляется администрацией сельского поселения «Куниб»(далее – администрация).</w:t>
      </w:r>
    </w:p>
    <w:p w:rsidR="001C1481" w:rsidRPr="002F2914" w:rsidRDefault="001C1481" w:rsidP="001C1481">
      <w:pPr>
        <w:ind w:firstLine="709"/>
        <w:contextualSpacing/>
        <w:jc w:val="both"/>
        <w:rPr>
          <w:color w:val="000000"/>
        </w:rPr>
      </w:pPr>
      <w:r w:rsidRPr="002F2914">
        <w:rPr>
          <w:color w:val="000000"/>
        </w:rPr>
        <w:t>1.4. Должностными лицами администрации, уполномоченными осуществлять контроль в сфере благоустройства, являются глава сельского поселения «Куниб», заместитель руководителя администрации сельского поселения «Куниб», (далее также – должностные лица, уполномоченные осуществлять контроль)</w:t>
      </w:r>
      <w:r w:rsidRPr="002F2914">
        <w:rPr>
          <w:i/>
          <w:iCs/>
          <w:color w:val="000000"/>
        </w:rPr>
        <w:t>.</w:t>
      </w:r>
      <w:r w:rsidRPr="002F2914">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1C1481" w:rsidRPr="002F2914" w:rsidRDefault="001C1481" w:rsidP="001C1481">
      <w:pPr>
        <w:ind w:firstLine="709"/>
        <w:contextualSpacing/>
        <w:jc w:val="both"/>
      </w:pPr>
      <w:r w:rsidRPr="002F2914">
        <w:rPr>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2F2914">
        <w:rPr>
          <w:rStyle w:val="ab"/>
          <w:rFonts w:ascii="Times New Roman" w:hAnsi="Times New Roman" w:cs="Times New Roman"/>
          <w:color w:val="000000"/>
          <w:sz w:val="24"/>
          <w:szCs w:val="24"/>
        </w:rPr>
        <w:t>закона</w:t>
      </w:r>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2F2914">
        <w:rPr>
          <w:rStyle w:val="ab"/>
          <w:rFonts w:ascii="Times New Roman" w:hAnsi="Times New Roman" w:cs="Times New Roman"/>
          <w:color w:val="000000"/>
          <w:sz w:val="24"/>
          <w:szCs w:val="24"/>
        </w:rPr>
        <w:t>закона</w:t>
      </w:r>
      <w:r w:rsidRPr="002F2914">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bookmarkStart w:id="1" w:name="Par61"/>
      <w:bookmarkEnd w:id="1"/>
      <w:r w:rsidRPr="002F2914">
        <w:rPr>
          <w:rFonts w:ascii="Times New Roman" w:hAnsi="Times New Roman" w:cs="Times New Roman"/>
          <w:color w:val="000000"/>
          <w:sz w:val="24"/>
          <w:szCs w:val="24"/>
        </w:rPr>
        <w:t>1.6. Администрация осуществляет контроль за соблюдением Правил благоустройства, включающих:</w:t>
      </w:r>
    </w:p>
    <w:p w:rsidR="001C1481" w:rsidRPr="002F2914" w:rsidRDefault="001C1481" w:rsidP="001C1481">
      <w:pPr>
        <w:widowControl w:val="0"/>
        <w:suppressAutoHyphens/>
        <w:autoSpaceDE w:val="0"/>
        <w:ind w:firstLine="709"/>
        <w:jc w:val="both"/>
        <w:rPr>
          <w:color w:val="000000"/>
        </w:rPr>
      </w:pPr>
      <w:r w:rsidRPr="002F2914">
        <w:rPr>
          <w:color w:val="000000"/>
        </w:rPr>
        <w:t>1) обязательные требования по содержанию прилегающих территорий;</w:t>
      </w:r>
    </w:p>
    <w:p w:rsidR="001C1481" w:rsidRPr="004E7B01" w:rsidRDefault="001C1481" w:rsidP="001C1481">
      <w:pPr>
        <w:pStyle w:val="23"/>
        <w:tabs>
          <w:tab w:val="left" w:pos="1200"/>
        </w:tabs>
        <w:spacing w:after="0" w:line="240" w:lineRule="auto"/>
        <w:ind w:firstLine="709"/>
        <w:jc w:val="both"/>
        <w:rPr>
          <w:color w:val="000000"/>
        </w:rPr>
      </w:pPr>
      <w:r w:rsidRPr="002F2914">
        <w:rPr>
          <w:color w:val="000000"/>
        </w:rPr>
        <w:t xml:space="preserve">2) обязательные требования по содержанию элементов и объектов благоустройства, в </w:t>
      </w:r>
      <w:r w:rsidRPr="004E7B01">
        <w:rPr>
          <w:color w:val="000000"/>
        </w:rPr>
        <w:t xml:space="preserve">том числе требования: </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1C1481" w:rsidRPr="004E7B01" w:rsidRDefault="001C1481" w:rsidP="001C1481">
      <w:pPr>
        <w:ind w:firstLine="709"/>
        <w:jc w:val="both"/>
        <w:rPr>
          <w:color w:val="000000"/>
          <w:shd w:val="clear" w:color="auto" w:fill="FFFFFF"/>
        </w:rPr>
      </w:pPr>
      <w:r w:rsidRPr="004E7B01">
        <w:rPr>
          <w:color w:val="000000"/>
        </w:rPr>
        <w:t xml:space="preserve">- по </w:t>
      </w:r>
      <w:r w:rsidRPr="004E7B01">
        <w:rPr>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1C1481" w:rsidRPr="004E7B01" w:rsidRDefault="001C1481" w:rsidP="001C1481">
      <w:pPr>
        <w:ind w:firstLine="709"/>
        <w:jc w:val="both"/>
        <w:rPr>
          <w:color w:val="000000"/>
          <w:shd w:val="clear" w:color="auto" w:fill="FFFFFF"/>
        </w:rPr>
      </w:pPr>
      <w:r w:rsidRPr="004E7B01">
        <w:rPr>
          <w:color w:val="000000"/>
        </w:rPr>
        <w:t xml:space="preserve">- по </w:t>
      </w:r>
      <w:r w:rsidRPr="004E7B01">
        <w:rPr>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rsidR="001C1481" w:rsidRPr="004E7B01" w:rsidRDefault="001C1481" w:rsidP="001C1481">
      <w:pPr>
        <w:ind w:firstLine="709"/>
        <w:jc w:val="both"/>
        <w:rPr>
          <w:color w:val="000000"/>
        </w:rPr>
      </w:pPr>
      <w:r w:rsidRPr="004E7B01">
        <w:rPr>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w:t>
      </w:r>
      <w:r w:rsidRPr="004E7B01">
        <w:rPr>
          <w:color w:val="000000"/>
        </w:rPr>
        <w:lastRenderedPageBreak/>
        <w:t xml:space="preserve">земляных работ, установленным нормативными правовыми актами </w:t>
      </w:r>
      <w:r w:rsidRPr="004E7B01">
        <w:t xml:space="preserve">Республики Коми </w:t>
      </w:r>
      <w:r w:rsidRPr="004E7B01">
        <w:rPr>
          <w:iCs/>
        </w:rPr>
        <w:t>и</w:t>
      </w:r>
      <w:r w:rsidRPr="004E7B01">
        <w:rPr>
          <w:color w:val="000000"/>
        </w:rPr>
        <w:t xml:space="preserve"> Правилами благоустройства;</w:t>
      </w:r>
    </w:p>
    <w:p w:rsidR="001C1481" w:rsidRPr="004E7B01" w:rsidRDefault="001C1481" w:rsidP="001C1481">
      <w:pPr>
        <w:ind w:firstLine="709"/>
        <w:jc w:val="both"/>
        <w:rPr>
          <w:color w:val="000000"/>
        </w:rPr>
      </w:pPr>
      <w:r w:rsidRPr="004E7B01">
        <w:rPr>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1C1481" w:rsidRPr="004E7B01" w:rsidRDefault="001C1481" w:rsidP="001C1481">
      <w:pPr>
        <w:ind w:firstLine="709"/>
        <w:jc w:val="both"/>
        <w:rPr>
          <w:color w:val="000000"/>
          <w:shd w:val="clear" w:color="auto" w:fill="FFFFFF"/>
        </w:rPr>
      </w:pPr>
      <w:r w:rsidRPr="004E7B01">
        <w:rPr>
          <w:color w:val="000000"/>
          <w:shd w:val="clear" w:color="auto" w:fill="FFFFFF"/>
        </w:rPr>
        <w:t xml:space="preserve">- о недопустимости </w:t>
      </w:r>
      <w:r w:rsidRPr="004E7B01">
        <w:rPr>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xml:space="preserve">3) обязательные требования по уборке территории </w:t>
      </w:r>
      <w:r w:rsidRPr="004E7B01">
        <w:t>сельского поселения «Куниб»</w:t>
      </w:r>
      <w:r w:rsidRPr="004E7B01">
        <w:rPr>
          <w:color w:val="000000"/>
        </w:rPr>
        <w:t xml:space="preserve"> в зимний период, включая контроль проведения мероприятий по очистке от снега, наледи и сосулек кровель зданий, сооружений; </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xml:space="preserve">4) обязательные требования по уборке территории </w:t>
      </w:r>
      <w:r w:rsidRPr="004E7B01">
        <w:t xml:space="preserve">сельского поселения «Куниб» </w:t>
      </w:r>
      <w:r w:rsidRPr="004E7B01">
        <w:rPr>
          <w:color w:val="000000"/>
        </w:rPr>
        <w:t xml:space="preserve">в летний период, включая обязательные требования по </w:t>
      </w:r>
      <w:r w:rsidRPr="004E7B01">
        <w:rPr>
          <w:rFonts w:eastAsia="Calibri"/>
          <w:bCs/>
          <w:color w:val="000000"/>
          <w:lang w:eastAsia="en-US"/>
        </w:rPr>
        <w:t>выявлению карантинных, ядовитых и сорных растений, борьбе с ними, локализации, ликвидации их очагов</w:t>
      </w:r>
      <w:r w:rsidRPr="004E7B01">
        <w:rPr>
          <w:color w:val="000000"/>
        </w:rPr>
        <w:t>;</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 xml:space="preserve">5) дополнительные обязательные требования </w:t>
      </w:r>
      <w:r w:rsidRPr="004E7B01">
        <w:rPr>
          <w:color w:val="000000"/>
          <w:shd w:val="clear" w:color="auto" w:fill="FFFFFF"/>
        </w:rPr>
        <w:t>пожарной безопасности</w:t>
      </w:r>
      <w:r w:rsidRPr="004E7B01">
        <w:rPr>
          <w:color w:val="000000"/>
        </w:rPr>
        <w:t xml:space="preserve"> в </w:t>
      </w:r>
      <w:r w:rsidRPr="004E7B01">
        <w:rPr>
          <w:color w:val="000000"/>
          <w:shd w:val="clear" w:color="auto" w:fill="FFFFFF"/>
        </w:rPr>
        <w:t xml:space="preserve">период действия особого противопожарного режима; </w:t>
      </w:r>
    </w:p>
    <w:p w:rsidR="001C1481" w:rsidRPr="004E7B01" w:rsidRDefault="001C1481" w:rsidP="001C1481">
      <w:pPr>
        <w:pStyle w:val="23"/>
        <w:tabs>
          <w:tab w:val="left" w:pos="1200"/>
        </w:tabs>
        <w:spacing w:after="0" w:line="240" w:lineRule="auto"/>
        <w:ind w:firstLine="709"/>
        <w:jc w:val="both"/>
        <w:rPr>
          <w:color w:val="000000"/>
        </w:rPr>
      </w:pPr>
      <w:r w:rsidRPr="004E7B01">
        <w:rPr>
          <w:bCs/>
          <w:color w:val="000000"/>
        </w:rPr>
        <w:t xml:space="preserve">6) </w:t>
      </w:r>
      <w:r w:rsidRPr="004E7B01">
        <w:rPr>
          <w:color w:val="000000"/>
        </w:rPr>
        <w:t xml:space="preserve">обязательные требования по </w:t>
      </w:r>
      <w:r w:rsidRPr="004E7B01">
        <w:rPr>
          <w:bCs/>
          <w:color w:val="000000"/>
        </w:rPr>
        <w:t>прокладке, переустройству, ремонту и содержанию подземных коммуникаций на территориях общего пользования</w:t>
      </w:r>
      <w:r w:rsidRPr="004E7B01">
        <w:rPr>
          <w:color w:val="000000"/>
        </w:rPr>
        <w:t>;</w:t>
      </w:r>
    </w:p>
    <w:p w:rsidR="001C1481" w:rsidRPr="004E7B01" w:rsidRDefault="001C1481" w:rsidP="001C1481">
      <w:pPr>
        <w:pStyle w:val="23"/>
        <w:tabs>
          <w:tab w:val="left" w:pos="1200"/>
        </w:tabs>
        <w:spacing w:after="0" w:line="240" w:lineRule="auto"/>
        <w:ind w:firstLine="709"/>
        <w:jc w:val="both"/>
        <w:rPr>
          <w:color w:val="000000"/>
        </w:rPr>
      </w:pPr>
      <w:r w:rsidRPr="004E7B01">
        <w:rPr>
          <w:color w:val="000000"/>
        </w:rPr>
        <w:t>7) обязательные требования по посадке, охране и содержанию зеленых насаждений;</w:t>
      </w:r>
    </w:p>
    <w:p w:rsidR="001C1481" w:rsidRPr="004E7B01" w:rsidRDefault="001C1481" w:rsidP="001C1481">
      <w:pPr>
        <w:pStyle w:val="23"/>
        <w:tabs>
          <w:tab w:val="left" w:pos="1200"/>
        </w:tabs>
        <w:spacing w:after="0" w:line="240" w:lineRule="auto"/>
        <w:ind w:firstLine="709"/>
        <w:jc w:val="both"/>
        <w:rPr>
          <w:color w:val="000000"/>
        </w:rPr>
      </w:pPr>
      <w:r w:rsidRPr="004E7B01">
        <w:rPr>
          <w:rFonts w:eastAsia="Calibri"/>
          <w:bCs/>
          <w:color w:val="000000"/>
          <w:lang w:eastAsia="en-US"/>
        </w:rPr>
        <w:t xml:space="preserve">8) </w:t>
      </w:r>
      <w:r w:rsidRPr="004E7B01">
        <w:rPr>
          <w:color w:val="000000"/>
        </w:rPr>
        <w:t>обязательные требования по</w:t>
      </w:r>
      <w:r w:rsidR="00FF4798" w:rsidRPr="004E7B01">
        <w:rPr>
          <w:color w:val="000000"/>
        </w:rPr>
        <w:t xml:space="preserve"> </w:t>
      </w:r>
      <w:r w:rsidRPr="004E7B01">
        <w:rPr>
          <w:color w:val="000000"/>
        </w:rPr>
        <w:t>складированию твердых коммунальных отходов;</w:t>
      </w:r>
    </w:p>
    <w:p w:rsidR="00E06128" w:rsidRPr="0005770C" w:rsidRDefault="00E06128" w:rsidP="00E06128">
      <w:pPr>
        <w:pStyle w:val="23"/>
        <w:tabs>
          <w:tab w:val="left" w:pos="1200"/>
        </w:tabs>
        <w:spacing w:after="0" w:line="240" w:lineRule="auto"/>
        <w:ind w:firstLine="709"/>
        <w:jc w:val="both"/>
        <w:rPr>
          <w:shd w:val="clear" w:color="auto" w:fill="FFFFFF"/>
        </w:rPr>
      </w:pPr>
      <w:r w:rsidRPr="0005770C">
        <w:rPr>
          <w:color w:val="000000"/>
        </w:rPr>
        <w:t xml:space="preserve">9) </w:t>
      </w:r>
      <w:r w:rsidRPr="0005770C">
        <w:t xml:space="preserve">обязательные требования по содержанию площадок для </w:t>
      </w:r>
      <w:r w:rsidRPr="0005770C">
        <w:rPr>
          <w:bCs/>
        </w:rPr>
        <w:t>выгула животных</w:t>
      </w:r>
      <w:r w:rsidRPr="0005770C">
        <w:t xml:space="preserve"> и требования о недопустимости д</w:t>
      </w:r>
      <w:r w:rsidRPr="0005770C">
        <w:rPr>
          <w:shd w:val="clear" w:color="auto" w:fill="FFFFFF"/>
        </w:rPr>
        <w:t>опущения владельцами животных нахождения данных животных на территориях общего пользования, на которых в соответствии с порядком пользования такими территориями, предусмотренным Правилами благоустройства территории муниципального образования, ус</w:t>
      </w:r>
      <w:r>
        <w:rPr>
          <w:shd w:val="clear" w:color="auto" w:fill="FFFFFF"/>
        </w:rPr>
        <w:t>тановлен запрет их нахождения.</w:t>
      </w:r>
    </w:p>
    <w:p w:rsidR="001C1481" w:rsidRPr="004E7B01" w:rsidRDefault="001C1481" w:rsidP="001C1481">
      <w:pPr>
        <w:pStyle w:val="ConsPlusNormal"/>
        <w:ind w:firstLine="709"/>
        <w:jc w:val="both"/>
        <w:rPr>
          <w:rFonts w:ascii="Times New Roman" w:hAnsi="Times New Roman" w:cs="Times New Roman"/>
          <w:color w:val="000000"/>
          <w:sz w:val="24"/>
          <w:szCs w:val="24"/>
        </w:rPr>
      </w:pPr>
      <w:r w:rsidRPr="004E7B01">
        <w:rPr>
          <w:rFonts w:ascii="Times New Roman" w:hAnsi="Times New Roman" w:cs="Times New Roman"/>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1C1481" w:rsidRPr="004E7B01" w:rsidRDefault="001C1481" w:rsidP="001C1481">
      <w:pPr>
        <w:widowControl w:val="0"/>
        <w:suppressAutoHyphens/>
        <w:autoSpaceDE w:val="0"/>
        <w:ind w:firstLine="709"/>
        <w:jc w:val="both"/>
        <w:rPr>
          <w:color w:val="000000"/>
        </w:rPr>
      </w:pPr>
      <w:r w:rsidRPr="004E7B01">
        <w:rPr>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C1481" w:rsidRPr="004E7B01" w:rsidRDefault="001C1481" w:rsidP="001C1481">
      <w:pPr>
        <w:widowControl w:val="0"/>
        <w:suppressAutoHyphens/>
        <w:autoSpaceDE w:val="0"/>
        <w:ind w:firstLine="709"/>
        <w:jc w:val="both"/>
        <w:rPr>
          <w:color w:val="000000"/>
        </w:rPr>
      </w:pPr>
      <w:r w:rsidRPr="004E7B01">
        <w:rPr>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1C1481" w:rsidRPr="002F2914" w:rsidRDefault="001C1481" w:rsidP="001C1481">
      <w:pPr>
        <w:widowControl w:val="0"/>
        <w:suppressAutoHyphens/>
        <w:autoSpaceDE w:val="0"/>
        <w:ind w:firstLine="709"/>
        <w:jc w:val="both"/>
        <w:rPr>
          <w:color w:val="000000"/>
        </w:rPr>
      </w:pPr>
      <w:r w:rsidRPr="004E7B01">
        <w:rPr>
          <w:color w:val="000000"/>
        </w:rPr>
        <w:t>1) элементы планировочной структуры (зоны (массивы), районы (в том числе жилые районы, микрорай</w:t>
      </w:r>
      <w:r w:rsidRPr="002F2914">
        <w:rPr>
          <w:color w:val="000000"/>
        </w:rPr>
        <w:t>оны, кварталы, промышленные районы), территории размещения садоводческих, огороднических некоммерческих объединений граждан);</w:t>
      </w:r>
    </w:p>
    <w:p w:rsidR="001C1481" w:rsidRPr="002F2914" w:rsidRDefault="001C1481" w:rsidP="001C1481">
      <w:pPr>
        <w:widowControl w:val="0"/>
        <w:suppressAutoHyphens/>
        <w:autoSpaceDE w:val="0"/>
        <w:ind w:firstLine="709"/>
        <w:jc w:val="both"/>
        <w:rPr>
          <w:color w:val="000000"/>
        </w:rPr>
      </w:pPr>
      <w:r w:rsidRPr="002F2914">
        <w:rPr>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1C1481" w:rsidRPr="002F2914" w:rsidRDefault="001C1481" w:rsidP="001C1481">
      <w:pPr>
        <w:widowControl w:val="0"/>
        <w:suppressAutoHyphens/>
        <w:autoSpaceDE w:val="0"/>
        <w:ind w:firstLine="709"/>
        <w:jc w:val="both"/>
        <w:rPr>
          <w:color w:val="000000"/>
        </w:rPr>
      </w:pPr>
      <w:r w:rsidRPr="002F2914">
        <w:rPr>
          <w:color w:val="000000"/>
        </w:rPr>
        <w:t>3) дворовые территории;</w:t>
      </w:r>
    </w:p>
    <w:p w:rsidR="001C1481" w:rsidRPr="002F2914" w:rsidRDefault="001C1481" w:rsidP="001C1481">
      <w:pPr>
        <w:widowControl w:val="0"/>
        <w:suppressAutoHyphens/>
        <w:autoSpaceDE w:val="0"/>
        <w:ind w:firstLine="709"/>
        <w:jc w:val="both"/>
        <w:rPr>
          <w:color w:val="000000"/>
        </w:rPr>
      </w:pPr>
      <w:r w:rsidRPr="002F2914">
        <w:rPr>
          <w:color w:val="000000"/>
        </w:rPr>
        <w:t>4) детские и спортивные площадки;</w:t>
      </w:r>
    </w:p>
    <w:p w:rsidR="001C1481" w:rsidRPr="002F2914" w:rsidRDefault="001C1481" w:rsidP="001C1481">
      <w:pPr>
        <w:widowControl w:val="0"/>
        <w:suppressAutoHyphens/>
        <w:autoSpaceDE w:val="0"/>
        <w:ind w:firstLine="709"/>
        <w:jc w:val="both"/>
        <w:rPr>
          <w:color w:val="000000"/>
        </w:rPr>
      </w:pPr>
      <w:r w:rsidRPr="002F2914">
        <w:rPr>
          <w:color w:val="000000"/>
        </w:rPr>
        <w:t>5) площадки для выгула животных;</w:t>
      </w:r>
    </w:p>
    <w:p w:rsidR="001C1481" w:rsidRPr="002F2914" w:rsidRDefault="001C1481" w:rsidP="001C1481">
      <w:pPr>
        <w:widowControl w:val="0"/>
        <w:suppressAutoHyphens/>
        <w:autoSpaceDE w:val="0"/>
        <w:ind w:firstLine="709"/>
        <w:jc w:val="both"/>
        <w:rPr>
          <w:color w:val="000000"/>
        </w:rPr>
      </w:pPr>
      <w:r w:rsidRPr="002F2914">
        <w:rPr>
          <w:color w:val="000000"/>
        </w:rPr>
        <w:t>6) парковки (парковочные места);</w:t>
      </w:r>
    </w:p>
    <w:p w:rsidR="001C1481" w:rsidRPr="002F2914" w:rsidRDefault="001C1481" w:rsidP="001C1481">
      <w:pPr>
        <w:widowControl w:val="0"/>
        <w:suppressAutoHyphens/>
        <w:autoSpaceDE w:val="0"/>
        <w:ind w:firstLine="709"/>
        <w:jc w:val="both"/>
        <w:rPr>
          <w:color w:val="000000"/>
        </w:rPr>
      </w:pPr>
      <w:r w:rsidRPr="002F2914">
        <w:rPr>
          <w:color w:val="000000"/>
        </w:rPr>
        <w:t>7) парки, скверы, иные зеленые зоны;</w:t>
      </w:r>
    </w:p>
    <w:p w:rsidR="001C1481" w:rsidRPr="002F2914" w:rsidRDefault="001C1481" w:rsidP="001C1481">
      <w:pPr>
        <w:widowControl w:val="0"/>
        <w:suppressAutoHyphens/>
        <w:autoSpaceDE w:val="0"/>
        <w:ind w:firstLine="709"/>
        <w:jc w:val="both"/>
        <w:rPr>
          <w:color w:val="000000"/>
        </w:rPr>
      </w:pPr>
      <w:r w:rsidRPr="002F2914">
        <w:rPr>
          <w:color w:val="000000"/>
        </w:rPr>
        <w:t>8) технические и санитарно-защитные зоны;</w:t>
      </w:r>
    </w:p>
    <w:p w:rsidR="001C1481" w:rsidRPr="002F2914" w:rsidRDefault="001C1481" w:rsidP="001C1481">
      <w:pPr>
        <w:widowControl w:val="0"/>
        <w:suppressAutoHyphens/>
        <w:autoSpaceDE w:val="0"/>
        <w:ind w:firstLine="709"/>
        <w:jc w:val="both"/>
        <w:rPr>
          <w:color w:val="000000"/>
        </w:rPr>
      </w:pPr>
      <w:r w:rsidRPr="002F2914">
        <w:rPr>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E06128" w:rsidRPr="0005770C" w:rsidRDefault="00E06128" w:rsidP="00E06128">
      <w:pPr>
        <w:pStyle w:val="ConsPlusNormal"/>
        <w:ind w:firstLine="709"/>
        <w:jc w:val="both"/>
        <w:rPr>
          <w:rFonts w:ascii="Times New Roman" w:hAnsi="Times New Roman" w:cs="Times New Roman"/>
          <w:color w:val="000000"/>
          <w:sz w:val="24"/>
          <w:szCs w:val="24"/>
        </w:rPr>
      </w:pPr>
      <w:r w:rsidRPr="0005770C">
        <w:rPr>
          <w:rFonts w:ascii="Times New Roman" w:hAnsi="Times New Roman" w:cs="Times New Roman"/>
          <w:sz w:val="24"/>
          <w:szCs w:val="24"/>
          <w:shd w:val="clear" w:color="auto" w:fill="FFFFFF"/>
        </w:rPr>
        <w:t xml:space="preserve">1.8. </w:t>
      </w:r>
      <w:r w:rsidRPr="0005770C">
        <w:rPr>
          <w:rFonts w:ascii="Times New Roman" w:hAnsi="Times New Roman" w:cs="Times New Roman"/>
          <w:color w:val="000000"/>
          <w:sz w:val="24"/>
          <w:szCs w:val="24"/>
        </w:rPr>
        <w:t xml:space="preserve">При осуществлении контроля в сфере благоустройства </w:t>
      </w:r>
      <w:r w:rsidRPr="0005770C">
        <w:rPr>
          <w:rFonts w:ascii="Times New Roman" w:hAnsi="Times New Roman" w:cs="Times New Roman"/>
          <w:color w:val="000000"/>
          <w:sz w:val="24"/>
          <w:szCs w:val="24"/>
          <w:shd w:val="clear" w:color="auto" w:fill="FFFFFF"/>
        </w:rPr>
        <w:t xml:space="preserve">применяется система </w:t>
      </w:r>
      <w:r w:rsidRPr="0005770C">
        <w:rPr>
          <w:rFonts w:ascii="Times New Roman" w:hAnsi="Times New Roman" w:cs="Times New Roman"/>
          <w:color w:val="000000"/>
          <w:sz w:val="24"/>
          <w:szCs w:val="24"/>
          <w:shd w:val="clear" w:color="auto" w:fill="FFFFFF"/>
        </w:rPr>
        <w:lastRenderedPageBreak/>
        <w:t>оценки и управления рисками</w:t>
      </w:r>
      <w:r>
        <w:rPr>
          <w:rFonts w:ascii="Times New Roman" w:hAnsi="Times New Roman" w:cs="Times New Roman"/>
          <w:color w:val="000000"/>
          <w:sz w:val="24"/>
          <w:szCs w:val="24"/>
        </w:rPr>
        <w:t>.</w:t>
      </w:r>
    </w:p>
    <w:p w:rsidR="001C1481" w:rsidRPr="002F2914" w:rsidRDefault="001C1481" w:rsidP="001C1481">
      <w:pPr>
        <w:ind w:firstLine="709"/>
        <w:jc w:val="both"/>
        <w:rPr>
          <w:color w:val="000000"/>
        </w:rPr>
      </w:pPr>
    </w:p>
    <w:p w:rsidR="007C36F2" w:rsidRDefault="007C36F2" w:rsidP="007C36F2">
      <w:pPr>
        <w:pStyle w:val="ConsPlusNormal"/>
        <w:widowControl/>
        <w:ind w:firstLine="567"/>
        <w:jc w:val="center"/>
        <w:rPr>
          <w:rFonts w:ascii="Times New Roman" w:hAnsi="Times New Roman" w:cs="Times New Roman"/>
          <w:bCs/>
          <w:color w:val="000000"/>
          <w:sz w:val="24"/>
          <w:szCs w:val="24"/>
        </w:rPr>
      </w:pPr>
      <w:r w:rsidRPr="005A4E29">
        <w:rPr>
          <w:rFonts w:ascii="Times New Roman" w:hAnsi="Times New Roman" w:cs="Times New Roman"/>
          <w:bCs/>
          <w:color w:val="000000"/>
          <w:sz w:val="24"/>
          <w:szCs w:val="24"/>
        </w:rPr>
        <w:t>1.1. Управление рисками причинения вреда (ущерба) охраняемым законом ценностям при осуществлении контроля в сфере благоустройства</w:t>
      </w:r>
      <w:r>
        <w:rPr>
          <w:rFonts w:ascii="Times New Roman" w:hAnsi="Times New Roman" w:cs="Times New Roman"/>
          <w:bCs/>
          <w:color w:val="000000"/>
          <w:sz w:val="24"/>
          <w:szCs w:val="24"/>
        </w:rPr>
        <w:t>.</w:t>
      </w:r>
    </w:p>
    <w:p w:rsidR="007C36F2" w:rsidRPr="005A4E29" w:rsidRDefault="007C36F2" w:rsidP="007C36F2">
      <w:pPr>
        <w:pStyle w:val="ConsPlusNormal"/>
        <w:widowControl/>
        <w:ind w:firstLine="567"/>
        <w:jc w:val="center"/>
        <w:rPr>
          <w:rFonts w:ascii="Times New Roman" w:hAnsi="Times New Roman" w:cs="Times New Roman"/>
          <w:bCs/>
          <w:color w:val="000000"/>
          <w:sz w:val="24"/>
          <w:szCs w:val="24"/>
        </w:rPr>
      </w:pP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1.1.1. Администрация осуществляет контроль в сфере благоустройства на основе управления рисками причинения вреда (ущерба).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 xml:space="preserve">1.1.2.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10" w:history="1">
        <w:r w:rsidRPr="005A4E29">
          <w:rPr>
            <w:rStyle w:val="ab"/>
            <w:rFonts w:ascii="Times New Roman" w:hAnsi="Times New Roman" w:cs="Times New Roman"/>
            <w:color w:val="000000"/>
            <w:sz w:val="24"/>
            <w:szCs w:val="24"/>
            <w:u w:val="none"/>
          </w:rPr>
          <w:t>законо</w:t>
        </w:r>
      </w:hyperlink>
      <w:r w:rsidRPr="005A4E29">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c критериями 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1 к настоящему Положению.</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При отнесении администрацией объектов контроля к категориям риска используются в том числе:</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сведения, содержащиеся в Едином государственном реестре недвижимости;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3) иные сведения, содержащиеся в администрации.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для объектов контроля, отнесенных к категории высокого риска, - один раз в 2 года;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2) для объектов контроля, отнесенных к категории среднего риска, - один раз в 3 года.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В отношении объектов контроля, отнесенных к категории низкого риска, плановые контрольные мероприятия не проводятся.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Принятие решения об отнесении объектов контроля к категории низкого риска не требуется.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контроля, отнесенных к категории: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высокого риска, - не менее 2 лет;</w:t>
      </w:r>
    </w:p>
    <w:p w:rsidR="007C36F2" w:rsidRPr="005A4E29"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2) среднего риска, - не менее 3 лет.</w:t>
      </w:r>
    </w:p>
    <w:p w:rsidR="007C36F2" w:rsidRPr="005A4E29"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Правилами благоустройства.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 xml:space="preserve">1.1.6. По запросу правообладателя объекта контроля должностные лица, уполномоченные осуществлять контроль, в срок не превышающий </w:t>
      </w:r>
      <w:r w:rsidRPr="00A75267">
        <w:rPr>
          <w:rFonts w:ascii="Times New Roman" w:hAnsi="Times New Roman" w:cs="Times New Roman"/>
          <w:color w:val="000000"/>
          <w:sz w:val="24"/>
          <w:szCs w:val="24"/>
        </w:rPr>
        <w:t xml:space="preserve">15 </w:t>
      </w:r>
      <w:r>
        <w:rPr>
          <w:rFonts w:ascii="Times New Roman" w:hAnsi="Times New Roman" w:cs="Times New Roman"/>
          <w:color w:val="000000"/>
          <w:sz w:val="24"/>
          <w:szCs w:val="24"/>
        </w:rPr>
        <w:t xml:space="preserve">рабочих </w:t>
      </w:r>
      <w:r w:rsidRPr="00A75267">
        <w:rPr>
          <w:rFonts w:ascii="Times New Roman" w:hAnsi="Times New Roman" w:cs="Times New Roman"/>
          <w:color w:val="000000"/>
          <w:sz w:val="24"/>
          <w:szCs w:val="24"/>
        </w:rPr>
        <w:t>дней со дня</w:t>
      </w:r>
      <w:r w:rsidRPr="005A4E29">
        <w:rPr>
          <w:rFonts w:ascii="Times New Roman" w:hAnsi="Times New Roman" w:cs="Times New Roman"/>
          <w:color w:val="000000"/>
          <w:sz w:val="24"/>
          <w:szCs w:val="24"/>
        </w:rPr>
        <w:t xml:space="preserve">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lastRenderedPageBreak/>
        <w:t xml:space="preserve">1.1.7.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w:t>
      </w:r>
      <w:r w:rsidRPr="005A4E29">
        <w:rPr>
          <w:rFonts w:ascii="Times New Roman" w:hAnsi="Times New Roman" w:cs="Times New Roman"/>
          <w:sz w:val="24"/>
          <w:szCs w:val="24"/>
        </w:rPr>
        <w:t>пункте 1.1.3 настоящего Положения.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5A4E29">
        <w:rPr>
          <w:rFonts w:ascii="Times New Roman" w:hAnsi="Times New Roman" w:cs="Times New Roman"/>
          <w:color w:val="000000"/>
          <w:sz w:val="24"/>
          <w:szCs w:val="24"/>
          <w:shd w:val="clear" w:color="auto" w:fill="FFFFFF"/>
        </w:rPr>
        <w:t xml:space="preserve"> Доступ к специальному разделу должен осуществляться с главной (основной) страницы </w:t>
      </w:r>
      <w:r w:rsidRPr="005A4E29">
        <w:rPr>
          <w:rFonts w:ascii="Times New Roman" w:hAnsi="Times New Roman" w:cs="Times New Roman"/>
          <w:color w:val="000000"/>
          <w:sz w:val="24"/>
          <w:szCs w:val="24"/>
        </w:rPr>
        <w:t>официального сайта администрации.</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1.1.8. Перечни объектов контроля содержат следующую информацию:</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7C36F2" w:rsidRPr="005A4E29" w:rsidRDefault="007C36F2" w:rsidP="007C36F2">
      <w:pPr>
        <w:pStyle w:val="ConsPlusNormal"/>
        <w:ind w:firstLine="567"/>
        <w:jc w:val="both"/>
        <w:rPr>
          <w:rFonts w:ascii="Times New Roman" w:hAnsi="Times New Roman" w:cs="Times New Roman"/>
          <w:sz w:val="24"/>
          <w:szCs w:val="24"/>
        </w:rPr>
      </w:pPr>
      <w:r w:rsidRPr="005A4E29">
        <w:rPr>
          <w:rFonts w:ascii="Times New Roman" w:hAnsi="Times New Roman" w:cs="Times New Roman"/>
          <w:color w:val="000000"/>
          <w:sz w:val="24"/>
          <w:szCs w:val="24"/>
        </w:rPr>
        <w:t>2) присвоенная категория риска;</w:t>
      </w:r>
    </w:p>
    <w:p w:rsidR="007C36F2"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3) реквизиты решения о присвоении объекту контроля категории риска.</w:t>
      </w:r>
    </w:p>
    <w:p w:rsidR="007C36F2" w:rsidRPr="005A4E29" w:rsidRDefault="007C36F2" w:rsidP="007C36F2">
      <w:pPr>
        <w:pStyle w:val="ConsPlusNormal"/>
        <w:ind w:firstLine="567"/>
        <w:jc w:val="both"/>
        <w:rPr>
          <w:rFonts w:ascii="Times New Roman" w:hAnsi="Times New Roman" w:cs="Times New Roman"/>
          <w:sz w:val="24"/>
          <w:szCs w:val="24"/>
        </w:rPr>
      </w:pPr>
    </w:p>
    <w:p w:rsidR="001C1481" w:rsidRPr="00763BAC"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2. Профилактика рисков причинения вреда (ущерба) охраняемым законом ценностям</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сельского поселения «Куниб» (заместителю руководителя администрации сельского поселения «Куниб») для принятия решения о проведении контрольных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информирование;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2) обобщение правоприменительной практики;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 объявление предостережений;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консультирование;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5) профилактический визит.</w:t>
      </w:r>
    </w:p>
    <w:p w:rsidR="001C1481" w:rsidRPr="002F2914" w:rsidRDefault="001C1481" w:rsidP="001C1481">
      <w:pPr>
        <w:ind w:firstLine="709"/>
        <w:jc w:val="both"/>
        <w:rPr>
          <w:color w:val="000000"/>
        </w:rPr>
      </w:pPr>
      <w:r w:rsidRPr="002F2914">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сельского поселения «Куниб»</w:t>
      </w:r>
      <w:r w:rsidRPr="002F2914">
        <w:t xml:space="preserve"> (</w:t>
      </w:r>
      <w:r w:rsidRPr="002F2914">
        <w:rPr>
          <w:color w:val="000000"/>
        </w:rPr>
        <w:t>http://куниб.сысола-адм.рф/)</w:t>
      </w:r>
      <w:r w:rsidRPr="002F2914">
        <w:rPr>
          <w:rStyle w:val="af0"/>
          <w:color w:val="000000"/>
        </w:rPr>
        <w:footnoteReference w:id="2"/>
      </w:r>
      <w:r w:rsidRPr="002F2914">
        <w:rPr>
          <w:color w:val="000000"/>
        </w:rPr>
        <w:t xml:space="preserve"> в информационно-телекоммуникационной сети «Интернет» (далее – </w:t>
      </w:r>
      <w:r w:rsidRPr="002F2914">
        <w:rPr>
          <w:color w:val="000000"/>
        </w:rPr>
        <w:lastRenderedPageBreak/>
        <w:t>официальный сайт администрации) в специальном разделе, посвященном контрольной деятельности (</w:t>
      </w:r>
      <w:r w:rsidRPr="002F2914">
        <w:rPr>
          <w:color w:val="000000"/>
          <w:shd w:val="clear" w:color="auto" w:fill="FFFFFF"/>
        </w:rPr>
        <w:t xml:space="preserve">доступ к специальному разделу должен осуществляться с главной (основной) страницы </w:t>
      </w:r>
      <w:r w:rsidRPr="002F2914">
        <w:rPr>
          <w:color w:val="000000"/>
        </w:rPr>
        <w:t>официального сайта администрации</w:t>
      </w:r>
      <w:r w:rsidRPr="002F2914">
        <w:rPr>
          <w:color w:val="000000"/>
          <w:shd w:val="clear" w:color="auto" w:fill="FFFFFF"/>
        </w:rPr>
        <w:t>)</w:t>
      </w:r>
      <w:r w:rsidRPr="002F2914">
        <w:rPr>
          <w:color w:val="000000"/>
        </w:rPr>
        <w:t>, в средствах массовой информации,</w:t>
      </w:r>
      <w:r w:rsidRPr="002F2914">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2F2914">
          <w:rPr>
            <w:rStyle w:val="ab"/>
            <w:rFonts w:ascii="Times New Roman" w:hAnsi="Times New Roman" w:cs="Times New Roman"/>
            <w:color w:val="000000"/>
            <w:sz w:val="24"/>
            <w:szCs w:val="24"/>
          </w:rPr>
          <w:t>частью 3 статьи 46</w:t>
        </w:r>
      </w:hyperlink>
      <w:r w:rsidRPr="002F291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Администрация также вправе информировать население сельского поселения «Куниб»на собраниях и конференциях граждан об обязательных требованиях, предъявляемых к объектам контроля.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00FF4798">
        <w:rPr>
          <w:rFonts w:ascii="Times New Roman" w:hAnsi="Times New Roman" w:cs="Times New Roman"/>
          <w:color w:val="000000"/>
          <w:sz w:val="24"/>
          <w:szCs w:val="24"/>
        </w:rPr>
        <w:t xml:space="preserve"> </w:t>
      </w:r>
      <w:r w:rsidRPr="002F2914">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C1481" w:rsidRPr="002F2914" w:rsidRDefault="001C1481" w:rsidP="001C1481">
      <w:pPr>
        <w:ind w:firstLine="709"/>
        <w:jc w:val="both"/>
        <w:rPr>
          <w:color w:val="000000"/>
        </w:rPr>
      </w:pPr>
      <w:r w:rsidRPr="002F2914">
        <w:rPr>
          <w:color w:val="000000"/>
        </w:rPr>
        <w:t>2.8. Предостережение о недопустимости нарушения обязательных требований и предложение</w:t>
      </w:r>
      <w:r w:rsidRPr="002F2914">
        <w:rPr>
          <w:color w:val="000000"/>
          <w:shd w:val="clear" w:color="auto" w:fill="FFFFFF"/>
        </w:rPr>
        <w:t xml:space="preserve"> принять меры по обеспечению соблюдения обязательных требований</w:t>
      </w:r>
      <w:r w:rsidRPr="002F2914">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F2914">
        <w:rPr>
          <w:color w:val="000000"/>
          <w:shd w:val="clear" w:color="auto" w:fill="FFFFFF"/>
        </w:rPr>
        <w:t>или признаках нарушений обязательных требований </w:t>
      </w:r>
      <w:r w:rsidRPr="002F2914">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главой сельского поселения «Куниб», или заместителем руководителя администрации сельского поселения «Куниб»не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C1481" w:rsidRPr="002F2914" w:rsidRDefault="001C1481" w:rsidP="001C1481">
      <w:pPr>
        <w:ind w:firstLine="709"/>
        <w:jc w:val="both"/>
        <w:rPr>
          <w:color w:val="000000"/>
        </w:rPr>
      </w:pPr>
      <w:r w:rsidRPr="002F2914">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F2914">
        <w:rPr>
          <w:color w:val="000000"/>
          <w:shd w:val="clear" w:color="auto" w:fill="FFFFFF"/>
        </w:rPr>
        <w:t>приказом Министерства экономического развития Российской Федерации от 31.03.2021 № 151</w:t>
      </w:r>
      <w:r w:rsidRPr="002F2914">
        <w:rPr>
          <w:color w:val="000000"/>
        </w:rPr>
        <w:br/>
      </w:r>
      <w:r w:rsidRPr="002F2914">
        <w:rPr>
          <w:color w:val="000000"/>
          <w:shd w:val="clear" w:color="auto" w:fill="FFFFFF"/>
        </w:rPr>
        <w:t>«О типовых формах документов, используемых контрольным (надзорным) органом»</w:t>
      </w:r>
      <w:r w:rsidRPr="002F2914">
        <w:rPr>
          <w:color w:val="000000"/>
        </w:rPr>
        <w:t xml:space="preserve">. </w:t>
      </w:r>
    </w:p>
    <w:p w:rsidR="007C36F2" w:rsidRPr="005A4E29" w:rsidRDefault="007C36F2" w:rsidP="007C36F2">
      <w:pPr>
        <w:ind w:firstLine="567"/>
        <w:jc w:val="both"/>
        <w:rPr>
          <w:color w:val="000000"/>
        </w:rPr>
      </w:pPr>
      <w:r w:rsidRPr="005A4E29">
        <w:rPr>
          <w:color w:val="000000"/>
        </w:rPr>
        <w:t>Объявляемые предостережения о недопустимости нарушения обязательных требований в день поступления регистрируются в журнале учета предостережений с присвоением регистрационного номера.</w:t>
      </w:r>
    </w:p>
    <w:p w:rsidR="007C36F2" w:rsidRDefault="007C36F2" w:rsidP="007C36F2">
      <w:pPr>
        <w:pStyle w:val="ConsPlusNormal"/>
        <w:ind w:firstLine="567"/>
        <w:jc w:val="both"/>
        <w:rPr>
          <w:rFonts w:ascii="Times New Roman" w:hAnsi="Times New Roman" w:cs="Times New Roman"/>
          <w:color w:val="000000"/>
          <w:sz w:val="24"/>
          <w:szCs w:val="24"/>
        </w:rPr>
      </w:pPr>
      <w:r w:rsidRPr="005A4E29">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r>
        <w:rPr>
          <w:rFonts w:ascii="Times New Roman" w:hAnsi="Times New Roman" w:cs="Times New Roman"/>
          <w:color w:val="000000"/>
          <w:sz w:val="24"/>
          <w:szCs w:val="24"/>
        </w:rPr>
        <w:t xml:space="preserve"> </w:t>
      </w:r>
      <w:r w:rsidRPr="005A4E29">
        <w:rPr>
          <w:rFonts w:ascii="Times New Roman" w:hAnsi="Times New Roman" w:cs="Times New Roman"/>
          <w:color w:val="000000"/>
          <w:sz w:val="24"/>
          <w:szCs w:val="24"/>
        </w:rPr>
        <w:t xml:space="preserve">в срок не позднее </w:t>
      </w:r>
      <w:r w:rsidRPr="0048404C">
        <w:rPr>
          <w:rFonts w:ascii="Times New Roman" w:hAnsi="Times New Roman" w:cs="Times New Roman"/>
          <w:color w:val="000000"/>
          <w:sz w:val="24"/>
          <w:szCs w:val="24"/>
        </w:rPr>
        <w:t>30</w:t>
      </w:r>
      <w:r>
        <w:rPr>
          <w:rFonts w:ascii="Times New Roman" w:hAnsi="Times New Roman" w:cs="Times New Roman"/>
          <w:color w:val="000000"/>
          <w:sz w:val="24"/>
          <w:szCs w:val="24"/>
        </w:rPr>
        <w:t xml:space="preserve"> календарных</w:t>
      </w:r>
      <w:r w:rsidRPr="0048404C">
        <w:rPr>
          <w:rFonts w:ascii="Times New Roman" w:hAnsi="Times New Roman" w:cs="Times New Roman"/>
          <w:color w:val="000000"/>
          <w:sz w:val="24"/>
          <w:szCs w:val="24"/>
        </w:rPr>
        <w:t xml:space="preserve"> дней</w:t>
      </w:r>
      <w:r w:rsidRPr="005A4E29">
        <w:rPr>
          <w:rFonts w:ascii="Times New Roman" w:hAnsi="Times New Roman" w:cs="Times New Roman"/>
          <w:color w:val="000000"/>
          <w:sz w:val="24"/>
          <w:szCs w:val="24"/>
        </w:rPr>
        <w:t xml:space="preserve"> со дня получения им предостережения. В день поступления в администрацию возражение регистрируются с </w:t>
      </w:r>
      <w:r w:rsidRPr="005A4E29">
        <w:rPr>
          <w:rFonts w:ascii="Times New Roman" w:hAnsi="Times New Roman" w:cs="Times New Roman"/>
          <w:color w:val="000000"/>
          <w:sz w:val="24"/>
          <w:szCs w:val="24"/>
        </w:rPr>
        <w:lastRenderedPageBreak/>
        <w:t xml:space="preserve">присвоением регистрационного номера. Возражение в отношении предостережения рассматривается администрацией в течение </w:t>
      </w:r>
      <w:r w:rsidRPr="0048404C">
        <w:rPr>
          <w:rFonts w:ascii="Times New Roman" w:hAnsi="Times New Roman" w:cs="Times New Roman"/>
          <w:color w:val="000000"/>
          <w:sz w:val="24"/>
          <w:szCs w:val="24"/>
        </w:rPr>
        <w:t xml:space="preserve">30 </w:t>
      </w:r>
      <w:r>
        <w:rPr>
          <w:rFonts w:ascii="Times New Roman" w:hAnsi="Times New Roman" w:cs="Times New Roman"/>
          <w:color w:val="000000"/>
          <w:sz w:val="24"/>
          <w:szCs w:val="24"/>
        </w:rPr>
        <w:t xml:space="preserve">календарных </w:t>
      </w:r>
      <w:r w:rsidRPr="0048404C">
        <w:rPr>
          <w:rFonts w:ascii="Times New Roman" w:hAnsi="Times New Roman" w:cs="Times New Roman"/>
          <w:color w:val="000000"/>
          <w:sz w:val="24"/>
          <w:szCs w:val="24"/>
        </w:rPr>
        <w:t>дней</w:t>
      </w:r>
      <w:r w:rsidRPr="005A4E29">
        <w:rPr>
          <w:rFonts w:ascii="Times New Roman" w:hAnsi="Times New Roman" w:cs="Times New Roman"/>
          <w:color w:val="000000"/>
          <w:sz w:val="24"/>
          <w:szCs w:val="24"/>
        </w:rPr>
        <w:t xml:space="preserve">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E06128" w:rsidRPr="0005770C" w:rsidRDefault="00E06128" w:rsidP="00E06128">
      <w:pPr>
        <w:pStyle w:val="ConsPlusNormal"/>
        <w:ind w:firstLine="709"/>
        <w:jc w:val="both"/>
        <w:rPr>
          <w:rFonts w:ascii="Times New Roman" w:hAnsi="Times New Roman" w:cs="Times New Roman"/>
          <w:color w:val="000000"/>
          <w:sz w:val="24"/>
          <w:szCs w:val="24"/>
        </w:rPr>
      </w:pPr>
      <w:r w:rsidRPr="0005770C">
        <w:rPr>
          <w:rFonts w:ascii="Times New Roman" w:hAnsi="Times New Roman" w:cs="Times New Roman"/>
          <w:color w:val="000000"/>
          <w:sz w:val="24"/>
          <w:szCs w:val="24"/>
        </w:rPr>
        <w:t>Ответ с информацией о согласии или несогласии с возражением направляется контролируемому лицу в течение 10 рабочих дней с</w:t>
      </w:r>
      <w:r>
        <w:rPr>
          <w:rFonts w:ascii="Times New Roman" w:hAnsi="Times New Roman" w:cs="Times New Roman"/>
          <w:color w:val="000000"/>
          <w:sz w:val="24"/>
          <w:szCs w:val="24"/>
        </w:rPr>
        <w:t>о</w:t>
      </w:r>
      <w:r w:rsidRPr="000577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дня получения предостережения.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Личный прием граждан проводится главой сельского поселения «Куниб», заместителем руководителя администрации сельского поселения «Куниб»и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организация и осуществление контроля в сфере благоустройства;</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контроль;</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Должностными лицами, уполномоченными осуществлять контроль, ведется журнал учета консультирований.</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w:t>
      </w:r>
      <w:r w:rsidR="00E06128" w:rsidRPr="0005770C">
        <w:rPr>
          <w:rFonts w:ascii="Times New Roman" w:hAnsi="Times New Roman" w:cs="Times New Roman"/>
          <w:color w:val="000000"/>
          <w:sz w:val="24"/>
          <w:szCs w:val="24"/>
        </w:rPr>
        <w:t>посредством размещения в течение 5 рабочих дней с момента подготовки письменного разъяснения</w:t>
      </w:r>
      <w:r w:rsidRPr="002F2914">
        <w:rPr>
          <w:rFonts w:ascii="Times New Roman" w:hAnsi="Times New Roman" w:cs="Times New Roman"/>
          <w:color w:val="000000"/>
          <w:sz w:val="24"/>
          <w:szCs w:val="24"/>
        </w:rPr>
        <w:t xml:space="preserve"> на официальном сайте администрации в специальном разделе, посвященном контрольной деятельности, письменного разъяснения, подписанного главой сельского поселения </w:t>
      </w:r>
      <w:r w:rsidRPr="002F2914">
        <w:rPr>
          <w:rFonts w:ascii="Times New Roman" w:hAnsi="Times New Roman" w:cs="Times New Roman"/>
          <w:color w:val="000000"/>
          <w:sz w:val="24"/>
          <w:szCs w:val="24"/>
        </w:rPr>
        <w:lastRenderedPageBreak/>
        <w:t>«Куниб», заместителем руководителя администрации сельского поселения «Куниб»или должностным лицом, уполномоченным осуществлять контроль.</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C1481" w:rsidRPr="002F2914" w:rsidRDefault="001C1481" w:rsidP="001C1481">
      <w:pPr>
        <w:pStyle w:val="ConsPlusNormal"/>
        <w:ind w:firstLine="709"/>
        <w:jc w:val="both"/>
        <w:rPr>
          <w:rFonts w:ascii="Times New Roman" w:hAnsi="Times New Roman" w:cs="Times New Roman"/>
          <w:color w:val="000000"/>
          <w:sz w:val="24"/>
          <w:szCs w:val="24"/>
        </w:rPr>
      </w:pPr>
    </w:p>
    <w:p w:rsidR="001C1481" w:rsidRPr="00763BAC"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3. Осуществление контрольных мероприятий и контрольных действий</w:t>
      </w:r>
    </w:p>
    <w:p w:rsidR="001C1481" w:rsidRPr="002F2914" w:rsidRDefault="001C1481" w:rsidP="001C1481">
      <w:pPr>
        <w:pStyle w:val="ConsPlusNormal"/>
        <w:ind w:firstLine="0"/>
        <w:jc w:val="center"/>
        <w:rPr>
          <w:rFonts w:ascii="Times New Roman" w:hAnsi="Times New Roman" w:cs="Times New Roman"/>
          <w:b/>
          <w:bCs/>
          <w:color w:val="000000"/>
          <w:sz w:val="24"/>
          <w:szCs w:val="24"/>
        </w:rPr>
      </w:pP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w:t>
      </w:r>
      <w:r w:rsidR="007C36F2">
        <w:rPr>
          <w:rFonts w:ascii="Times New Roman" w:hAnsi="Times New Roman" w:cs="Times New Roman"/>
          <w:color w:val="000000"/>
          <w:sz w:val="24"/>
          <w:szCs w:val="24"/>
        </w:rPr>
        <w:t>дования, испытания, экспертизы).</w:t>
      </w:r>
      <w:r w:rsidR="007C36F2">
        <w:rPr>
          <w:rFonts w:ascii="Times New Roman" w:hAnsi="Times New Roman" w:cs="Times New Roman"/>
          <w:sz w:val="24"/>
          <w:szCs w:val="24"/>
        </w:rPr>
        <w:t xml:space="preserve"> </w:t>
      </w:r>
    </w:p>
    <w:p w:rsidR="001C1481" w:rsidRPr="002F2914" w:rsidRDefault="007C36F2" w:rsidP="007C36F2">
      <w:pPr>
        <w:pStyle w:val="ConsPlusNormal"/>
        <w:ind w:firstLine="709"/>
        <w:jc w:val="both"/>
      </w:pPr>
      <w:r>
        <w:rPr>
          <w:rFonts w:ascii="Times New Roman" w:hAnsi="Times New Roman" w:cs="Times New Roman"/>
          <w:color w:val="000000"/>
          <w:sz w:val="24"/>
          <w:szCs w:val="24"/>
        </w:rPr>
        <w:t xml:space="preserve"> </w:t>
      </w:r>
      <w:r w:rsidR="001C1481" w:rsidRPr="002F2914">
        <w:rPr>
          <w:color w:val="000000"/>
        </w:rPr>
        <w:t>3.3. Контрольные мероприятия, указанные в подпунктах 1 – 4 пункта 3.1 настоящего Положения, проводятся в форме внеплановых мероприятий.</w:t>
      </w:r>
    </w:p>
    <w:p w:rsidR="001C1481" w:rsidRPr="002F2914" w:rsidRDefault="001C1481" w:rsidP="001C1481">
      <w:pPr>
        <w:ind w:firstLine="709"/>
        <w:jc w:val="both"/>
        <w:rPr>
          <w:color w:val="000000"/>
        </w:rPr>
      </w:pPr>
      <w:r w:rsidRPr="002F2914">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C1481"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w:t>
      </w:r>
      <w:r w:rsidR="00B95251">
        <w:rPr>
          <w:rFonts w:ascii="Times New Roman" w:hAnsi="Times New Roman" w:cs="Times New Roman"/>
          <w:color w:val="000000"/>
          <w:sz w:val="24"/>
          <w:szCs w:val="24"/>
        </w:rPr>
        <w:lastRenderedPageBreak/>
        <w:t>обязательных требований;</w:t>
      </w:r>
    </w:p>
    <w:p w:rsidR="00B95251" w:rsidRPr="0005770C" w:rsidRDefault="00B95251" w:rsidP="00B95251">
      <w:pPr>
        <w:pStyle w:val="ConsPlusNormal"/>
        <w:ind w:firstLine="709"/>
        <w:jc w:val="both"/>
        <w:rPr>
          <w:rFonts w:ascii="Times New Roman" w:hAnsi="Times New Roman" w:cs="Times New Roman"/>
          <w:sz w:val="24"/>
          <w:szCs w:val="24"/>
        </w:rPr>
      </w:pPr>
      <w:r w:rsidRPr="0005770C">
        <w:rPr>
          <w:rFonts w:ascii="Times New Roman" w:hAnsi="Times New Roman" w:cs="Times New Roman"/>
          <w:sz w:val="24"/>
          <w:szCs w:val="24"/>
          <w:shd w:val="clear" w:color="auto" w:fill="FFFFFF"/>
        </w:rPr>
        <w:t>5) наступление сроков проведения контрольных (надзорных) мероприятий, включенных в план проведения контрольных (надзорных) мероприятий;</w:t>
      </w:r>
    </w:p>
    <w:p w:rsidR="00B95251" w:rsidRPr="002F2914" w:rsidRDefault="00B95251" w:rsidP="001C1481">
      <w:pPr>
        <w:pStyle w:val="ConsPlusNormal"/>
        <w:ind w:firstLine="709"/>
        <w:jc w:val="both"/>
        <w:rPr>
          <w:rFonts w:ascii="Times New Roman" w:hAnsi="Times New Roman" w:cs="Times New Roman"/>
          <w:color w:val="000000"/>
          <w:sz w:val="24"/>
          <w:szCs w:val="24"/>
        </w:rPr>
      </w:pPr>
      <w:r w:rsidRPr="0005770C">
        <w:rPr>
          <w:rFonts w:ascii="Times New Roman" w:hAnsi="Times New Roman" w:cs="Times New Roman"/>
          <w:sz w:val="24"/>
          <w:szCs w:val="24"/>
          <w:shd w:val="clear" w:color="auto" w:fill="FFFFFF"/>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w:t>
      </w:r>
      <w:r>
        <w:rPr>
          <w:rFonts w:ascii="Times New Roman" w:hAnsi="Times New Roman" w:cs="Times New Roman"/>
          <w:sz w:val="24"/>
          <w:szCs w:val="24"/>
          <w:shd w:val="clear" w:color="auto" w:fill="FFFFFF"/>
        </w:rPr>
        <w:t xml:space="preserve"> основании программы проверок.</w:t>
      </w:r>
    </w:p>
    <w:p w:rsidR="007C36F2" w:rsidRPr="0048404C" w:rsidRDefault="007C36F2" w:rsidP="007C36F2">
      <w:pPr>
        <w:pStyle w:val="ConsPlusNormal"/>
        <w:ind w:firstLine="567"/>
        <w:jc w:val="both"/>
        <w:rPr>
          <w:rFonts w:ascii="Times New Roman" w:hAnsi="Times New Roman" w:cs="Times New Roman"/>
          <w:sz w:val="24"/>
          <w:szCs w:val="24"/>
        </w:rPr>
      </w:pPr>
      <w:r w:rsidRPr="0048404C">
        <w:rPr>
          <w:rFonts w:ascii="Times New Roman" w:hAnsi="Times New Roman" w:cs="Times New Roman"/>
          <w:sz w:val="24"/>
          <w:szCs w:val="24"/>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hAnsi="Times New Roman" w:cs="Times New Roman"/>
          <w:sz w:val="24"/>
          <w:szCs w:val="24"/>
        </w:rPr>
        <w:t>администрация</w:t>
      </w:r>
      <w:r w:rsidRPr="0048404C">
        <w:rPr>
          <w:rFonts w:ascii="Times New Roman" w:hAnsi="Times New Roman" w:cs="Times New Roman"/>
          <w:sz w:val="24"/>
          <w:szCs w:val="24"/>
        </w:rPr>
        <w:t xml:space="preserve">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7C36F2" w:rsidRDefault="007C36F2" w:rsidP="007C36F2">
      <w:pPr>
        <w:pStyle w:val="ConsPlusNormal"/>
        <w:ind w:firstLine="567"/>
        <w:jc w:val="both"/>
        <w:rPr>
          <w:rFonts w:ascii="Times New Roman" w:hAnsi="Times New Roman" w:cs="Times New Roman"/>
          <w:sz w:val="24"/>
          <w:szCs w:val="24"/>
        </w:rPr>
      </w:pPr>
      <w:r w:rsidRPr="0048404C">
        <w:rPr>
          <w:rFonts w:ascii="Times New Roman" w:hAnsi="Times New Roman" w:cs="Times New Roman"/>
          <w:sz w:val="24"/>
          <w:szCs w:val="24"/>
        </w:rPr>
        <w:t>Индикаторы риска разрабатываются администрацией</w:t>
      </w:r>
      <w:r>
        <w:rPr>
          <w:rFonts w:ascii="Times New Roman" w:hAnsi="Times New Roman" w:cs="Times New Roman"/>
          <w:sz w:val="24"/>
          <w:szCs w:val="24"/>
        </w:rPr>
        <w:t>.</w:t>
      </w:r>
      <w:r w:rsidRPr="0048404C">
        <w:rPr>
          <w:rFonts w:ascii="Times New Roman" w:hAnsi="Times New Roman" w:cs="Times New Roman"/>
          <w:sz w:val="24"/>
          <w:szCs w:val="24"/>
        </w:rPr>
        <w:t xml:space="preserve"> Типовые индикаторы риска нарушения обязательных требований для вида муниципального контроля утверждаются </w:t>
      </w:r>
      <w:r>
        <w:rPr>
          <w:rFonts w:ascii="Times New Roman" w:hAnsi="Times New Roman" w:cs="Times New Roman"/>
          <w:sz w:val="24"/>
          <w:szCs w:val="24"/>
        </w:rPr>
        <w:t xml:space="preserve">решением </w:t>
      </w:r>
      <w:r w:rsidRPr="0048404C">
        <w:rPr>
          <w:rFonts w:ascii="Times New Roman" w:hAnsi="Times New Roman" w:cs="Times New Roman"/>
          <w:sz w:val="24"/>
          <w:szCs w:val="24"/>
        </w:rPr>
        <w:t>Советом сельского поселения «Куниб»</w:t>
      </w:r>
      <w:r>
        <w:rPr>
          <w:rFonts w:ascii="Times New Roman" w:hAnsi="Times New Roman" w:cs="Times New Roman"/>
          <w:sz w:val="24"/>
          <w:szCs w:val="24"/>
        </w:rPr>
        <w:t xml:space="preserve"> согласно п</w:t>
      </w:r>
      <w:r w:rsidRPr="0048404C">
        <w:rPr>
          <w:rFonts w:ascii="Times New Roman" w:hAnsi="Times New Roman" w:cs="Times New Roman"/>
          <w:sz w:val="24"/>
          <w:szCs w:val="24"/>
        </w:rPr>
        <w:t>риложени</w:t>
      </w:r>
      <w:r>
        <w:rPr>
          <w:rFonts w:ascii="Times New Roman" w:hAnsi="Times New Roman" w:cs="Times New Roman"/>
          <w:sz w:val="24"/>
          <w:szCs w:val="24"/>
        </w:rPr>
        <w:t>ю</w:t>
      </w:r>
      <w:r w:rsidRPr="0048404C">
        <w:rPr>
          <w:rFonts w:ascii="Times New Roman" w:hAnsi="Times New Roman" w:cs="Times New Roman"/>
          <w:sz w:val="24"/>
          <w:szCs w:val="24"/>
        </w:rPr>
        <w:t xml:space="preserve"> 2 к настоящему Положению</w:t>
      </w:r>
      <w:r>
        <w:rPr>
          <w:rFonts w:ascii="Times New Roman" w:hAnsi="Times New Roman" w:cs="Times New Roman"/>
          <w:sz w:val="24"/>
          <w:szCs w:val="24"/>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1C1481" w:rsidRPr="002F2914" w:rsidRDefault="001C1481" w:rsidP="001C1481">
      <w:pPr>
        <w:pStyle w:val="ConsPlusNormal"/>
        <w:ind w:firstLine="709"/>
        <w:jc w:val="both"/>
        <w:rPr>
          <w:rFonts w:ascii="Times New Roman" w:hAnsi="Times New Roman" w:cs="Times New Roman"/>
          <w:i/>
          <w:iCs/>
          <w:color w:val="000000"/>
          <w:sz w:val="24"/>
          <w:szCs w:val="24"/>
        </w:rPr>
      </w:pPr>
      <w:r w:rsidRPr="002F2914">
        <w:rPr>
          <w:rFonts w:ascii="Times New Roman" w:hAnsi="Times New Roman" w:cs="Times New Roman"/>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руководителя) сельского поселения «Куниб»</w:t>
      </w:r>
      <w:r w:rsidRPr="002F2914">
        <w:rPr>
          <w:rFonts w:ascii="Times New Roman" w:hAnsi="Times New Roman" w:cs="Times New Roman"/>
          <w:i/>
          <w:iCs/>
          <w:color w:val="000000"/>
          <w:sz w:val="24"/>
          <w:szCs w:val="24"/>
        </w:rPr>
        <w:t xml:space="preserve">, </w:t>
      </w:r>
      <w:r w:rsidRPr="002F2914">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2F2914">
        <w:rPr>
          <w:rFonts w:ascii="Times New Roman" w:hAnsi="Times New Roman" w:cs="Times New Roman"/>
          <w:color w:val="000000"/>
          <w:sz w:val="24"/>
          <w:szCs w:val="24"/>
        </w:rPr>
        <w:t xml:space="preserve"> Федеральным </w:t>
      </w:r>
      <w:hyperlink r:id="rId12" w:history="1">
        <w:r w:rsidRPr="002F2914">
          <w:rPr>
            <w:rStyle w:val="ab"/>
            <w:rFonts w:ascii="Times New Roman" w:hAnsi="Times New Roman" w:cs="Times New Roman"/>
            <w:color w:val="000000"/>
            <w:sz w:val="24"/>
            <w:szCs w:val="24"/>
          </w:rPr>
          <w:t>законом</w:t>
        </w:r>
      </w:hyperlink>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3" w:history="1">
        <w:r w:rsidRPr="002F2914">
          <w:rPr>
            <w:rStyle w:val="ab"/>
            <w:rFonts w:ascii="Times New Roman" w:hAnsi="Times New Roman" w:cs="Times New Roman"/>
            <w:color w:val="000000"/>
            <w:sz w:val="24"/>
            <w:szCs w:val="24"/>
          </w:rPr>
          <w:t>законом</w:t>
        </w:r>
      </w:hyperlink>
      <w:r w:rsidRPr="002F2914">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1C1481" w:rsidRPr="002F2914" w:rsidRDefault="001C1481" w:rsidP="001C1481">
      <w:pPr>
        <w:ind w:firstLine="709"/>
        <w:jc w:val="both"/>
        <w:rPr>
          <w:color w:val="000000"/>
        </w:rPr>
      </w:pPr>
      <w:r w:rsidRPr="002F2914">
        <w:rPr>
          <w:color w:val="000000"/>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2F2914">
        <w:rPr>
          <w:color w:val="000000"/>
          <w:shd w:val="clear" w:color="auto" w:fill="FFFFFF"/>
        </w:rPr>
        <w:t>распоряжением Правительства Российской Федерации от 19.04.2016 № 724-р перечнем</w:t>
      </w:r>
      <w:r w:rsidRPr="002F2914">
        <w:rPr>
          <w:color w:val="000000"/>
        </w:rPr>
        <w:br/>
      </w:r>
      <w:r w:rsidRPr="002F2914">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FF4798">
        <w:rPr>
          <w:color w:val="000000"/>
          <w:shd w:val="clear" w:color="auto" w:fill="FFFFFF"/>
        </w:rPr>
        <w:t xml:space="preserve"> </w:t>
      </w:r>
      <w:hyperlink r:id="rId14" w:history="1">
        <w:r w:rsidRPr="002F2914">
          <w:rPr>
            <w:rStyle w:val="ab"/>
            <w:color w:val="000000"/>
          </w:rPr>
          <w:t>Правилами</w:t>
        </w:r>
      </w:hyperlink>
      <w:r w:rsidRPr="002F2914">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w:t>
      </w:r>
      <w:r w:rsidRPr="002F2914">
        <w:rPr>
          <w:color w:val="000000"/>
        </w:rPr>
        <w:lastRenderedPageBreak/>
        <w:t>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3.10. </w:t>
      </w:r>
      <w:r w:rsidRPr="002F2914">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1C1481" w:rsidRPr="002F2914" w:rsidRDefault="001C1481" w:rsidP="001C1481">
      <w:pPr>
        <w:ind w:firstLine="709"/>
        <w:jc w:val="both"/>
        <w:rPr>
          <w:color w:val="000000"/>
          <w:shd w:val="clear" w:color="auto" w:fill="FFFFFF"/>
        </w:rPr>
      </w:pPr>
      <w:r w:rsidRPr="002F2914">
        <w:rPr>
          <w:color w:val="000000"/>
        </w:rPr>
        <w:t xml:space="preserve">1) </w:t>
      </w:r>
      <w:r w:rsidRPr="002F2914">
        <w:rPr>
          <w:color w:val="000000"/>
          <w:shd w:val="clear" w:color="auto" w:fill="FFFFFF"/>
        </w:rPr>
        <w:t xml:space="preserve">отсутствие контролируемого лица либо его представителя не препятствует оценке </w:t>
      </w:r>
      <w:r w:rsidRPr="002F2914">
        <w:rPr>
          <w:color w:val="000000"/>
        </w:rPr>
        <w:t xml:space="preserve">должностным лицом, уполномоченным осуществлять контроль в сфере благоустройства, </w:t>
      </w:r>
      <w:r w:rsidRPr="002F2914">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C1481" w:rsidRPr="002F2914" w:rsidRDefault="001C1481" w:rsidP="001C1481">
      <w:pPr>
        <w:ind w:firstLine="709"/>
        <w:jc w:val="both"/>
        <w:rPr>
          <w:color w:val="000000"/>
        </w:rPr>
      </w:pPr>
      <w:r w:rsidRPr="002F2914">
        <w:rPr>
          <w:color w:val="000000"/>
          <w:shd w:val="clear" w:color="auto" w:fill="FFFFFF"/>
        </w:rPr>
        <w:t xml:space="preserve">2) отсутствие признаков </w:t>
      </w:r>
      <w:r w:rsidRPr="002F2914">
        <w:rPr>
          <w:color w:val="000000"/>
        </w:rPr>
        <w:t>явной непосредственной угрозы причинения или фактического причинения вреда (ущерба) охраняемым законом ценностям;</w:t>
      </w:r>
    </w:p>
    <w:p w:rsidR="001C1481" w:rsidRPr="002F2914" w:rsidRDefault="001C1481" w:rsidP="001C1481">
      <w:pPr>
        <w:ind w:firstLine="709"/>
        <w:jc w:val="both"/>
        <w:rPr>
          <w:color w:val="000000"/>
        </w:rPr>
      </w:pPr>
      <w:r w:rsidRPr="002F2914">
        <w:rPr>
          <w:color w:val="000000"/>
        </w:rPr>
        <w:t>3) имеются уважительные причины для отсутствия контролируемого лица (болезнь</w:t>
      </w:r>
      <w:r w:rsidRPr="002F2914">
        <w:rPr>
          <w:color w:val="000000"/>
          <w:shd w:val="clear" w:color="auto" w:fill="FFFFFF"/>
        </w:rPr>
        <w:t xml:space="preserve"> контролируемого лица</w:t>
      </w:r>
      <w:r w:rsidRPr="002F2914">
        <w:rPr>
          <w:color w:val="000000"/>
        </w:rPr>
        <w:t>, его командировка и т.п.) при проведении</w:t>
      </w:r>
      <w:r w:rsidRPr="002F2914">
        <w:rPr>
          <w:color w:val="000000"/>
          <w:shd w:val="clear" w:color="auto" w:fill="FFFFFF"/>
        </w:rPr>
        <w:t xml:space="preserve"> контрольного мероприятия</w:t>
      </w:r>
      <w:r w:rsidRPr="002F2914">
        <w:rPr>
          <w:color w:val="000000"/>
        </w:rPr>
        <w:t>.</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1C1481" w:rsidRPr="002F2914" w:rsidRDefault="001C1481" w:rsidP="001C1481">
      <w:pPr>
        <w:pStyle w:val="s1"/>
        <w:ind w:firstLine="709"/>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5" w:history="1">
        <w:r w:rsidRPr="002F2914">
          <w:rPr>
            <w:rStyle w:val="ab"/>
            <w:rFonts w:ascii="Times New Roman" w:hAnsi="Times New Roman" w:cs="Times New Roman"/>
            <w:color w:val="000000"/>
            <w:sz w:val="24"/>
            <w:szCs w:val="24"/>
          </w:rPr>
          <w:t>частью 2 статьи 90</w:t>
        </w:r>
      </w:hyperlink>
      <w:r w:rsidRPr="002F2914">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 xml:space="preserve">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w:t>
      </w:r>
      <w:r w:rsidRPr="002F2914">
        <w:rPr>
          <w:rFonts w:ascii="Times New Roman" w:hAnsi="Times New Roman" w:cs="Times New Roman"/>
          <w:color w:val="000000"/>
          <w:sz w:val="24"/>
          <w:szCs w:val="24"/>
        </w:rPr>
        <w:lastRenderedPageBreak/>
        <w:t>быть приобщены к акту. Заполненные при проведении контрольного мероприятия проверочные листы приобщаются к акту.</w:t>
      </w:r>
    </w:p>
    <w:p w:rsidR="001C1481" w:rsidRPr="002F2914" w:rsidRDefault="001C1481" w:rsidP="001C1481">
      <w:pPr>
        <w:ind w:firstLine="709"/>
        <w:jc w:val="both"/>
        <w:rPr>
          <w:color w:val="000000"/>
        </w:rPr>
      </w:pPr>
      <w:r w:rsidRPr="002F2914">
        <w:rPr>
          <w:color w:val="000000"/>
        </w:rPr>
        <w:t>Оформление акта производится на месте проведения контрольного мероприятия в день окончания проведения такого мероприятия,</w:t>
      </w:r>
      <w:r w:rsidRPr="002F2914">
        <w:rPr>
          <w:color w:val="000000"/>
          <w:shd w:val="clear" w:color="auto" w:fill="FFFFFF"/>
        </w:rPr>
        <w:t xml:space="preserve"> если иной порядок оформления акта не установлен Правительством Российской Федерации</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B95251" w:rsidRDefault="001C1481" w:rsidP="001C1481">
      <w:pPr>
        <w:pStyle w:val="ConsPlusNormal"/>
        <w:ind w:firstLine="709"/>
        <w:jc w:val="both"/>
        <w:rPr>
          <w:rFonts w:ascii="Times New Roman" w:hAnsi="Times New Roman" w:cs="Times New Roman"/>
          <w:color w:val="000000"/>
          <w:sz w:val="24"/>
          <w:szCs w:val="24"/>
          <w:shd w:val="clear" w:color="auto" w:fill="FFFFFF"/>
        </w:rPr>
      </w:pPr>
      <w:r w:rsidRPr="002F2914">
        <w:rPr>
          <w:rFonts w:ascii="Times New Roman" w:hAnsi="Times New Roman" w:cs="Times New Roman"/>
          <w:color w:val="000000"/>
          <w:sz w:val="24"/>
          <w:szCs w:val="24"/>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2F2914">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2F2914">
        <w:rPr>
          <w:rFonts w:ascii="Times New Roman" w:hAnsi="Times New Roman" w:cs="Times New Roman"/>
          <w:color w:val="000000"/>
          <w:sz w:val="24"/>
          <w:szCs w:val="24"/>
        </w:rPr>
        <w:t>Единый портал</w:t>
      </w:r>
      <w:r w:rsidRPr="002F2914">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w:t>
      </w:r>
      <w:r w:rsidR="00B95251">
        <w:rPr>
          <w:rFonts w:ascii="Times New Roman" w:hAnsi="Times New Roman" w:cs="Times New Roman"/>
          <w:color w:val="000000"/>
          <w:sz w:val="24"/>
          <w:szCs w:val="24"/>
          <w:shd w:val="clear" w:color="auto" w:fill="FFFFFF"/>
        </w:rPr>
        <w:t>.</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F2914">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F2914">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1C1481" w:rsidRPr="002F2914" w:rsidRDefault="001C1481" w:rsidP="001C1481">
      <w:pPr>
        <w:pStyle w:val="ConsPlusNormal"/>
        <w:ind w:firstLine="709"/>
        <w:jc w:val="both"/>
        <w:rPr>
          <w:rFonts w:ascii="Times New Roman" w:hAnsi="Times New Roman" w:cs="Times New Roman"/>
          <w:sz w:val="24"/>
          <w:szCs w:val="24"/>
        </w:rPr>
      </w:pPr>
      <w:bookmarkStart w:id="2" w:name="Par318"/>
      <w:bookmarkEnd w:id="2"/>
      <w:r w:rsidRPr="002F2914">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w:t>
      </w:r>
      <w:r w:rsidRPr="002F2914">
        <w:rPr>
          <w:rFonts w:ascii="Times New Roman" w:hAnsi="Times New Roman" w:cs="Times New Roman"/>
          <w:color w:val="000000"/>
          <w:sz w:val="24"/>
          <w:szCs w:val="24"/>
        </w:rPr>
        <w:lastRenderedPageBreak/>
        <w:t>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1C1481" w:rsidRPr="002F2914" w:rsidRDefault="001C1481" w:rsidP="001C1481">
      <w:pPr>
        <w:pStyle w:val="ConsPlusNormal"/>
        <w:ind w:firstLine="709"/>
        <w:jc w:val="both"/>
        <w:rPr>
          <w:rFonts w:ascii="Times New Roman" w:hAnsi="Times New Roman" w:cs="Times New Roman"/>
          <w:color w:val="000000"/>
          <w:sz w:val="24"/>
          <w:szCs w:val="24"/>
        </w:rPr>
      </w:pPr>
      <w:r w:rsidRPr="002F2914">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C1481" w:rsidRPr="002F2914" w:rsidRDefault="001C1481" w:rsidP="001C1481">
      <w:pPr>
        <w:ind w:firstLine="709"/>
        <w:jc w:val="both"/>
        <w:rPr>
          <w:color w:val="000000"/>
        </w:rPr>
      </w:pPr>
      <w:r w:rsidRPr="002F2914">
        <w:rPr>
          <w:color w:val="000000"/>
        </w:rPr>
        <w:t xml:space="preserve">4) </w:t>
      </w:r>
      <w:r w:rsidRPr="002F2914">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F2914">
        <w:rPr>
          <w:color w:val="000000"/>
        </w:rPr>
        <w:t>;</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C1481" w:rsidRPr="002F2914" w:rsidRDefault="001C1481" w:rsidP="001C1481">
      <w:pPr>
        <w:pStyle w:val="ConsPlusNormal"/>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3.19.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Республики Коми, органами местного самоуправления, правоохранительными органами, организациями и гражданами.</w:t>
      </w:r>
    </w:p>
    <w:p w:rsidR="001C1481" w:rsidRPr="002F2914" w:rsidRDefault="001C1481" w:rsidP="001C1481">
      <w:pPr>
        <w:ind w:firstLine="709"/>
        <w:jc w:val="both"/>
      </w:pPr>
      <w:r w:rsidRPr="002F2914">
        <w:rPr>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C1481" w:rsidRPr="002F2914" w:rsidRDefault="001C1481" w:rsidP="001C1481">
      <w:pPr>
        <w:pStyle w:val="ConsPlusNormal"/>
        <w:ind w:firstLine="709"/>
        <w:jc w:val="both"/>
        <w:rPr>
          <w:rFonts w:ascii="Times New Roman" w:hAnsi="Times New Roman" w:cs="Times New Roman"/>
          <w:color w:val="000000"/>
          <w:sz w:val="24"/>
          <w:szCs w:val="24"/>
        </w:rPr>
      </w:pPr>
    </w:p>
    <w:p w:rsidR="001C1481" w:rsidRPr="00763BAC" w:rsidRDefault="001C1481" w:rsidP="001C1481">
      <w:pPr>
        <w:pStyle w:val="ConsPlusNormal"/>
        <w:ind w:firstLine="0"/>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1C1481" w:rsidRPr="002F2914" w:rsidRDefault="001C1481" w:rsidP="001C1481">
      <w:pPr>
        <w:pStyle w:val="ae"/>
        <w:spacing w:before="240"/>
        <w:ind w:firstLine="426"/>
        <w:jc w:val="both"/>
        <w:rPr>
          <w:sz w:val="24"/>
          <w:szCs w:val="24"/>
        </w:rPr>
      </w:pPr>
      <w:r w:rsidRPr="002F2914">
        <w:rPr>
          <w:sz w:val="24"/>
          <w:szCs w:val="24"/>
        </w:rPr>
        <w:t xml:space="preserve">4.1. Решения администрации, действия (бездействие) должностных лиц, уполномоченных осуществлять </w:t>
      </w:r>
      <w:r w:rsidR="00B95251" w:rsidRPr="0005770C">
        <w:rPr>
          <w:sz w:val="24"/>
          <w:szCs w:val="24"/>
          <w:shd w:val="clear" w:color="auto" w:fill="FFFFFF"/>
        </w:rPr>
        <w:t>муниципальный контроль в сфере благоустройства</w:t>
      </w:r>
      <w:r w:rsidRPr="002F2914">
        <w:rPr>
          <w:sz w:val="24"/>
          <w:szCs w:val="24"/>
        </w:rPr>
        <w:t>, могут быть обжалованы в судебном порядке.</w:t>
      </w:r>
    </w:p>
    <w:p w:rsidR="00B95251" w:rsidRDefault="001C1481" w:rsidP="00B95251">
      <w:pPr>
        <w:pStyle w:val="ConsPlusNormal"/>
        <w:ind w:firstLine="426"/>
        <w:jc w:val="both"/>
        <w:rPr>
          <w:rFonts w:ascii="Times New Roman" w:hAnsi="Times New Roman" w:cs="Times New Roman"/>
          <w:sz w:val="24"/>
          <w:szCs w:val="24"/>
        </w:rPr>
      </w:pPr>
      <w:r w:rsidRPr="002F2914">
        <w:rPr>
          <w:rFonts w:ascii="Times New Roman" w:hAnsi="Times New Roman" w:cs="Times New Roman"/>
          <w:sz w:val="24"/>
          <w:szCs w:val="24"/>
        </w:rPr>
        <w:t xml:space="preserve">4.2. Досудебный порядок подачи жалоб на решения администрации, действия (бездействие) должностных лиц, уполномоченных осуществлять </w:t>
      </w:r>
      <w:r w:rsidR="00B95251" w:rsidRPr="0005770C">
        <w:rPr>
          <w:rFonts w:ascii="Times New Roman" w:hAnsi="Times New Roman" w:cs="Times New Roman"/>
          <w:sz w:val="24"/>
          <w:szCs w:val="24"/>
          <w:shd w:val="clear" w:color="auto" w:fill="FFFFFF"/>
        </w:rPr>
        <w:t>муниципальный контроль в сфере благоустройства</w:t>
      </w:r>
      <w:r w:rsidRPr="002F2914">
        <w:rPr>
          <w:rFonts w:ascii="Times New Roman" w:hAnsi="Times New Roman" w:cs="Times New Roman"/>
          <w:sz w:val="24"/>
          <w:szCs w:val="24"/>
        </w:rPr>
        <w:t>, не применяется.</w:t>
      </w:r>
    </w:p>
    <w:p w:rsidR="001C1481" w:rsidRPr="002F2914" w:rsidRDefault="001C1481" w:rsidP="001C1481">
      <w:pPr>
        <w:pStyle w:val="11"/>
        <w:ind w:firstLine="709"/>
        <w:jc w:val="both"/>
        <w:rPr>
          <w:rFonts w:ascii="Times New Roman" w:hAnsi="Times New Roman" w:cs="Times New Roman"/>
          <w:color w:val="000000"/>
          <w:sz w:val="24"/>
          <w:szCs w:val="24"/>
        </w:rPr>
      </w:pPr>
    </w:p>
    <w:p w:rsidR="001C1481" w:rsidRPr="00763BAC" w:rsidRDefault="001C1481" w:rsidP="001C1481">
      <w:pPr>
        <w:pStyle w:val="11"/>
        <w:jc w:val="center"/>
        <w:rPr>
          <w:rFonts w:ascii="Times New Roman" w:hAnsi="Times New Roman" w:cs="Times New Roman"/>
          <w:bCs/>
          <w:color w:val="000000"/>
          <w:sz w:val="24"/>
          <w:szCs w:val="24"/>
        </w:rPr>
      </w:pPr>
      <w:r w:rsidRPr="00763BAC">
        <w:rPr>
          <w:rFonts w:ascii="Times New Roman" w:hAnsi="Times New Roman" w:cs="Times New Roman"/>
          <w:bCs/>
          <w:color w:val="000000"/>
          <w:sz w:val="24"/>
          <w:szCs w:val="24"/>
        </w:rPr>
        <w:t>5. Ключевые показатели контроля в сфере благоустройства</w:t>
      </w:r>
      <w:r w:rsidR="00FF4798" w:rsidRPr="00763BAC">
        <w:rPr>
          <w:rFonts w:ascii="Times New Roman" w:hAnsi="Times New Roman" w:cs="Times New Roman"/>
          <w:bCs/>
          <w:color w:val="000000"/>
          <w:sz w:val="24"/>
          <w:szCs w:val="24"/>
        </w:rPr>
        <w:t xml:space="preserve"> </w:t>
      </w:r>
      <w:r w:rsidRPr="00763BAC">
        <w:rPr>
          <w:rFonts w:ascii="Times New Roman" w:hAnsi="Times New Roman" w:cs="Times New Roman"/>
          <w:bCs/>
          <w:color w:val="000000"/>
          <w:sz w:val="24"/>
          <w:szCs w:val="24"/>
        </w:rPr>
        <w:t>и их целевые значения</w:t>
      </w:r>
    </w:p>
    <w:p w:rsidR="001C1481" w:rsidRPr="002F2914" w:rsidRDefault="001C1481" w:rsidP="001C1481">
      <w:pPr>
        <w:pStyle w:val="11"/>
        <w:jc w:val="center"/>
        <w:rPr>
          <w:rFonts w:ascii="Times New Roman" w:hAnsi="Times New Roman" w:cs="Times New Roman"/>
          <w:b/>
          <w:bCs/>
          <w:color w:val="000000"/>
          <w:sz w:val="24"/>
          <w:szCs w:val="24"/>
        </w:rPr>
      </w:pPr>
    </w:p>
    <w:p w:rsidR="001C1481" w:rsidRPr="002F2914" w:rsidRDefault="001C1481" w:rsidP="001C1481">
      <w:pPr>
        <w:pStyle w:val="11"/>
        <w:ind w:firstLine="709"/>
        <w:jc w:val="both"/>
        <w:rPr>
          <w:rFonts w:ascii="Times New Roman" w:hAnsi="Times New Roman" w:cs="Times New Roman"/>
          <w:sz w:val="24"/>
          <w:szCs w:val="24"/>
        </w:rPr>
      </w:pPr>
      <w:r w:rsidRPr="002F2914">
        <w:rPr>
          <w:rFonts w:ascii="Times New Roman" w:hAnsi="Times New Roman" w:cs="Times New Roman"/>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C1481" w:rsidRDefault="001C1481" w:rsidP="001C1481">
      <w:pPr>
        <w:pStyle w:val="11"/>
        <w:ind w:firstLine="709"/>
        <w:jc w:val="both"/>
        <w:rPr>
          <w:rFonts w:ascii="Times New Roman" w:hAnsi="Times New Roman" w:cs="Times New Roman"/>
          <w:bCs/>
          <w:color w:val="000000"/>
          <w:sz w:val="24"/>
          <w:szCs w:val="24"/>
        </w:rPr>
      </w:pPr>
      <w:r w:rsidRPr="002F2914">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Pr="002F2914">
        <w:rPr>
          <w:rFonts w:ascii="Times New Roman" w:hAnsi="Times New Roman" w:cs="Times New Roman"/>
          <w:bCs/>
          <w:color w:val="000000"/>
          <w:sz w:val="24"/>
          <w:szCs w:val="24"/>
        </w:rPr>
        <w:t>Советом сельского поселения «Куниб».</w:t>
      </w:r>
    </w:p>
    <w:p w:rsidR="007C36F2" w:rsidRDefault="007C36F2" w:rsidP="001C1481">
      <w:pPr>
        <w:pStyle w:val="11"/>
        <w:ind w:firstLine="709"/>
        <w:jc w:val="both"/>
        <w:rPr>
          <w:rFonts w:ascii="Times New Roman" w:hAnsi="Times New Roman" w:cs="Times New Roman"/>
          <w:bCs/>
          <w:color w:val="000000"/>
          <w:sz w:val="24"/>
          <w:szCs w:val="24"/>
        </w:rPr>
      </w:pPr>
    </w:p>
    <w:p w:rsidR="007C36F2" w:rsidRDefault="007C36F2" w:rsidP="001C1481">
      <w:pPr>
        <w:pStyle w:val="11"/>
        <w:ind w:firstLine="709"/>
        <w:jc w:val="both"/>
        <w:rPr>
          <w:rFonts w:ascii="Times New Roman" w:hAnsi="Times New Roman" w:cs="Times New Roman"/>
          <w:bCs/>
          <w:color w:val="000000"/>
          <w:sz w:val="24"/>
          <w:szCs w:val="24"/>
        </w:rPr>
      </w:pPr>
    </w:p>
    <w:p w:rsidR="007C36F2" w:rsidRPr="0035635B" w:rsidRDefault="00B95251" w:rsidP="007C36F2">
      <w:pPr>
        <w:pStyle w:val="ConsPlusNormal"/>
        <w:ind w:firstLine="0"/>
        <w:jc w:val="right"/>
        <w:rPr>
          <w:rFonts w:ascii="Times New Roman" w:hAnsi="Times New Roman" w:cs="Times New Roman"/>
        </w:rPr>
      </w:pPr>
      <w:r>
        <w:rPr>
          <w:rFonts w:ascii="Times New Roman" w:hAnsi="Times New Roman" w:cs="Times New Roman"/>
          <w:color w:val="000000"/>
        </w:rPr>
        <w:lastRenderedPageBreak/>
        <w:t>П</w:t>
      </w:r>
      <w:r w:rsidR="007C36F2" w:rsidRPr="0035635B">
        <w:rPr>
          <w:rFonts w:ascii="Times New Roman" w:hAnsi="Times New Roman" w:cs="Times New Roman"/>
          <w:color w:val="000000"/>
        </w:rPr>
        <w:t>риложение  1</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к  решению Совета сельского поселения «Куниб» от 14.12.2021 № </w:t>
      </w:r>
      <w:r w:rsidRPr="0035635B">
        <w:rPr>
          <w:sz w:val="20"/>
          <w:szCs w:val="20"/>
          <w:lang w:val="en-US"/>
        </w:rPr>
        <w:t>V</w:t>
      </w:r>
      <w:r w:rsidRPr="0035635B">
        <w:rPr>
          <w:sz w:val="20"/>
          <w:szCs w:val="20"/>
        </w:rPr>
        <w:t>-3/3</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 «Об утверждении Положения о муниципальном контроле </w:t>
      </w:r>
    </w:p>
    <w:p w:rsidR="007C36F2" w:rsidRPr="0035635B" w:rsidRDefault="007C36F2" w:rsidP="007C36F2">
      <w:pPr>
        <w:pStyle w:val="ConsPlusNormal"/>
        <w:ind w:firstLine="0"/>
        <w:jc w:val="right"/>
        <w:rPr>
          <w:rFonts w:ascii="Times New Roman" w:hAnsi="Times New Roman" w:cs="Times New Roman"/>
          <w:b/>
          <w:bCs/>
          <w:color w:val="000000"/>
        </w:rPr>
      </w:pPr>
      <w:r w:rsidRPr="0035635B">
        <w:rPr>
          <w:rFonts w:ascii="Times New Roman" w:hAnsi="Times New Roman" w:cs="Times New Roman"/>
        </w:rPr>
        <w:t xml:space="preserve">в сфере благоустройства на территории сельского поселения «Куниб»  </w:t>
      </w:r>
    </w:p>
    <w:p w:rsidR="007C36F2" w:rsidRDefault="007C36F2" w:rsidP="007C36F2">
      <w:pPr>
        <w:pStyle w:val="ConsPlusTitle"/>
        <w:jc w:val="center"/>
        <w:rPr>
          <w:color w:val="000000"/>
        </w:rPr>
      </w:pPr>
      <w:bookmarkStart w:id="3" w:name="Par381"/>
      <w:bookmarkEnd w:id="3"/>
    </w:p>
    <w:p w:rsidR="007C36F2" w:rsidRDefault="007C36F2" w:rsidP="007C36F2">
      <w:pPr>
        <w:pStyle w:val="ConsPlusTitle"/>
        <w:jc w:val="center"/>
        <w:rPr>
          <w:color w:val="000000"/>
        </w:rPr>
      </w:pPr>
    </w:p>
    <w:p w:rsidR="007C36F2" w:rsidRPr="0035635B" w:rsidRDefault="007C36F2" w:rsidP="007C36F2">
      <w:pPr>
        <w:pStyle w:val="ConsPlusTitle"/>
        <w:jc w:val="center"/>
        <w:rPr>
          <w:b w:val="0"/>
          <w:sz w:val="24"/>
          <w:szCs w:val="24"/>
        </w:rPr>
      </w:pPr>
      <w:r w:rsidRPr="0035635B">
        <w:rPr>
          <w:b w:val="0"/>
          <w:color w:val="000000"/>
          <w:sz w:val="24"/>
          <w:szCs w:val="24"/>
        </w:rPr>
        <w:t>Критерии</w:t>
      </w:r>
    </w:p>
    <w:p w:rsidR="007C36F2" w:rsidRDefault="007C36F2" w:rsidP="007C36F2">
      <w:pPr>
        <w:pStyle w:val="ConsPlusTitle"/>
        <w:jc w:val="center"/>
        <w:rPr>
          <w:b w:val="0"/>
          <w:color w:val="000000"/>
          <w:sz w:val="24"/>
          <w:szCs w:val="24"/>
        </w:rPr>
      </w:pPr>
      <w:r w:rsidRPr="0035635B">
        <w:rPr>
          <w:b w:val="0"/>
          <w:color w:val="000000"/>
          <w:sz w:val="24"/>
          <w:szCs w:val="24"/>
        </w:rPr>
        <w:t xml:space="preserve">отнесения объектов контроля в сфере благоустройства к определенной категории риска </w:t>
      </w:r>
    </w:p>
    <w:p w:rsidR="007C36F2" w:rsidRPr="0035635B" w:rsidRDefault="007C36F2" w:rsidP="007C36F2">
      <w:pPr>
        <w:pStyle w:val="ConsPlusTitle"/>
        <w:jc w:val="center"/>
        <w:rPr>
          <w:b w:val="0"/>
          <w:bCs/>
          <w:color w:val="000000"/>
          <w:sz w:val="24"/>
          <w:szCs w:val="24"/>
        </w:rPr>
      </w:pPr>
      <w:r w:rsidRPr="0035635B">
        <w:rPr>
          <w:b w:val="0"/>
          <w:color w:val="000000"/>
          <w:sz w:val="24"/>
          <w:szCs w:val="24"/>
        </w:rPr>
        <w:t>при осуществлении администрацией сельского поселения «Куниб»</w:t>
      </w:r>
    </w:p>
    <w:p w:rsidR="007C36F2" w:rsidRPr="0035635B" w:rsidRDefault="007C36F2" w:rsidP="007C36F2">
      <w:pPr>
        <w:pStyle w:val="ConsPlusTitle"/>
        <w:jc w:val="center"/>
        <w:rPr>
          <w:b w:val="0"/>
          <w:color w:val="000000"/>
          <w:sz w:val="24"/>
          <w:szCs w:val="24"/>
        </w:rPr>
      </w:pPr>
      <w:r w:rsidRPr="0035635B">
        <w:rPr>
          <w:b w:val="0"/>
          <w:color w:val="000000"/>
          <w:sz w:val="24"/>
          <w:szCs w:val="24"/>
        </w:rPr>
        <w:t>контроля в сфере благоустройства</w:t>
      </w:r>
    </w:p>
    <w:p w:rsidR="007C36F2" w:rsidRPr="0035635B" w:rsidRDefault="007C36F2" w:rsidP="007C36F2">
      <w:pPr>
        <w:pStyle w:val="ConsPlusTitle"/>
        <w:jc w:val="center"/>
        <w:rPr>
          <w:sz w:val="24"/>
          <w:szCs w:val="24"/>
        </w:rPr>
      </w:pPr>
    </w:p>
    <w:p w:rsidR="007C36F2" w:rsidRPr="0035635B"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Критерии отнесения объектов муниципального контроля к категориям</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риска основываются на тяжести причинения вреда (ущерба) охраняемым</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законом ценностям и вероятность наступления негативных событий, которые</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могут повлечь причинение вреда (ущерба) охраняемым законом ценностям, а</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также добр</w:t>
      </w:r>
      <w:r>
        <w:rPr>
          <w:rFonts w:ascii="Times New Roman" w:hAnsi="Times New Roman" w:cs="Times New Roman"/>
          <w:color w:val="000000"/>
          <w:sz w:val="24"/>
          <w:szCs w:val="24"/>
        </w:rPr>
        <w:t>осовестность контролируемых лиц:</w:t>
      </w:r>
    </w:p>
    <w:p w:rsidR="007C36F2" w:rsidRPr="0035635B"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1) для категории высокого риска – наличие факта привлечения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административной ответственности контролируемого лица за нарушения в</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сфере благоустройства при наличии обстоятельств, отягчающих</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административную ответственность, предусмотренных Кодексом Российской</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Федерации об административных правонарушениях и (или) законодательства</w:t>
      </w:r>
      <w:r>
        <w:rPr>
          <w:rFonts w:ascii="Times New Roman" w:hAnsi="Times New Roman" w:cs="Times New Roman"/>
          <w:color w:val="000000"/>
          <w:sz w:val="24"/>
          <w:szCs w:val="24"/>
        </w:rPr>
        <w:t xml:space="preserve"> Республики Коми</w:t>
      </w:r>
      <w:r w:rsidRPr="0035635B">
        <w:rPr>
          <w:rFonts w:ascii="Times New Roman" w:hAnsi="Times New Roman" w:cs="Times New Roman"/>
          <w:color w:val="000000"/>
          <w:sz w:val="24"/>
          <w:szCs w:val="24"/>
        </w:rPr>
        <w:t xml:space="preserve"> об административных правонарушениях в течение 2</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(двух) лет</w:t>
      </w:r>
      <w:r>
        <w:rPr>
          <w:rFonts w:ascii="Times New Roman" w:hAnsi="Times New Roman" w:cs="Times New Roman"/>
          <w:color w:val="000000"/>
          <w:sz w:val="24"/>
          <w:szCs w:val="24"/>
        </w:rPr>
        <w:t>,</w:t>
      </w:r>
      <w:r w:rsidRPr="0035635B">
        <w:rPr>
          <w:rFonts w:ascii="Times New Roman" w:hAnsi="Times New Roman" w:cs="Times New Roman"/>
          <w:color w:val="000000"/>
          <w:sz w:val="24"/>
          <w:szCs w:val="24"/>
        </w:rPr>
        <w:t xml:space="preserve"> предшествующих дате отнесения контролируемого лица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категории риска;</w:t>
      </w:r>
    </w:p>
    <w:p w:rsidR="007C36F2" w:rsidRPr="0035635B"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2) для категории среднего риска – наличие факта привлечения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административной ответственности контролируемого лица за нарушения в</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сфере благоустройства при отсутствии обстоятельств, отягчающих</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административную ответственность, предусмотренных Кодексом Российской</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Федерации об административных правонарушениях и (или) законодательства</w:t>
      </w:r>
      <w:r>
        <w:rPr>
          <w:rFonts w:ascii="Times New Roman" w:hAnsi="Times New Roman" w:cs="Times New Roman"/>
          <w:color w:val="000000"/>
          <w:sz w:val="24"/>
          <w:szCs w:val="24"/>
        </w:rPr>
        <w:t xml:space="preserve"> Республики Коми</w:t>
      </w:r>
      <w:r w:rsidRPr="0035635B">
        <w:rPr>
          <w:rFonts w:ascii="Times New Roman" w:hAnsi="Times New Roman" w:cs="Times New Roman"/>
          <w:color w:val="000000"/>
          <w:sz w:val="24"/>
          <w:szCs w:val="24"/>
        </w:rPr>
        <w:t xml:space="preserve"> об административных правонарушениях в течение 2</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(двух) лет</w:t>
      </w:r>
      <w:r>
        <w:rPr>
          <w:rFonts w:ascii="Times New Roman" w:hAnsi="Times New Roman" w:cs="Times New Roman"/>
          <w:color w:val="000000"/>
          <w:sz w:val="24"/>
          <w:szCs w:val="24"/>
        </w:rPr>
        <w:t>,</w:t>
      </w:r>
      <w:r w:rsidRPr="0035635B">
        <w:rPr>
          <w:rFonts w:ascii="Times New Roman" w:hAnsi="Times New Roman" w:cs="Times New Roman"/>
          <w:color w:val="000000"/>
          <w:sz w:val="24"/>
          <w:szCs w:val="24"/>
        </w:rPr>
        <w:t xml:space="preserve"> предшествующих дате отнесения контролируемого лица к</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категории риска;</w:t>
      </w:r>
    </w:p>
    <w:p w:rsidR="007C36F2" w:rsidRDefault="007C36F2" w:rsidP="007C36F2">
      <w:pPr>
        <w:pStyle w:val="ConsPlusNormal"/>
        <w:jc w:val="both"/>
        <w:rPr>
          <w:rFonts w:ascii="Times New Roman" w:hAnsi="Times New Roman" w:cs="Times New Roman"/>
          <w:color w:val="000000"/>
          <w:sz w:val="24"/>
          <w:szCs w:val="24"/>
        </w:rPr>
      </w:pPr>
      <w:r w:rsidRPr="0035635B">
        <w:rPr>
          <w:rFonts w:ascii="Times New Roman" w:hAnsi="Times New Roman" w:cs="Times New Roman"/>
          <w:color w:val="000000"/>
          <w:sz w:val="24"/>
          <w:szCs w:val="24"/>
        </w:rPr>
        <w:t>3) для категории низкого риска – отсутствие обстоятельств,</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предусмотренных как для категории значительного, так и для категории</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умеренного риска.</w:t>
      </w:r>
      <w:r w:rsidRPr="0035635B">
        <w:rPr>
          <w:rFonts w:ascii="Times New Roman" w:hAnsi="Times New Roman" w:cs="Times New Roman"/>
          <w:color w:val="000000"/>
          <w:sz w:val="24"/>
          <w:szCs w:val="24"/>
        </w:rPr>
        <w:cr/>
      </w:r>
    </w:p>
    <w:p w:rsidR="007C36F2" w:rsidRDefault="007C36F2" w:rsidP="007C36F2">
      <w:pPr>
        <w:pStyle w:val="ConsPlusNormal"/>
        <w:jc w:val="both"/>
        <w:rPr>
          <w:rFonts w:ascii="Times New Roman" w:hAnsi="Times New Roman" w:cs="Times New Roman"/>
          <w:color w:val="000000"/>
          <w:sz w:val="24"/>
          <w:szCs w:val="24"/>
        </w:rPr>
      </w:pPr>
    </w:p>
    <w:p w:rsidR="007C36F2" w:rsidRPr="0035635B" w:rsidRDefault="007C36F2" w:rsidP="007C36F2">
      <w:pPr>
        <w:pStyle w:val="ConsPlusNormal"/>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7C36F2" w:rsidRPr="0035635B" w:rsidRDefault="007C36F2" w:rsidP="007C36F2">
      <w:pPr>
        <w:spacing w:after="160"/>
        <w:ind w:firstLine="720"/>
        <w:jc w:val="both"/>
        <w:rPr>
          <w:i/>
          <w:iCs/>
          <w:color w:val="000000"/>
          <w:sz w:val="20"/>
          <w:szCs w:val="20"/>
        </w:rPr>
      </w:pPr>
      <w:r w:rsidRPr="0035635B">
        <w:rPr>
          <w:color w:val="000000"/>
        </w:rPr>
        <w:br w:type="page"/>
      </w:r>
    </w:p>
    <w:p w:rsidR="007C36F2" w:rsidRPr="0035635B" w:rsidRDefault="007C36F2" w:rsidP="007C36F2">
      <w:pPr>
        <w:pStyle w:val="ConsPlusNormal"/>
        <w:ind w:firstLine="0"/>
        <w:jc w:val="right"/>
        <w:rPr>
          <w:rFonts w:ascii="Times New Roman" w:hAnsi="Times New Roman" w:cs="Times New Roman"/>
        </w:rPr>
      </w:pPr>
      <w:r w:rsidRPr="0035635B">
        <w:rPr>
          <w:rFonts w:ascii="Times New Roman" w:hAnsi="Times New Roman" w:cs="Times New Roman"/>
          <w:color w:val="000000"/>
        </w:rPr>
        <w:t xml:space="preserve"> Приложение  </w:t>
      </w:r>
      <w:r>
        <w:rPr>
          <w:rFonts w:ascii="Times New Roman" w:hAnsi="Times New Roman" w:cs="Times New Roman"/>
          <w:color w:val="000000"/>
        </w:rPr>
        <w:t>2</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к  решению Совета сельского поселения «Куниб» от 14.12.2021 № </w:t>
      </w:r>
      <w:r w:rsidRPr="0035635B">
        <w:rPr>
          <w:sz w:val="20"/>
          <w:szCs w:val="20"/>
          <w:lang w:val="en-US"/>
        </w:rPr>
        <w:t>V</w:t>
      </w:r>
      <w:r w:rsidRPr="0035635B">
        <w:rPr>
          <w:sz w:val="20"/>
          <w:szCs w:val="20"/>
        </w:rPr>
        <w:t>-3/3</w:t>
      </w:r>
    </w:p>
    <w:p w:rsidR="007C36F2" w:rsidRPr="0035635B" w:rsidRDefault="007C36F2" w:rsidP="007C36F2">
      <w:pPr>
        <w:tabs>
          <w:tab w:val="left" w:pos="4820"/>
          <w:tab w:val="left" w:pos="6521"/>
          <w:tab w:val="left" w:pos="7513"/>
        </w:tabs>
        <w:ind w:right="-2"/>
        <w:jc w:val="right"/>
        <w:rPr>
          <w:sz w:val="20"/>
          <w:szCs w:val="20"/>
        </w:rPr>
      </w:pPr>
      <w:r w:rsidRPr="0035635B">
        <w:rPr>
          <w:sz w:val="20"/>
          <w:szCs w:val="20"/>
        </w:rPr>
        <w:t xml:space="preserve"> «Об утверждении Положения о муниципальном контроле </w:t>
      </w:r>
    </w:p>
    <w:p w:rsidR="007C36F2" w:rsidRPr="0035635B" w:rsidRDefault="007C36F2" w:rsidP="007C36F2">
      <w:pPr>
        <w:pStyle w:val="ConsPlusNormal"/>
        <w:ind w:firstLine="0"/>
        <w:jc w:val="right"/>
        <w:rPr>
          <w:rFonts w:ascii="Times New Roman" w:hAnsi="Times New Roman" w:cs="Times New Roman"/>
          <w:b/>
          <w:bCs/>
          <w:color w:val="000000"/>
        </w:rPr>
      </w:pPr>
      <w:r w:rsidRPr="0035635B">
        <w:rPr>
          <w:rFonts w:ascii="Times New Roman" w:hAnsi="Times New Roman" w:cs="Times New Roman"/>
        </w:rPr>
        <w:t xml:space="preserve">в сфере благоустройства на территории сельского поселения «Куниб»  </w:t>
      </w:r>
    </w:p>
    <w:p w:rsidR="007C36F2" w:rsidRPr="004C63BE" w:rsidRDefault="007C36F2" w:rsidP="007C36F2">
      <w:pPr>
        <w:pStyle w:val="ConsPlusNormal"/>
        <w:ind w:firstLine="0"/>
        <w:jc w:val="right"/>
        <w:rPr>
          <w:rFonts w:ascii="Times New Roman" w:hAnsi="Times New Roman" w:cs="Times New Roman"/>
          <w:i/>
          <w:iCs/>
          <w:color w:val="000000"/>
          <w:sz w:val="22"/>
          <w:szCs w:val="22"/>
        </w:rPr>
      </w:pPr>
    </w:p>
    <w:p w:rsidR="007C36F2" w:rsidRPr="004C63BE" w:rsidRDefault="007C36F2" w:rsidP="007C36F2">
      <w:pPr>
        <w:widowControl w:val="0"/>
        <w:autoSpaceDE w:val="0"/>
        <w:ind w:firstLine="540"/>
        <w:jc w:val="both"/>
        <w:rPr>
          <w:color w:val="000000"/>
          <w:sz w:val="22"/>
          <w:szCs w:val="22"/>
        </w:rPr>
      </w:pPr>
    </w:p>
    <w:p w:rsidR="007C36F2" w:rsidRDefault="007C36F2" w:rsidP="007C36F2">
      <w:pPr>
        <w:pStyle w:val="ConsPlusTitle"/>
        <w:jc w:val="center"/>
        <w:rPr>
          <w:b w:val="0"/>
          <w:color w:val="000000"/>
          <w:sz w:val="24"/>
          <w:szCs w:val="24"/>
        </w:rPr>
      </w:pPr>
      <w:r w:rsidRPr="0035635B">
        <w:rPr>
          <w:b w:val="0"/>
          <w:color w:val="000000"/>
          <w:sz w:val="24"/>
          <w:szCs w:val="24"/>
        </w:rPr>
        <w:t>Индикаторы риска нарушения обязательных требований,</w:t>
      </w:r>
    </w:p>
    <w:p w:rsidR="007C36F2" w:rsidRPr="0035635B" w:rsidRDefault="007C36F2" w:rsidP="007C36F2">
      <w:pPr>
        <w:pStyle w:val="ConsPlusTitle"/>
        <w:jc w:val="center"/>
        <w:rPr>
          <w:b w:val="0"/>
          <w:sz w:val="24"/>
          <w:szCs w:val="24"/>
        </w:rPr>
      </w:pPr>
      <w:r w:rsidRPr="0035635B">
        <w:rPr>
          <w:b w:val="0"/>
          <w:color w:val="000000"/>
          <w:sz w:val="24"/>
          <w:szCs w:val="24"/>
        </w:rPr>
        <w:t xml:space="preserve"> используемые для определения необходимости проведения внеплановых</w:t>
      </w:r>
    </w:p>
    <w:p w:rsidR="007C36F2" w:rsidRPr="0035635B" w:rsidRDefault="007C36F2" w:rsidP="007C36F2">
      <w:pPr>
        <w:pStyle w:val="ConsPlusTitle"/>
        <w:jc w:val="center"/>
        <w:rPr>
          <w:b w:val="0"/>
          <w:bCs/>
          <w:color w:val="000000"/>
          <w:sz w:val="24"/>
          <w:szCs w:val="24"/>
        </w:rPr>
      </w:pPr>
      <w:r w:rsidRPr="0035635B">
        <w:rPr>
          <w:b w:val="0"/>
          <w:color w:val="000000"/>
          <w:sz w:val="24"/>
          <w:szCs w:val="24"/>
        </w:rPr>
        <w:t>проверок при осуществлении администрацией сельского поселения «Куниб»</w:t>
      </w:r>
    </w:p>
    <w:p w:rsidR="007C36F2" w:rsidRPr="0035635B" w:rsidRDefault="007C36F2" w:rsidP="007C36F2">
      <w:pPr>
        <w:pStyle w:val="ConsPlusTitle"/>
        <w:jc w:val="center"/>
        <w:rPr>
          <w:b w:val="0"/>
          <w:color w:val="000000"/>
          <w:sz w:val="24"/>
          <w:szCs w:val="24"/>
        </w:rPr>
      </w:pPr>
      <w:r w:rsidRPr="0035635B">
        <w:rPr>
          <w:b w:val="0"/>
          <w:color w:val="000000"/>
          <w:sz w:val="24"/>
          <w:szCs w:val="24"/>
        </w:rPr>
        <w:t>контроля в сфере благоустройства</w:t>
      </w:r>
    </w:p>
    <w:p w:rsidR="007C36F2" w:rsidRPr="0035635B" w:rsidRDefault="007C36F2" w:rsidP="007C36F2">
      <w:pPr>
        <w:pStyle w:val="ConsPlusNormal"/>
        <w:ind w:firstLine="0"/>
        <w:jc w:val="both"/>
        <w:rPr>
          <w:rFonts w:ascii="Times New Roman" w:hAnsi="Times New Roman" w:cs="Times New Roman"/>
          <w:color w:val="000000"/>
          <w:sz w:val="24"/>
          <w:szCs w:val="24"/>
        </w:rPr>
      </w:pPr>
    </w:p>
    <w:p w:rsidR="007C36F2" w:rsidRPr="0035635B" w:rsidRDefault="007C36F2" w:rsidP="007C36F2">
      <w:pPr>
        <w:pStyle w:val="ConsPlusNormal"/>
        <w:ind w:firstLine="0"/>
        <w:jc w:val="both"/>
        <w:rPr>
          <w:rFonts w:ascii="Times New Roman" w:hAnsi="Times New Roman" w:cs="Times New Roman"/>
          <w:color w:val="000000"/>
          <w:sz w:val="24"/>
          <w:szCs w:val="24"/>
        </w:rPr>
      </w:pPr>
    </w:p>
    <w:p w:rsidR="007C36F2" w:rsidRPr="0035635B" w:rsidRDefault="007C36F2" w:rsidP="007C36F2">
      <w:pPr>
        <w:pStyle w:val="s1"/>
        <w:shd w:val="clear" w:color="auto" w:fill="FFFFFF"/>
        <w:ind w:firstLine="709"/>
        <w:rPr>
          <w:rFonts w:ascii="Times New Roman" w:hAnsi="Times New Roman" w:cs="Times New Roman"/>
          <w:color w:val="000000"/>
          <w:sz w:val="24"/>
          <w:szCs w:val="24"/>
        </w:rPr>
      </w:pPr>
      <w:r w:rsidRPr="0035635B">
        <w:rPr>
          <w:rFonts w:ascii="Times New Roman" w:hAnsi="Times New Roman" w:cs="Times New Roman"/>
          <w:color w:val="000000"/>
          <w:sz w:val="24"/>
          <w:szCs w:val="24"/>
        </w:rPr>
        <w:t xml:space="preserve">1. Наличие мусора и иных отходов производства и потребления на прилегающей территории или </w:t>
      </w:r>
      <w:r w:rsidRPr="0035635B">
        <w:rPr>
          <w:rFonts w:ascii="Times New Roman" w:hAnsi="Times New Roman" w:cs="Times New Roman"/>
          <w:sz w:val="24"/>
          <w:szCs w:val="24"/>
        </w:rPr>
        <w:t>на иных территориях общего пользования.</w:t>
      </w:r>
    </w:p>
    <w:p w:rsidR="007C36F2" w:rsidRPr="0035635B" w:rsidRDefault="007C36F2" w:rsidP="007C36F2">
      <w:pPr>
        <w:pStyle w:val="s1"/>
        <w:shd w:val="clear" w:color="auto" w:fill="FFFFFF"/>
        <w:ind w:firstLine="709"/>
        <w:rPr>
          <w:rFonts w:ascii="Times New Roman" w:hAnsi="Times New Roman" w:cs="Times New Roman"/>
          <w:color w:val="000000"/>
          <w:sz w:val="24"/>
          <w:szCs w:val="24"/>
        </w:rPr>
      </w:pPr>
      <w:r w:rsidRPr="0035635B">
        <w:rPr>
          <w:rFonts w:ascii="Times New Roman" w:hAnsi="Times New Roman" w:cs="Times New Roman"/>
          <w:color w:val="000000"/>
          <w:sz w:val="24"/>
          <w:szCs w:val="24"/>
        </w:rPr>
        <w:t>2. Наличие на прилегающей территории</w:t>
      </w:r>
      <w:r w:rsidRPr="0035635B">
        <w:rPr>
          <w:rFonts w:ascii="Times New Roman" w:eastAsia="Calibri" w:hAnsi="Times New Roman" w:cs="Times New Roman"/>
          <w:bCs/>
          <w:color w:val="000000"/>
          <w:sz w:val="24"/>
          <w:szCs w:val="24"/>
          <w:lang w:eastAsia="en-US"/>
        </w:rPr>
        <w:t xml:space="preserve"> карантинных, ядовитых и сорных растений</w:t>
      </w:r>
      <w:r w:rsidRPr="0035635B">
        <w:rPr>
          <w:rFonts w:ascii="Times New Roman" w:hAnsi="Times New Roman" w:cs="Times New Roman"/>
          <w:color w:val="000000"/>
          <w:sz w:val="24"/>
          <w:szCs w:val="24"/>
        </w:rPr>
        <w:t xml:space="preserve">, порубочных остатков деревьев и кустарников. </w:t>
      </w:r>
    </w:p>
    <w:p w:rsidR="007C36F2" w:rsidRPr="0035635B" w:rsidRDefault="007C36F2" w:rsidP="007C36F2">
      <w:pPr>
        <w:ind w:firstLine="709"/>
        <w:jc w:val="both"/>
        <w:rPr>
          <w:color w:val="000000"/>
          <w:shd w:val="clear" w:color="auto" w:fill="FFFFFF"/>
        </w:rPr>
      </w:pPr>
      <w:r w:rsidRPr="0035635B">
        <w:rPr>
          <w:color w:val="000000"/>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7C36F2" w:rsidRPr="0035635B" w:rsidRDefault="007C36F2" w:rsidP="007C36F2">
      <w:pPr>
        <w:ind w:firstLine="709"/>
        <w:jc w:val="both"/>
        <w:rPr>
          <w:color w:val="000000"/>
        </w:rPr>
      </w:pPr>
      <w:r w:rsidRPr="0035635B">
        <w:rPr>
          <w:color w:val="000000"/>
        </w:rPr>
        <w:t xml:space="preserve">4. Наличие препятствующей </w:t>
      </w:r>
      <w:r w:rsidRPr="0035635B">
        <w:rPr>
          <w:color w:val="000000"/>
          <w:shd w:val="clear" w:color="auto" w:fill="FFFFFF"/>
        </w:rPr>
        <w:t xml:space="preserve">свободному и безопасному проходу граждан </w:t>
      </w:r>
      <w:r w:rsidRPr="0035635B">
        <w:rPr>
          <w:color w:val="000000"/>
        </w:rPr>
        <w:t>наледи на прилегающих территориях.</w:t>
      </w:r>
    </w:p>
    <w:p w:rsidR="007C36F2" w:rsidRPr="0035635B" w:rsidRDefault="007C36F2" w:rsidP="007C36F2">
      <w:pPr>
        <w:ind w:firstLine="709"/>
        <w:jc w:val="both"/>
        <w:rPr>
          <w:color w:val="000000"/>
        </w:rPr>
      </w:pPr>
      <w:r w:rsidRPr="0035635B">
        <w:rPr>
          <w:color w:val="000000"/>
        </w:rPr>
        <w:t>5. Наличие сосулек на кровлях зданий, сооружений.</w:t>
      </w:r>
    </w:p>
    <w:p w:rsidR="007C36F2" w:rsidRPr="0035635B" w:rsidRDefault="007C36F2" w:rsidP="007C36F2">
      <w:pPr>
        <w:pStyle w:val="s1"/>
        <w:shd w:val="clear" w:color="auto" w:fill="FFFFFF"/>
        <w:ind w:firstLine="709"/>
        <w:rPr>
          <w:rFonts w:ascii="Times New Roman" w:hAnsi="Times New Roman" w:cs="Times New Roman"/>
          <w:color w:val="000000"/>
          <w:sz w:val="24"/>
          <w:szCs w:val="24"/>
        </w:rPr>
      </w:pPr>
      <w:r w:rsidRPr="0035635B">
        <w:rPr>
          <w:rFonts w:ascii="Times New Roman" w:hAnsi="Times New Roman" w:cs="Times New Roman"/>
          <w:color w:val="000000"/>
          <w:sz w:val="24"/>
          <w:szCs w:val="24"/>
        </w:rPr>
        <w:t>6. Наличие ограждений, препятствующих свободному доступу мало</w:t>
      </w:r>
      <w:r>
        <w:rPr>
          <w:rFonts w:ascii="Times New Roman" w:hAnsi="Times New Roman" w:cs="Times New Roman"/>
          <w:color w:val="000000"/>
          <w:sz w:val="24"/>
          <w:szCs w:val="24"/>
        </w:rPr>
        <w:t xml:space="preserve"> </w:t>
      </w:r>
      <w:r w:rsidRPr="0035635B">
        <w:rPr>
          <w:rFonts w:ascii="Times New Roman" w:hAnsi="Times New Roman" w:cs="Times New Roman"/>
          <w:color w:val="000000"/>
          <w:sz w:val="24"/>
          <w:szCs w:val="24"/>
        </w:rPr>
        <w:t>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7C36F2" w:rsidRPr="0035635B" w:rsidRDefault="007C36F2" w:rsidP="007C36F2">
      <w:pPr>
        <w:pStyle w:val="s1"/>
        <w:shd w:val="clear" w:color="auto" w:fill="FFFFFF"/>
        <w:ind w:firstLine="709"/>
        <w:rPr>
          <w:rFonts w:ascii="Times New Roman" w:hAnsi="Times New Roman" w:cs="Times New Roman"/>
          <w:color w:val="000000"/>
          <w:sz w:val="24"/>
          <w:szCs w:val="24"/>
          <w:shd w:val="clear" w:color="auto" w:fill="FFFFFF"/>
        </w:rPr>
      </w:pPr>
      <w:r w:rsidRPr="0035635B">
        <w:rPr>
          <w:rFonts w:ascii="Times New Roman" w:hAnsi="Times New Roman" w:cs="Times New Roman"/>
          <w:color w:val="000000"/>
          <w:sz w:val="24"/>
          <w:szCs w:val="24"/>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7C36F2" w:rsidRPr="0035635B" w:rsidRDefault="007C36F2" w:rsidP="007C36F2">
      <w:pPr>
        <w:pStyle w:val="s1"/>
        <w:shd w:val="clear" w:color="auto" w:fill="FFFFFF"/>
        <w:ind w:firstLine="709"/>
        <w:rPr>
          <w:color w:val="000000"/>
          <w:sz w:val="24"/>
          <w:szCs w:val="24"/>
        </w:rPr>
      </w:pPr>
      <w:r w:rsidRPr="0035635B">
        <w:rPr>
          <w:rFonts w:ascii="Times New Roman" w:hAnsi="Times New Roman" w:cs="Times New Roman"/>
          <w:color w:val="000000"/>
          <w:sz w:val="24"/>
          <w:szCs w:val="24"/>
        </w:rPr>
        <w:t>8. Осуществление земляных работ без разрешения на их осуществление либо с превышением срока действия такого разрешения</w:t>
      </w:r>
      <w:r w:rsidRPr="0035635B">
        <w:rPr>
          <w:rStyle w:val="af4"/>
          <w:color w:val="000000"/>
          <w:sz w:val="24"/>
          <w:szCs w:val="24"/>
        </w:rPr>
        <w:t>.</w:t>
      </w:r>
    </w:p>
    <w:p w:rsidR="007C36F2" w:rsidRPr="0035635B" w:rsidRDefault="007C36F2" w:rsidP="007C36F2">
      <w:pPr>
        <w:ind w:firstLine="709"/>
        <w:jc w:val="both"/>
        <w:rPr>
          <w:color w:val="000000"/>
        </w:rPr>
      </w:pPr>
      <w:r w:rsidRPr="0035635B">
        <w:rPr>
          <w:color w:val="000000"/>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w:t>
      </w:r>
      <w:r>
        <w:rPr>
          <w:color w:val="000000"/>
        </w:rPr>
        <w:t xml:space="preserve"> </w:t>
      </w:r>
      <w:r w:rsidRPr="0035635B">
        <w:rPr>
          <w:color w:val="000000"/>
        </w:rPr>
        <w:t>мобильные группы населения, при осуществлении земляных работ.</w:t>
      </w:r>
    </w:p>
    <w:p w:rsidR="007C36F2" w:rsidRPr="0035635B" w:rsidRDefault="007C36F2" w:rsidP="007C36F2">
      <w:pPr>
        <w:ind w:firstLine="709"/>
        <w:jc w:val="both"/>
        <w:rPr>
          <w:color w:val="000000"/>
        </w:rPr>
      </w:pPr>
      <w:r w:rsidRPr="0035635B">
        <w:rPr>
          <w:color w:val="000000"/>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7C36F2" w:rsidRPr="0035635B" w:rsidRDefault="007C36F2" w:rsidP="007C36F2">
      <w:pPr>
        <w:ind w:firstLine="709"/>
        <w:jc w:val="both"/>
        <w:rPr>
          <w:color w:val="000000"/>
        </w:rPr>
      </w:pPr>
      <w:r w:rsidRPr="0035635B">
        <w:rPr>
          <w:color w:val="000000"/>
        </w:rPr>
        <w:t xml:space="preserve">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 </w:t>
      </w:r>
    </w:p>
    <w:p w:rsidR="007C36F2" w:rsidRPr="0035635B" w:rsidRDefault="007C36F2" w:rsidP="007C36F2">
      <w:pPr>
        <w:pStyle w:val="23"/>
        <w:tabs>
          <w:tab w:val="left" w:pos="1200"/>
        </w:tabs>
        <w:spacing w:after="0" w:line="240" w:lineRule="auto"/>
        <w:ind w:firstLine="709"/>
        <w:jc w:val="both"/>
      </w:pPr>
      <w:r w:rsidRPr="0035635B">
        <w:t>12. Выпас сельскохозяйственных животных и птиц на территориях общего пользования.</w:t>
      </w:r>
    </w:p>
    <w:p w:rsidR="007C36F2" w:rsidRPr="0035635B" w:rsidRDefault="007C36F2" w:rsidP="007C36F2">
      <w:pPr>
        <w:pStyle w:val="23"/>
        <w:tabs>
          <w:tab w:val="left" w:pos="1200"/>
        </w:tabs>
        <w:spacing w:after="0" w:line="240" w:lineRule="auto"/>
        <w:ind w:firstLine="709"/>
        <w:jc w:val="both"/>
      </w:pPr>
    </w:p>
    <w:p w:rsidR="007C36F2" w:rsidRPr="0035635B" w:rsidRDefault="007C36F2" w:rsidP="007C36F2">
      <w:pPr>
        <w:ind w:firstLine="709"/>
      </w:pPr>
    </w:p>
    <w:p w:rsidR="007C36F2" w:rsidRPr="002F2914" w:rsidRDefault="007C36F2" w:rsidP="007C36F2">
      <w:pPr>
        <w:pStyle w:val="11"/>
        <w:ind w:firstLine="709"/>
        <w:jc w:val="both"/>
        <w:rPr>
          <w:rFonts w:ascii="Times New Roman" w:hAnsi="Times New Roman" w:cs="Times New Roman"/>
          <w:sz w:val="24"/>
          <w:szCs w:val="24"/>
        </w:rPr>
      </w:pPr>
      <w:r>
        <w:t xml:space="preserve">                                                                                                                                   </w:t>
      </w:r>
    </w:p>
    <w:sectPr w:rsidR="007C36F2" w:rsidRPr="002F2914" w:rsidSect="00F35F5C">
      <w:pgSz w:w="11906" w:h="16838" w:code="9"/>
      <w:pgMar w:top="851" w:right="851" w:bottom="709" w:left="1559"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998" w:rsidRDefault="00F41998" w:rsidP="001C1481">
      <w:r>
        <w:separator/>
      </w:r>
    </w:p>
  </w:endnote>
  <w:endnote w:type="continuationSeparator" w:id="1">
    <w:p w:rsidR="00F41998" w:rsidRDefault="00F41998" w:rsidP="001C14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998" w:rsidRDefault="00F41998" w:rsidP="001C1481">
      <w:r>
        <w:separator/>
      </w:r>
    </w:p>
  </w:footnote>
  <w:footnote w:type="continuationSeparator" w:id="1">
    <w:p w:rsidR="00F41998" w:rsidRDefault="00F41998" w:rsidP="001C1481">
      <w:r>
        <w:continuationSeparator/>
      </w:r>
    </w:p>
  </w:footnote>
  <w:footnote w:id="2">
    <w:p w:rsidR="001C1481" w:rsidRPr="008B5776" w:rsidRDefault="001C1481" w:rsidP="001C1481">
      <w:pPr>
        <w:jc w:val="both"/>
        <w:rPr>
          <w:color w:val="000000"/>
          <w:sz w:val="20"/>
          <w:szCs w:val="20"/>
          <w:shd w:val="clear" w:color="auto" w:fill="FFFFFF"/>
        </w:rPr>
      </w:pPr>
      <w:r w:rsidRPr="008B5776">
        <w:rPr>
          <w:rStyle w:val="af0"/>
          <w:color w:val="000000"/>
          <w:sz w:val="20"/>
          <w:szCs w:val="20"/>
        </w:rPr>
        <w:footnoteRef/>
      </w:r>
      <w:r w:rsidRPr="008B5776">
        <w:rPr>
          <w:color w:val="000000"/>
          <w:sz w:val="20"/>
          <w:szCs w:val="20"/>
        </w:rPr>
        <w:t xml:space="preserve"> В соответствии с частью 1 статьи 10 </w:t>
      </w:r>
      <w:r w:rsidRPr="008B5776">
        <w:rPr>
          <w:color w:val="000000"/>
          <w:sz w:val="20"/>
          <w:szCs w:val="20"/>
          <w:shd w:val="clear" w:color="auto" w:fill="FFFFFF"/>
        </w:rPr>
        <w:t xml:space="preserve">Федерального закона от 09.02.2009 № 8-ФЗ «Об обеспечении доступа к информации о деятельности государственных органов и органов местного самоуправления»в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1C1481" w:rsidRPr="008B5776" w:rsidRDefault="001C1481" w:rsidP="001C1481">
      <w:pPr>
        <w:jc w:val="both"/>
        <w:rPr>
          <w:sz w:val="20"/>
          <w:szCs w:val="20"/>
        </w:rPr>
      </w:pPr>
      <w:r w:rsidRPr="008B5776">
        <w:rPr>
          <w:color w:val="000000"/>
          <w:sz w:val="20"/>
          <w:szCs w:val="20"/>
          <w:shd w:val="clear" w:color="auto" w:fill="FFFFFF"/>
        </w:rPr>
        <w:t xml:space="preserve">Вместе с тем обращаем внимание на то, что в соответствии с положениями </w:t>
      </w:r>
      <w:r w:rsidRPr="008B5776">
        <w:rPr>
          <w:color w:val="000000"/>
          <w:sz w:val="20"/>
          <w:szCs w:val="2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5">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7">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6"/>
  </w:num>
  <w:num w:numId="2">
    <w:abstractNumId w:val="2"/>
  </w:num>
  <w:num w:numId="3">
    <w:abstractNumId w:val="4"/>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63EF"/>
    <w:rsid w:val="00021808"/>
    <w:rsid w:val="000553BD"/>
    <w:rsid w:val="00070872"/>
    <w:rsid w:val="000744AE"/>
    <w:rsid w:val="0008024E"/>
    <w:rsid w:val="000901B7"/>
    <w:rsid w:val="00091C42"/>
    <w:rsid w:val="000A6550"/>
    <w:rsid w:val="000B2511"/>
    <w:rsid w:val="000B5D68"/>
    <w:rsid w:val="000C5499"/>
    <w:rsid w:val="000D004F"/>
    <w:rsid w:val="000F1514"/>
    <w:rsid w:val="00101CF7"/>
    <w:rsid w:val="00123DC4"/>
    <w:rsid w:val="00125702"/>
    <w:rsid w:val="00134A15"/>
    <w:rsid w:val="00141F2E"/>
    <w:rsid w:val="001573EB"/>
    <w:rsid w:val="001679DF"/>
    <w:rsid w:val="001806CF"/>
    <w:rsid w:val="001835B1"/>
    <w:rsid w:val="0018381C"/>
    <w:rsid w:val="001A65B9"/>
    <w:rsid w:val="001A6F3D"/>
    <w:rsid w:val="001A7C04"/>
    <w:rsid w:val="001A7C80"/>
    <w:rsid w:val="001B51D0"/>
    <w:rsid w:val="001B68B5"/>
    <w:rsid w:val="001C0742"/>
    <w:rsid w:val="001C1481"/>
    <w:rsid w:val="001C5F80"/>
    <w:rsid w:val="001D03E7"/>
    <w:rsid w:val="001E2884"/>
    <w:rsid w:val="001E5168"/>
    <w:rsid w:val="001F3620"/>
    <w:rsid w:val="0020178A"/>
    <w:rsid w:val="00207D6B"/>
    <w:rsid w:val="002111D3"/>
    <w:rsid w:val="00212EAB"/>
    <w:rsid w:val="002131E6"/>
    <w:rsid w:val="00223A45"/>
    <w:rsid w:val="002324C0"/>
    <w:rsid w:val="0024038C"/>
    <w:rsid w:val="00241461"/>
    <w:rsid w:val="00241A78"/>
    <w:rsid w:val="00277701"/>
    <w:rsid w:val="00280890"/>
    <w:rsid w:val="002A021B"/>
    <w:rsid w:val="002B7DA0"/>
    <w:rsid w:val="002C2E2B"/>
    <w:rsid w:val="0030647B"/>
    <w:rsid w:val="00315BB2"/>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E7355"/>
    <w:rsid w:val="003F5FFC"/>
    <w:rsid w:val="00416BD5"/>
    <w:rsid w:val="0043454A"/>
    <w:rsid w:val="00452284"/>
    <w:rsid w:val="004547D8"/>
    <w:rsid w:val="00455120"/>
    <w:rsid w:val="00471DE6"/>
    <w:rsid w:val="0047761A"/>
    <w:rsid w:val="0049106E"/>
    <w:rsid w:val="00494855"/>
    <w:rsid w:val="004A19F3"/>
    <w:rsid w:val="004B23E4"/>
    <w:rsid w:val="004D4764"/>
    <w:rsid w:val="004E061E"/>
    <w:rsid w:val="004E2592"/>
    <w:rsid w:val="004E7B01"/>
    <w:rsid w:val="004F6BB0"/>
    <w:rsid w:val="0050254E"/>
    <w:rsid w:val="0050341A"/>
    <w:rsid w:val="00503E54"/>
    <w:rsid w:val="0051207C"/>
    <w:rsid w:val="005415F0"/>
    <w:rsid w:val="00552B4A"/>
    <w:rsid w:val="00554B90"/>
    <w:rsid w:val="00557E40"/>
    <w:rsid w:val="005679AA"/>
    <w:rsid w:val="005733B7"/>
    <w:rsid w:val="00576EE2"/>
    <w:rsid w:val="0059384A"/>
    <w:rsid w:val="005C1102"/>
    <w:rsid w:val="005C7313"/>
    <w:rsid w:val="005D069B"/>
    <w:rsid w:val="005D4C2E"/>
    <w:rsid w:val="005D68A5"/>
    <w:rsid w:val="005D7B44"/>
    <w:rsid w:val="005E7595"/>
    <w:rsid w:val="005E7D37"/>
    <w:rsid w:val="006063EF"/>
    <w:rsid w:val="00610EEB"/>
    <w:rsid w:val="00616E80"/>
    <w:rsid w:val="00626A1D"/>
    <w:rsid w:val="00653E0F"/>
    <w:rsid w:val="00683C01"/>
    <w:rsid w:val="0068488C"/>
    <w:rsid w:val="00691FF8"/>
    <w:rsid w:val="00692971"/>
    <w:rsid w:val="006A1960"/>
    <w:rsid w:val="006A2A6C"/>
    <w:rsid w:val="006A3839"/>
    <w:rsid w:val="006A4835"/>
    <w:rsid w:val="006B221C"/>
    <w:rsid w:val="006B224F"/>
    <w:rsid w:val="006B44B5"/>
    <w:rsid w:val="006B568D"/>
    <w:rsid w:val="006C469B"/>
    <w:rsid w:val="006D6E81"/>
    <w:rsid w:val="00700A95"/>
    <w:rsid w:val="0070636C"/>
    <w:rsid w:val="007067C2"/>
    <w:rsid w:val="007143BF"/>
    <w:rsid w:val="007569E7"/>
    <w:rsid w:val="00763BAC"/>
    <w:rsid w:val="0078230E"/>
    <w:rsid w:val="00795059"/>
    <w:rsid w:val="0079717D"/>
    <w:rsid w:val="00797F49"/>
    <w:rsid w:val="007A68D9"/>
    <w:rsid w:val="007A6C57"/>
    <w:rsid w:val="007C36F2"/>
    <w:rsid w:val="007D1DAD"/>
    <w:rsid w:val="007D7A1A"/>
    <w:rsid w:val="007E2A66"/>
    <w:rsid w:val="00807A8E"/>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C5BD2"/>
    <w:rsid w:val="008D617D"/>
    <w:rsid w:val="008D6437"/>
    <w:rsid w:val="008E51B9"/>
    <w:rsid w:val="008F5768"/>
    <w:rsid w:val="00912BE6"/>
    <w:rsid w:val="00913B13"/>
    <w:rsid w:val="009511E9"/>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A02F96"/>
    <w:rsid w:val="00A060BC"/>
    <w:rsid w:val="00A22AA1"/>
    <w:rsid w:val="00A2390D"/>
    <w:rsid w:val="00A24203"/>
    <w:rsid w:val="00A310D5"/>
    <w:rsid w:val="00A33CAC"/>
    <w:rsid w:val="00A57B81"/>
    <w:rsid w:val="00A617A0"/>
    <w:rsid w:val="00A7272B"/>
    <w:rsid w:val="00A82729"/>
    <w:rsid w:val="00A94992"/>
    <w:rsid w:val="00A95A26"/>
    <w:rsid w:val="00AC2B51"/>
    <w:rsid w:val="00AC4D05"/>
    <w:rsid w:val="00AD42A7"/>
    <w:rsid w:val="00AD7D14"/>
    <w:rsid w:val="00AE7090"/>
    <w:rsid w:val="00AF4577"/>
    <w:rsid w:val="00B01536"/>
    <w:rsid w:val="00B028BF"/>
    <w:rsid w:val="00B03AE2"/>
    <w:rsid w:val="00B10C05"/>
    <w:rsid w:val="00B22F76"/>
    <w:rsid w:val="00B3772E"/>
    <w:rsid w:val="00B42849"/>
    <w:rsid w:val="00B42D53"/>
    <w:rsid w:val="00B44216"/>
    <w:rsid w:val="00B5707E"/>
    <w:rsid w:val="00B80A39"/>
    <w:rsid w:val="00B839F1"/>
    <w:rsid w:val="00B83E99"/>
    <w:rsid w:val="00B95251"/>
    <w:rsid w:val="00B96C6F"/>
    <w:rsid w:val="00BA25B5"/>
    <w:rsid w:val="00BC0474"/>
    <w:rsid w:val="00BD0C64"/>
    <w:rsid w:val="00BD4AAF"/>
    <w:rsid w:val="00BE2040"/>
    <w:rsid w:val="00BE4571"/>
    <w:rsid w:val="00BF0CE3"/>
    <w:rsid w:val="00BF1BFC"/>
    <w:rsid w:val="00BF3B80"/>
    <w:rsid w:val="00C20392"/>
    <w:rsid w:val="00C25889"/>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D030CD"/>
    <w:rsid w:val="00D1184D"/>
    <w:rsid w:val="00D219BA"/>
    <w:rsid w:val="00D26A4A"/>
    <w:rsid w:val="00D34A07"/>
    <w:rsid w:val="00D513A3"/>
    <w:rsid w:val="00D6071C"/>
    <w:rsid w:val="00D61E78"/>
    <w:rsid w:val="00D6354D"/>
    <w:rsid w:val="00D70C6F"/>
    <w:rsid w:val="00D73FC1"/>
    <w:rsid w:val="00D75594"/>
    <w:rsid w:val="00D824C3"/>
    <w:rsid w:val="00D84368"/>
    <w:rsid w:val="00D85DFC"/>
    <w:rsid w:val="00D9457A"/>
    <w:rsid w:val="00DA0512"/>
    <w:rsid w:val="00DA0995"/>
    <w:rsid w:val="00DA3A65"/>
    <w:rsid w:val="00DA56B7"/>
    <w:rsid w:val="00DC60DE"/>
    <w:rsid w:val="00DD0DEC"/>
    <w:rsid w:val="00DD3377"/>
    <w:rsid w:val="00E03086"/>
    <w:rsid w:val="00E06128"/>
    <w:rsid w:val="00E12510"/>
    <w:rsid w:val="00E16E13"/>
    <w:rsid w:val="00E32706"/>
    <w:rsid w:val="00E3720A"/>
    <w:rsid w:val="00E377F6"/>
    <w:rsid w:val="00E71F07"/>
    <w:rsid w:val="00E76F6B"/>
    <w:rsid w:val="00E86223"/>
    <w:rsid w:val="00EB2EB2"/>
    <w:rsid w:val="00EC1729"/>
    <w:rsid w:val="00EC5BBF"/>
    <w:rsid w:val="00EC6CE4"/>
    <w:rsid w:val="00ED05CD"/>
    <w:rsid w:val="00ED1407"/>
    <w:rsid w:val="00ED36AD"/>
    <w:rsid w:val="00EE06FE"/>
    <w:rsid w:val="00EF00FA"/>
    <w:rsid w:val="00EF1E2A"/>
    <w:rsid w:val="00F32AA3"/>
    <w:rsid w:val="00F34E37"/>
    <w:rsid w:val="00F35F5C"/>
    <w:rsid w:val="00F413A4"/>
    <w:rsid w:val="00F41998"/>
    <w:rsid w:val="00F71EC6"/>
    <w:rsid w:val="00F75815"/>
    <w:rsid w:val="00F8544B"/>
    <w:rsid w:val="00F90991"/>
    <w:rsid w:val="00F93AAD"/>
    <w:rsid w:val="00F97972"/>
    <w:rsid w:val="00FB4B21"/>
    <w:rsid w:val="00FC6F8E"/>
    <w:rsid w:val="00FD1EE5"/>
    <w:rsid w:val="00FD50B3"/>
    <w:rsid w:val="00FF47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99"/>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uiPriority w:val="99"/>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uiPriority w:val="99"/>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paragraph" w:customStyle="1" w:styleId="ConsTitle">
    <w:name w:val="ConsTitle"/>
    <w:rsid w:val="001C1481"/>
    <w:pPr>
      <w:widowControl w:val="0"/>
      <w:suppressAutoHyphens/>
      <w:snapToGrid w:val="0"/>
    </w:pPr>
    <w:rPr>
      <w:rFonts w:ascii="Arial" w:eastAsia="Times New Roman" w:hAnsi="Arial" w:cs="Arial"/>
      <w:b/>
      <w:sz w:val="16"/>
      <w:lang w:eastAsia="zh-CN"/>
    </w:rPr>
  </w:style>
  <w:style w:type="paragraph" w:customStyle="1" w:styleId="s1">
    <w:name w:val="s_1"/>
    <w:basedOn w:val="a"/>
    <w:rsid w:val="001C1481"/>
    <w:pPr>
      <w:ind w:firstLine="720"/>
      <w:jc w:val="both"/>
    </w:pPr>
    <w:rPr>
      <w:rFonts w:ascii="Arial" w:hAnsi="Arial" w:cs="Arial"/>
      <w:sz w:val="26"/>
      <w:szCs w:val="26"/>
      <w:lang w:eastAsia="ru-RU"/>
    </w:rPr>
  </w:style>
  <w:style w:type="paragraph" w:customStyle="1" w:styleId="11">
    <w:name w:val="Без интервала1"/>
    <w:rsid w:val="001C1481"/>
    <w:pPr>
      <w:suppressAutoHyphens/>
    </w:pPr>
    <w:rPr>
      <w:rFonts w:eastAsia="Times New Roman" w:cs="Calibri"/>
      <w:sz w:val="22"/>
      <w:szCs w:val="22"/>
      <w:lang w:eastAsia="zh-CN"/>
    </w:rPr>
  </w:style>
  <w:style w:type="paragraph" w:styleId="ae">
    <w:name w:val="footnote text"/>
    <w:basedOn w:val="a"/>
    <w:link w:val="12"/>
    <w:rsid w:val="001C1481"/>
    <w:rPr>
      <w:sz w:val="20"/>
      <w:szCs w:val="20"/>
      <w:lang w:eastAsia="ru-RU"/>
    </w:rPr>
  </w:style>
  <w:style w:type="character" w:customStyle="1" w:styleId="af">
    <w:name w:val="Текст сноски Знак"/>
    <w:basedOn w:val="a0"/>
    <w:link w:val="ae"/>
    <w:uiPriority w:val="99"/>
    <w:semiHidden/>
    <w:rsid w:val="001C1481"/>
    <w:rPr>
      <w:rFonts w:ascii="Times New Roman" w:eastAsia="Times New Roman" w:hAnsi="Times New Roman"/>
      <w:lang w:eastAsia="ja-JP"/>
    </w:rPr>
  </w:style>
  <w:style w:type="character" w:customStyle="1" w:styleId="12">
    <w:name w:val="Текст сноски Знак1"/>
    <w:basedOn w:val="a0"/>
    <w:link w:val="ae"/>
    <w:rsid w:val="001C1481"/>
    <w:rPr>
      <w:rFonts w:ascii="Times New Roman" w:eastAsia="Times New Roman" w:hAnsi="Times New Roman"/>
    </w:rPr>
  </w:style>
  <w:style w:type="paragraph" w:styleId="23">
    <w:name w:val="Body Text 2"/>
    <w:basedOn w:val="a"/>
    <w:link w:val="24"/>
    <w:uiPriority w:val="99"/>
    <w:unhideWhenUsed/>
    <w:rsid w:val="001C1481"/>
    <w:pPr>
      <w:spacing w:after="120" w:line="480" w:lineRule="auto"/>
    </w:pPr>
    <w:rPr>
      <w:lang w:eastAsia="ru-RU"/>
    </w:rPr>
  </w:style>
  <w:style w:type="character" w:customStyle="1" w:styleId="24">
    <w:name w:val="Основной текст 2 Знак"/>
    <w:basedOn w:val="a0"/>
    <w:link w:val="23"/>
    <w:uiPriority w:val="99"/>
    <w:rsid w:val="001C1481"/>
    <w:rPr>
      <w:rFonts w:ascii="Times New Roman" w:eastAsia="Times New Roman" w:hAnsi="Times New Roman"/>
      <w:sz w:val="24"/>
      <w:szCs w:val="24"/>
    </w:rPr>
  </w:style>
  <w:style w:type="character" w:styleId="af0">
    <w:name w:val="footnote reference"/>
    <w:uiPriority w:val="99"/>
    <w:semiHidden/>
    <w:unhideWhenUsed/>
    <w:rsid w:val="001C1481"/>
    <w:rPr>
      <w:vertAlign w:val="superscript"/>
    </w:rPr>
  </w:style>
  <w:style w:type="paragraph" w:customStyle="1" w:styleId="xl65">
    <w:name w:val="xl65"/>
    <w:basedOn w:val="a"/>
    <w:rsid w:val="007C36F2"/>
    <w:pPr>
      <w:spacing w:before="100" w:beforeAutospacing="1" w:after="100" w:afterAutospacing="1"/>
      <w:jc w:val="right"/>
      <w:textAlignment w:val="bottom"/>
    </w:pPr>
    <w:rPr>
      <w:lang w:eastAsia="ru-RU"/>
    </w:rPr>
  </w:style>
  <w:style w:type="paragraph" w:styleId="af1">
    <w:name w:val="annotation text"/>
    <w:basedOn w:val="a"/>
    <w:link w:val="af2"/>
    <w:uiPriority w:val="99"/>
    <w:semiHidden/>
    <w:unhideWhenUsed/>
    <w:rsid w:val="007C36F2"/>
    <w:rPr>
      <w:sz w:val="20"/>
      <w:szCs w:val="20"/>
    </w:rPr>
  </w:style>
  <w:style w:type="character" w:customStyle="1" w:styleId="af2">
    <w:name w:val="Текст примечания Знак"/>
    <w:basedOn w:val="a0"/>
    <w:link w:val="af1"/>
    <w:uiPriority w:val="99"/>
    <w:semiHidden/>
    <w:rsid w:val="007C36F2"/>
    <w:rPr>
      <w:rFonts w:ascii="Times New Roman" w:eastAsia="Times New Roman" w:hAnsi="Times New Roman"/>
      <w:lang w:eastAsia="ja-JP"/>
    </w:rPr>
  </w:style>
  <w:style w:type="paragraph" w:styleId="af3">
    <w:name w:val="annotation subject"/>
    <w:basedOn w:val="af1"/>
    <w:next w:val="af1"/>
    <w:link w:val="af4"/>
    <w:uiPriority w:val="99"/>
    <w:semiHidden/>
    <w:unhideWhenUsed/>
    <w:rsid w:val="007C36F2"/>
    <w:rPr>
      <w:b/>
      <w:bCs/>
      <w:lang w:eastAsia="ru-RU"/>
    </w:rPr>
  </w:style>
  <w:style w:type="character" w:customStyle="1" w:styleId="af4">
    <w:name w:val="Тема примечания Знак"/>
    <w:basedOn w:val="af2"/>
    <w:link w:val="af3"/>
    <w:uiPriority w:val="99"/>
    <w:semiHidden/>
    <w:rsid w:val="007C36F2"/>
    <w:rPr>
      <w:b/>
      <w:bCs/>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LAW&amp;n=358750&amp;date=25.06.2021&amp;demo=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9B296-615B-44F3-9A1A-5DE9E3C7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1379</TotalTime>
  <Pages>14</Pages>
  <Words>6855</Words>
  <Characters>39078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178</cp:revision>
  <cp:lastPrinted>2022-10-04T07:11:00Z</cp:lastPrinted>
  <dcterms:created xsi:type="dcterms:W3CDTF">2015-12-08T07:57:00Z</dcterms:created>
  <dcterms:modified xsi:type="dcterms:W3CDTF">2022-10-04T07:11:00Z</dcterms:modified>
</cp:coreProperties>
</file>