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090A83">
        <w:rPr>
          <w:b/>
          <w:sz w:val="24"/>
          <w:szCs w:val="24"/>
          <w:u w:val="single"/>
        </w:rPr>
        <w:t xml:space="preserve"> </w:t>
      </w:r>
      <w:r w:rsidR="00941001">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941001">
        <w:rPr>
          <w:b/>
          <w:sz w:val="24"/>
          <w:szCs w:val="24"/>
          <w:u w:val="single"/>
        </w:rPr>
        <w:t xml:space="preserve"> 10/146</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90A83" w:rsidRPr="00DB27AF" w:rsidRDefault="00090A83" w:rsidP="00DB27AF">
      <w:pPr>
        <w:pStyle w:val="3"/>
        <w:tabs>
          <w:tab w:val="left" w:pos="6096"/>
        </w:tabs>
        <w:spacing w:before="0" w:line="240" w:lineRule="auto"/>
        <w:ind w:right="4678"/>
        <w:jc w:val="both"/>
        <w:rPr>
          <w:rFonts w:ascii="Times New Roman" w:hAnsi="Times New Roman"/>
          <w:b w:val="0"/>
          <w:color w:val="auto"/>
        </w:rPr>
      </w:pPr>
      <w:r w:rsidRPr="00DB27AF">
        <w:rPr>
          <w:rFonts w:ascii="Times New Roman" w:hAnsi="Times New Roman"/>
          <w:b w:val="0"/>
          <w:color w:val="auto"/>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t>
      </w:r>
      <w:r w:rsidR="004840A6">
        <w:rPr>
          <w:rFonts w:ascii="Times New Roman" w:hAnsi="Times New Roman"/>
          <w:b w:val="0"/>
          <w:color w:val="auto"/>
        </w:rPr>
        <w:t>(в редакции постановлений</w:t>
      </w:r>
      <w:r w:rsidR="00B64B1C">
        <w:rPr>
          <w:rFonts w:ascii="Times New Roman" w:hAnsi="Times New Roman"/>
          <w:b w:val="0"/>
          <w:color w:val="auto"/>
        </w:rPr>
        <w:t xml:space="preserve"> от 10.01.2023 № ½</w:t>
      </w:r>
      <w:r w:rsidR="004840A6">
        <w:rPr>
          <w:rFonts w:ascii="Times New Roman" w:hAnsi="Times New Roman"/>
          <w:b w:val="0"/>
          <w:color w:val="auto"/>
        </w:rPr>
        <w:t>, от 28.02.2023 № 2/15</w:t>
      </w:r>
      <w:r w:rsidR="00B64B1C">
        <w:rPr>
          <w:rFonts w:ascii="Times New Roman" w:hAnsi="Times New Roman"/>
          <w:b w:val="0"/>
          <w:color w:val="auto"/>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090A83" w:rsidRPr="003547C0" w:rsidRDefault="00090A83" w:rsidP="00090A83">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CB1550">
        <w:rPr>
          <w:sz w:val="24"/>
          <w:szCs w:val="24"/>
        </w:rPr>
        <w:t>Утверждение схемы расположения земельного участка или земельных участков на кадастровом плане территории</w:t>
      </w:r>
      <w:r>
        <w:rPr>
          <w:sz w:val="24"/>
          <w:szCs w:val="24"/>
        </w:rPr>
        <w:t>»</w:t>
      </w:r>
      <w:r w:rsidRPr="003547C0">
        <w:rPr>
          <w:sz w:val="24"/>
          <w:szCs w:val="24"/>
        </w:rPr>
        <w:t xml:space="preserve"> согласно приложению к настоящему постановлению.</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18.02.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09.06.</w:t>
      </w:r>
      <w:r w:rsidRPr="00B25790">
        <w:rPr>
          <w:sz w:val="24"/>
          <w:szCs w:val="24"/>
        </w:rPr>
        <w:t>20</w:t>
      </w:r>
      <w:r>
        <w:rPr>
          <w:sz w:val="24"/>
          <w:szCs w:val="24"/>
        </w:rPr>
        <w:t>22</w:t>
      </w:r>
      <w:r w:rsidRPr="00B25790">
        <w:rPr>
          <w:sz w:val="24"/>
          <w:szCs w:val="24"/>
        </w:rPr>
        <w:t xml:space="preserve"> № </w:t>
      </w:r>
      <w:r>
        <w:rPr>
          <w:sz w:val="24"/>
          <w:szCs w:val="24"/>
        </w:rPr>
        <w:t>6</w:t>
      </w:r>
      <w:r w:rsidRPr="00B25790">
        <w:rPr>
          <w:sz w:val="24"/>
          <w:szCs w:val="24"/>
        </w:rPr>
        <w:t>/</w:t>
      </w:r>
      <w:r>
        <w:rPr>
          <w:sz w:val="24"/>
          <w:szCs w:val="24"/>
        </w:rPr>
        <w:t>99</w:t>
      </w:r>
      <w:r w:rsidRPr="00B25790">
        <w:rPr>
          <w:sz w:val="24"/>
          <w:szCs w:val="24"/>
        </w:rPr>
        <w:t xml:space="preserve"> «О внесении изменени</w:t>
      </w:r>
      <w:r>
        <w:rPr>
          <w:sz w:val="24"/>
          <w:szCs w:val="24"/>
        </w:rPr>
        <w:t>я</w:t>
      </w:r>
      <w:r w:rsidRPr="00B25790">
        <w:rPr>
          <w:sz w:val="24"/>
          <w:szCs w:val="24"/>
        </w:rPr>
        <w:t xml:space="preserve"> в постановление  администрации сельского поселения «Куниб» от </w:t>
      </w:r>
      <w:r>
        <w:rPr>
          <w:sz w:val="24"/>
          <w:szCs w:val="24"/>
        </w:rPr>
        <w:t>18</w:t>
      </w:r>
      <w:r w:rsidRPr="00B25790">
        <w:rPr>
          <w:sz w:val="24"/>
          <w:szCs w:val="24"/>
        </w:rPr>
        <w:t>.0</w:t>
      </w:r>
      <w:r>
        <w:rPr>
          <w:sz w:val="24"/>
          <w:szCs w:val="24"/>
        </w:rPr>
        <w:t>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w:t>
      </w:r>
      <w:r w:rsidR="00941001">
        <w:rPr>
          <w:sz w:val="24"/>
          <w:szCs w:val="24"/>
        </w:rPr>
        <w:t xml:space="preserve"> обнародования</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pPr>
      <w:r>
        <w:rPr>
          <w:sz w:val="28"/>
          <w:szCs w:val="28"/>
        </w:rPr>
        <w:t xml:space="preserve"> </w:t>
      </w:r>
    </w:p>
    <w:p w:rsidR="00DB27AF" w:rsidRDefault="00DB27AF" w:rsidP="00090A83">
      <w:pPr>
        <w:pStyle w:val="ConsPlusNormal"/>
        <w:jc w:val="right"/>
        <w:outlineLvl w:val="1"/>
      </w:pPr>
    </w:p>
    <w:p w:rsidR="00941001" w:rsidRDefault="00941001" w:rsidP="00DB27AF">
      <w:pPr>
        <w:pStyle w:val="ConsPlusNormal"/>
        <w:jc w:val="right"/>
        <w:outlineLvl w:val="1"/>
        <w:rPr>
          <w:rFonts w:ascii="Times New Roman" w:hAnsi="Times New Roman" w:cs="Times New Roman"/>
          <w:sz w:val="20"/>
          <w:szCs w:val="20"/>
        </w:rPr>
      </w:pPr>
    </w:p>
    <w:p w:rsidR="00941001" w:rsidRDefault="00941001" w:rsidP="00DB27AF">
      <w:pPr>
        <w:pStyle w:val="ConsPlusNormal"/>
        <w:jc w:val="right"/>
        <w:outlineLvl w:val="1"/>
        <w:rPr>
          <w:rFonts w:ascii="Times New Roman" w:hAnsi="Times New Roman" w:cs="Times New Roman"/>
          <w:sz w:val="20"/>
          <w:szCs w:val="20"/>
        </w:rPr>
      </w:pP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администрации сельского поселения «Куниб»</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941001">
        <w:rPr>
          <w:rFonts w:ascii="Times New Roman" w:hAnsi="Times New Roman"/>
          <w:b w:val="0"/>
          <w:color w:val="auto"/>
          <w:sz w:val="20"/>
          <w:szCs w:val="20"/>
        </w:rPr>
        <w:t xml:space="preserve"> 20.10.2022</w:t>
      </w:r>
      <w:r w:rsidRPr="00DB27AF">
        <w:rPr>
          <w:rFonts w:ascii="Times New Roman" w:hAnsi="Times New Roman"/>
          <w:b w:val="0"/>
          <w:color w:val="auto"/>
          <w:sz w:val="20"/>
          <w:szCs w:val="20"/>
        </w:rPr>
        <w:t xml:space="preserve"> № </w:t>
      </w:r>
      <w:r w:rsidR="00941001">
        <w:rPr>
          <w:rFonts w:ascii="Times New Roman" w:hAnsi="Times New Roman"/>
          <w:b w:val="0"/>
          <w:color w:val="auto"/>
          <w:sz w:val="20"/>
          <w:szCs w:val="20"/>
        </w:rPr>
        <w:t>10/146</w:t>
      </w:r>
      <w:r w:rsidRPr="00DB27AF">
        <w:rPr>
          <w:rFonts w:ascii="Times New Roman" w:hAnsi="Times New Roman"/>
          <w:b w:val="0"/>
          <w:color w:val="auto"/>
          <w:sz w:val="20"/>
          <w:szCs w:val="20"/>
        </w:rPr>
        <w:t xml:space="preserve">  «Об утверждении административного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Pr="00DB27AF" w:rsidRDefault="00090A83" w:rsidP="00DB27AF">
      <w:pPr>
        <w:widowControl w:val="0"/>
        <w:autoSpaceDE w:val="0"/>
        <w:autoSpaceDN w:val="0"/>
        <w:adjustRightInd w:val="0"/>
        <w:jc w:val="center"/>
        <w:rPr>
          <w:bCs/>
        </w:rPr>
      </w:pPr>
    </w:p>
    <w:p w:rsidR="00090A83" w:rsidRDefault="00090A83" w:rsidP="00090A83">
      <w:pPr>
        <w:pStyle w:val="3"/>
        <w:tabs>
          <w:tab w:val="left" w:pos="7088"/>
          <w:tab w:val="left" w:pos="9498"/>
        </w:tabs>
        <w:jc w:val="right"/>
      </w:pPr>
      <w:r>
        <w:rPr>
          <w:sz w:val="20"/>
        </w:rPr>
        <w:t xml:space="preserve"> </w:t>
      </w:r>
    </w:p>
    <w:p w:rsidR="00090A83" w:rsidRPr="001F7872" w:rsidRDefault="00090A83" w:rsidP="00090A83">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090A83" w:rsidRPr="001F7872" w:rsidRDefault="00090A83" w:rsidP="00090A83">
      <w:pPr>
        <w:widowControl w:val="0"/>
        <w:jc w:val="center"/>
        <w:rPr>
          <w:b/>
          <w:sz w:val="24"/>
          <w:szCs w:val="24"/>
        </w:rPr>
      </w:pPr>
      <w:r w:rsidRPr="001F7872">
        <w:rPr>
          <w:b/>
          <w:sz w:val="24"/>
          <w:szCs w:val="24"/>
        </w:rPr>
        <w:t xml:space="preserve">предоставления муниципальной услуги </w:t>
      </w:r>
      <w:bookmarkStart w:id="0" w:name="_GoBack"/>
      <w:r w:rsidRPr="001F7872">
        <w:rPr>
          <w:b/>
          <w:sz w:val="24"/>
          <w:szCs w:val="24"/>
        </w:rPr>
        <w:t xml:space="preserve">по </w:t>
      </w:r>
      <w:bookmarkEnd w:id="0"/>
    </w:p>
    <w:p w:rsidR="00090A83" w:rsidRPr="001F7872" w:rsidRDefault="00090A83" w:rsidP="00090A83">
      <w:pPr>
        <w:widowControl w:val="0"/>
        <w:jc w:val="center"/>
        <w:rPr>
          <w:b/>
          <w:sz w:val="24"/>
          <w:szCs w:val="24"/>
        </w:rPr>
      </w:pPr>
      <w:r w:rsidRPr="001F7872">
        <w:rPr>
          <w:b/>
          <w:sz w:val="24"/>
          <w:szCs w:val="24"/>
        </w:rPr>
        <w:t xml:space="preserve">утверждению </w:t>
      </w:r>
      <w:r>
        <w:rPr>
          <w:b/>
          <w:sz w:val="24"/>
          <w:szCs w:val="24"/>
        </w:rPr>
        <w:t>сх</w:t>
      </w:r>
      <w:r w:rsidRPr="001F7872">
        <w:rPr>
          <w:b/>
          <w:sz w:val="24"/>
          <w:szCs w:val="24"/>
        </w:rPr>
        <w:t>емы расположения земельного участка или земельных участков на кадастровом плане территории</w:t>
      </w:r>
    </w:p>
    <w:p w:rsidR="00090A83" w:rsidRPr="001F7872" w:rsidRDefault="00090A83" w:rsidP="00090A83">
      <w:pPr>
        <w:widowControl w:val="0"/>
        <w:jc w:val="center"/>
        <w:rPr>
          <w:rFonts w:eastAsia="Calibri"/>
          <w:sz w:val="24"/>
          <w:szCs w:val="24"/>
        </w:rPr>
      </w:pPr>
    </w:p>
    <w:p w:rsidR="00090A83" w:rsidRPr="001F7872" w:rsidRDefault="00090A83" w:rsidP="00090A83">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90A83" w:rsidRPr="001F7872" w:rsidRDefault="00090A83" w:rsidP="00090A83">
      <w:pPr>
        <w:pStyle w:val="ConsPlusTitle"/>
        <w:ind w:firstLine="709"/>
        <w:jc w:val="center"/>
        <w:rPr>
          <w:rFonts w:ascii="Times New Roman" w:eastAsia="Calibri" w:hAnsi="Times New Roman" w:cs="Times New Roman"/>
          <w:b w:val="0"/>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Pr="000A13C1"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763C37">
        <w:rPr>
          <w:sz w:val="24"/>
          <w:szCs w:val="24"/>
        </w:rPr>
        <w:t xml:space="preserve">1.3. </w:t>
      </w:r>
      <w:r w:rsidRPr="000A13C1">
        <w:rPr>
          <w:rFonts w:ascii="Times New Roman" w:hAnsi="Times New Roman" w:cs="Times New Roman"/>
          <w:sz w:val="24"/>
          <w:szCs w:val="24"/>
        </w:rPr>
        <w:t xml:space="preserve">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090A83" w:rsidRPr="00763C37" w:rsidRDefault="00090A83" w:rsidP="00090A83">
      <w:pPr>
        <w:widowControl w:val="0"/>
        <w:autoSpaceDE w:val="0"/>
        <w:autoSpaceDN w:val="0"/>
        <w:adjustRightInd w:val="0"/>
        <w:ind w:right="-1" w:firstLine="709"/>
        <w:jc w:val="both"/>
        <w:rPr>
          <w:rFonts w:eastAsia="Calibri"/>
          <w:b/>
          <w:sz w:val="24"/>
          <w:szCs w:val="24"/>
        </w:rPr>
      </w:pPr>
      <w:r w:rsidRPr="00763C37">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763C37">
        <w:rPr>
          <w:sz w:val="24"/>
          <w:szCs w:val="24"/>
        </w:rPr>
        <w:br/>
      </w:r>
    </w:p>
    <w:p w:rsidR="00090A83" w:rsidRPr="001F7872" w:rsidRDefault="00090A83" w:rsidP="00090A83">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90A83" w:rsidRPr="001F7872" w:rsidRDefault="00090A83" w:rsidP="00090A83">
      <w:pPr>
        <w:widowControl w:val="0"/>
        <w:autoSpaceDE w:val="0"/>
        <w:autoSpaceDN w:val="0"/>
        <w:adjustRightInd w:val="0"/>
        <w:ind w:firstLine="709"/>
        <w:jc w:val="center"/>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1F7872">
        <w:rPr>
          <w:bCs/>
          <w:sz w:val="24"/>
          <w:szCs w:val="24"/>
        </w:rPr>
        <w:t>»</w:t>
      </w:r>
      <w:r w:rsidRPr="001F7872">
        <w:rPr>
          <w:sz w:val="24"/>
          <w:szCs w:val="24"/>
        </w:rPr>
        <w:t>.</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72746E" w:rsidRDefault="00090A83" w:rsidP="00090A83">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90A83" w:rsidRPr="001F7872" w:rsidRDefault="00090A83" w:rsidP="00090A83">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90A83"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t>Результат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 решение об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 дубликат решения о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об отказе в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регистрационный номер;</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дата регистрации;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запроса</w:t>
      </w:r>
      <w:r w:rsidR="00941001">
        <w:rPr>
          <w:sz w:val="24"/>
          <w:szCs w:val="24"/>
        </w:rPr>
        <w:t xml:space="preserve"> (заявления)</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запросе</w:t>
      </w:r>
      <w:r w:rsidR="00941001">
        <w:rPr>
          <w:sz w:val="24"/>
          <w:szCs w:val="24"/>
        </w:rPr>
        <w:t xml:space="preserve"> (заявлении)</w:t>
      </w:r>
      <w:r>
        <w:rPr>
          <w:sz w:val="24"/>
          <w:szCs w:val="24"/>
        </w:rPr>
        <w:t>;</w:t>
      </w:r>
      <w:r w:rsidRPr="00763C37">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w:t>
      </w:r>
      <w:r w:rsidR="00941001">
        <w:rPr>
          <w:sz w:val="24"/>
          <w:szCs w:val="24"/>
        </w:rPr>
        <w:t xml:space="preserve">(заявления) </w:t>
      </w:r>
      <w:r w:rsidRPr="00885FBA">
        <w:rPr>
          <w:sz w:val="24"/>
          <w:szCs w:val="24"/>
        </w:rPr>
        <w:t>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w:t>
      </w:r>
      <w:r w:rsidR="00941001">
        <w:rPr>
          <w:sz w:val="24"/>
          <w:szCs w:val="24"/>
        </w:rPr>
        <w:t xml:space="preserve"> (заявления)</w:t>
      </w:r>
      <w:r w:rsidRPr="00885FBA">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90A83" w:rsidRPr="001F7872" w:rsidRDefault="00090A83" w:rsidP="00090A83">
      <w:pPr>
        <w:autoSpaceDE w:val="0"/>
        <w:autoSpaceDN w:val="0"/>
        <w:adjustRightInd w:val="0"/>
        <w:ind w:firstLine="709"/>
        <w:jc w:val="both"/>
        <w:rPr>
          <w:sz w:val="24"/>
          <w:szCs w:val="24"/>
        </w:rPr>
      </w:pP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B4718C" w:rsidRDefault="00090A83" w:rsidP="00090A83">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090A83" w:rsidRPr="00B4718C" w:rsidRDefault="00090A83" w:rsidP="00090A83">
      <w:pPr>
        <w:autoSpaceDE w:val="0"/>
        <w:autoSpaceDN w:val="0"/>
        <w:adjustRightInd w:val="0"/>
        <w:ind w:right="-1" w:firstLine="709"/>
        <w:jc w:val="both"/>
        <w:rPr>
          <w:sz w:val="24"/>
          <w:szCs w:val="24"/>
        </w:rPr>
      </w:pPr>
      <w:r w:rsidRPr="00B4718C">
        <w:rPr>
          <w:sz w:val="24"/>
          <w:szCs w:val="24"/>
        </w:rPr>
        <w:lastRenderedPageBreak/>
        <w:t>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B4718C">
        <w:rPr>
          <w:sz w:val="24"/>
          <w:szCs w:val="24"/>
        </w:rPr>
        <w:t>» – 1</w:t>
      </w:r>
      <w:r>
        <w:rPr>
          <w:sz w:val="24"/>
          <w:szCs w:val="24"/>
        </w:rPr>
        <w:t>4</w:t>
      </w:r>
      <w:r w:rsidRPr="00B4718C">
        <w:rPr>
          <w:sz w:val="24"/>
          <w:szCs w:val="24"/>
        </w:rPr>
        <w:t xml:space="preserve"> рабочих дней;</w:t>
      </w:r>
    </w:p>
    <w:p w:rsidR="00090A83" w:rsidRPr="00B4718C" w:rsidRDefault="00090A83" w:rsidP="00090A83">
      <w:pPr>
        <w:widowControl w:val="0"/>
        <w:tabs>
          <w:tab w:val="left" w:pos="9356"/>
        </w:tabs>
        <w:autoSpaceDE w:val="0"/>
        <w:autoSpaceDN w:val="0"/>
        <w:adjustRightInd w:val="0"/>
        <w:ind w:right="-1" w:firstLine="709"/>
        <w:jc w:val="both"/>
        <w:rPr>
          <w:sz w:val="24"/>
          <w:szCs w:val="24"/>
        </w:rPr>
      </w:pPr>
      <w:r w:rsidRPr="00B4718C">
        <w:rPr>
          <w:sz w:val="24"/>
          <w:szCs w:val="24"/>
        </w:rPr>
        <w:t xml:space="preserve">2) </w:t>
      </w:r>
      <w:r w:rsidRPr="00B4718C">
        <w:rPr>
          <w:bCs/>
          <w:sz w:val="24"/>
          <w:szCs w:val="24"/>
        </w:rPr>
        <w:t>в случае вариантов предоставления муниципальной услуги «И</w:t>
      </w:r>
      <w:r w:rsidRPr="00B4718C">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B4718C">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B4718C">
        <w:rPr>
          <w:sz w:val="24"/>
          <w:szCs w:val="24"/>
        </w:rPr>
        <w:t xml:space="preserve">  5 рабочих дней. </w:t>
      </w:r>
    </w:p>
    <w:p w:rsidR="00090A83" w:rsidRPr="001F7872" w:rsidRDefault="00090A83" w:rsidP="00090A83">
      <w:pPr>
        <w:autoSpaceDE w:val="0"/>
        <w:autoSpaceDN w:val="0"/>
        <w:adjustRightInd w:val="0"/>
        <w:ind w:right="-1" w:firstLine="709"/>
        <w:jc w:val="both"/>
        <w:rPr>
          <w:sz w:val="24"/>
          <w:szCs w:val="24"/>
        </w:rPr>
      </w:pPr>
      <w:r w:rsidRPr="001D30CF">
        <w:rPr>
          <w:sz w:val="24"/>
          <w:szCs w:val="24"/>
        </w:rPr>
        <w:t xml:space="preserve"> </w:t>
      </w: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00941001">
        <w:rPr>
          <w:spacing w:val="-20"/>
          <w:sz w:val="24"/>
          <w:szCs w:val="24"/>
        </w:rPr>
        <w:t xml:space="preserve"> (заявления)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 xml:space="preserve">в том числе в случае, если </w:t>
      </w:r>
      <w:r w:rsidR="00941001">
        <w:rPr>
          <w:sz w:val="24"/>
          <w:szCs w:val="24"/>
        </w:rPr>
        <w:t>запрос (</w:t>
      </w:r>
      <w:r w:rsidRPr="001D30CF">
        <w:rPr>
          <w:sz w:val="24"/>
          <w:szCs w:val="24"/>
        </w:rPr>
        <w:t>заявление</w:t>
      </w:r>
      <w:r w:rsidR="00941001">
        <w:rPr>
          <w:sz w:val="24"/>
          <w:szCs w:val="24"/>
        </w:rPr>
        <w:t>)</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90A83" w:rsidRPr="001F7872" w:rsidRDefault="00090A83" w:rsidP="00090A83">
      <w:pPr>
        <w:widowControl w:val="0"/>
        <w:autoSpaceDE w:val="0"/>
        <w:autoSpaceDN w:val="0"/>
        <w:adjustRightInd w:val="0"/>
        <w:ind w:firstLine="567"/>
        <w:jc w:val="center"/>
        <w:rPr>
          <w:sz w:val="24"/>
          <w:szCs w:val="24"/>
        </w:rPr>
      </w:pPr>
    </w:p>
    <w:p w:rsidR="00090A83" w:rsidRPr="001F7872" w:rsidRDefault="00090A83" w:rsidP="00090A8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(куниб.сысола-адм.рф)</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90A83" w:rsidRPr="001F7872" w:rsidRDefault="00090A83" w:rsidP="00090A83">
      <w:pPr>
        <w:autoSpaceDE w:val="0"/>
        <w:autoSpaceDN w:val="0"/>
        <w:adjustRightInd w:val="0"/>
        <w:jc w:val="both"/>
        <w:rPr>
          <w:rFonts w:eastAsia="Calibri"/>
          <w:sz w:val="24"/>
          <w:szCs w:val="24"/>
        </w:rPr>
      </w:pPr>
    </w:p>
    <w:p w:rsidR="00090A83" w:rsidRPr="001F7872" w:rsidRDefault="00090A83" w:rsidP="00090A83">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90A83" w:rsidRPr="00287C03" w:rsidRDefault="00090A83" w:rsidP="00090A83">
      <w:pPr>
        <w:widowControl w:val="0"/>
        <w:autoSpaceDE w:val="0"/>
        <w:autoSpaceDN w:val="0"/>
        <w:adjustRightInd w:val="0"/>
        <w:ind w:firstLine="709"/>
        <w:jc w:val="center"/>
        <w:rPr>
          <w:rFonts w:eastAsia="Calibri"/>
          <w:b/>
          <w:bCs/>
          <w:sz w:val="24"/>
          <w:szCs w:val="24"/>
        </w:rPr>
      </w:pPr>
    </w:p>
    <w:p w:rsidR="00090A83" w:rsidRPr="00287C03" w:rsidRDefault="00090A83" w:rsidP="00090A83">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Запрос и документы и (или) информацию заявитель самостоятельно представляет:</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90A83" w:rsidRPr="00287C03" w:rsidRDefault="00090A83" w:rsidP="00090A83">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w:t>
      </w:r>
      <w:r w:rsidR="00DB27AF">
        <w:rPr>
          <w:sz w:val="24"/>
          <w:szCs w:val="24"/>
        </w:rPr>
        <w:t>проса</w:t>
      </w:r>
      <w:r w:rsidRPr="00287C03">
        <w:rPr>
          <w:sz w:val="24"/>
          <w:szCs w:val="24"/>
        </w:rPr>
        <w:t xml:space="preserve"> на Едином портале.</w:t>
      </w:r>
    </w:p>
    <w:p w:rsidR="00090A83" w:rsidRPr="00287C03" w:rsidRDefault="00090A83" w:rsidP="00090A83">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941001">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941001">
        <w:rPr>
          <w:sz w:val="24"/>
          <w:szCs w:val="24"/>
        </w:rPr>
        <w:t xml:space="preserve">(далее – ЕГРИП) </w:t>
      </w:r>
      <w:r w:rsidRPr="00287C03">
        <w:rPr>
          <w:rFonts w:eastAsia="Calibri"/>
          <w:sz w:val="24"/>
          <w:szCs w:val="24"/>
        </w:rPr>
        <w:t>и идентификационный номер налогоплательщика</w:t>
      </w:r>
      <w:r w:rsidR="00941001">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сведения о документе, подтверждающего </w:t>
      </w:r>
      <w:r w:rsidRPr="00287C03">
        <w:rPr>
          <w:sz w:val="24"/>
          <w:szCs w:val="24"/>
        </w:rPr>
        <w:t>выдачу земельного участка (номер, дата);</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90A83" w:rsidRPr="00287C03" w:rsidRDefault="00090A83" w:rsidP="00090A83">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090A83" w:rsidRPr="00287C03" w:rsidRDefault="00090A83" w:rsidP="00090A83">
      <w:pPr>
        <w:pStyle w:val="a5"/>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color w:val="000000"/>
          <w:sz w:val="24"/>
          <w:szCs w:val="24"/>
          <w:shd w:val="clear" w:color="auto" w:fill="FFFFFF"/>
        </w:rPr>
        <w:lastRenderedPageBreak/>
        <w:t xml:space="preserve">Запрос  </w:t>
      </w:r>
      <w:r w:rsidRPr="00287C03">
        <w:rPr>
          <w:rFonts w:ascii="Times New Roman" w:hAnsi="Times New Roman" w:cs="Times New Roman"/>
          <w:sz w:val="24"/>
          <w:szCs w:val="24"/>
        </w:rPr>
        <w:t xml:space="preserve">представляется по формам согласно приложению 1 (для физических лиц, индивидуальных предпринимателей) и приложению 2 (для юридических лиц) к настоящему Административному регламенту. </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Примерная форма запроса </w:t>
      </w:r>
      <w:r w:rsidRPr="00287C03">
        <w:rPr>
          <w:rFonts w:ascii="Times New Roman" w:eastAsia="Calibri" w:hAnsi="Times New Roman" w:cs="Times New Roman"/>
          <w:sz w:val="24"/>
          <w:szCs w:val="24"/>
        </w:rPr>
        <w:t xml:space="preserve">о предоставлении муниципальной услуги для вариантов предоставления </w:t>
      </w:r>
      <w:r w:rsidRPr="00287C03">
        <w:rPr>
          <w:rFonts w:ascii="Times New Roman" w:hAnsi="Times New Roman" w:cs="Times New Roman"/>
          <w:bCs/>
          <w:sz w:val="24"/>
          <w:szCs w:val="24"/>
        </w:rPr>
        <w:t>«И</w:t>
      </w:r>
      <w:r w:rsidRPr="00287C03">
        <w:rPr>
          <w:rFonts w:ascii="Times New Roman" w:hAnsi="Times New Roman" w:cs="Times New Roman"/>
          <w:sz w:val="24"/>
          <w:szCs w:val="24"/>
        </w:rPr>
        <w:t>справление опечаток и (или) ошибок, допущенных в документах, выданных в результате предоставления муниципальной услуги» и «В</w:t>
      </w:r>
      <w:r w:rsidRPr="00287C03">
        <w:rPr>
          <w:rFonts w:ascii="Times New Roman" w:hAnsi="Times New Roman" w:cs="Times New Roman"/>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w:t>
      </w:r>
      <w:r w:rsidRPr="00287C03">
        <w:rPr>
          <w:rFonts w:ascii="Times New Roman" w:eastAsia="Calibri" w:hAnsi="Times New Roman" w:cs="Times New Roman"/>
          <w:sz w:val="24"/>
          <w:szCs w:val="24"/>
        </w:rPr>
        <w:t>приведена в</w:t>
      </w:r>
      <w:r w:rsidRPr="00287C03">
        <w:rPr>
          <w:rFonts w:ascii="Times New Roman" w:hAnsi="Times New Roman" w:cs="Times New Roman"/>
          <w:sz w:val="24"/>
          <w:szCs w:val="24"/>
        </w:rPr>
        <w:t xml:space="preserve"> приложениях 3, 5 (для физических лиц, индивидуальных предпринимателей) и 4, 6 (для юридических лиц) к настоящему Административному регламенту.</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запросе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sidR="00941001">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090A83" w:rsidRPr="00DB27AF"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 xml:space="preserve">1) документ, </w:t>
      </w:r>
      <w:r w:rsidRPr="00DB27AF">
        <w:rPr>
          <w:rStyle w:val="ng-scope"/>
          <w:rFonts w:ascii="Times New Roman" w:hAnsi="Times New Roman" w:cs="Times New Roman"/>
          <w:sz w:val="24"/>
          <w:szCs w:val="24"/>
          <w:shd w:val="clear" w:color="auto" w:fill="FFFFFF"/>
        </w:rPr>
        <w:t>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sidR="00DB27AF">
        <w:rPr>
          <w:rStyle w:val="ng-scope"/>
          <w:rFonts w:ascii="Times New Roman" w:hAnsi="Times New Roman" w:cs="Times New Roman"/>
          <w:sz w:val="24"/>
          <w:szCs w:val="24"/>
          <w:shd w:val="clear" w:color="auto" w:fill="FFFFFF"/>
        </w:rPr>
        <w:t xml:space="preserve"> </w:t>
      </w:r>
      <w:r w:rsidR="00DB27AF" w:rsidRPr="00DB27AF">
        <w:rPr>
          <w:rStyle w:val="ng-scope"/>
          <w:rFonts w:ascii="Times New Roman" w:hAnsi="Times New Roman" w:cs="Times New Roman"/>
          <w:sz w:val="24"/>
          <w:szCs w:val="24"/>
          <w:shd w:val="clear" w:color="auto" w:fill="FFFFFF"/>
        </w:rPr>
        <w:t>(для ознакомления);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DB27AF">
        <w:rPr>
          <w:rFonts w:ascii="Times New Roman" w:hAnsi="Times New Roman" w:cs="Times New Roman"/>
          <w:sz w:val="24"/>
          <w:szCs w:val="24"/>
        </w:rPr>
        <w:t>В случае направления заявления</w:t>
      </w:r>
      <w:r w:rsidRPr="00287C03">
        <w:rPr>
          <w:rFonts w:ascii="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w:t>
      </w:r>
    </w:p>
    <w:p w:rsidR="00090A83" w:rsidRPr="00287C03" w:rsidRDefault="00090A83" w:rsidP="00090A83">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90A83" w:rsidRPr="00287C0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4) </w:t>
      </w:r>
      <w:r w:rsidR="008B1C88">
        <w:rPr>
          <w:rFonts w:ascii="Times New Roman" w:hAnsi="Times New Roman" w:cs="Times New Roman"/>
          <w:sz w:val="24"/>
          <w:szCs w:val="24"/>
        </w:rPr>
        <w:t>копии правоустанавливающих</w:t>
      </w:r>
      <w:r w:rsidRPr="00287C03">
        <w:rPr>
          <w:rFonts w:ascii="Times New Roman" w:hAnsi="Times New Roman" w:cs="Times New Roman"/>
          <w:sz w:val="24"/>
          <w:szCs w:val="24"/>
        </w:rPr>
        <w:t xml:space="preserve"> и (или) правоудостоверяющи</w:t>
      </w:r>
      <w:r w:rsidR="008B1C88">
        <w:rPr>
          <w:rFonts w:ascii="Times New Roman" w:hAnsi="Times New Roman" w:cs="Times New Roman"/>
          <w:sz w:val="24"/>
          <w:szCs w:val="24"/>
        </w:rPr>
        <w:t>х</w:t>
      </w:r>
      <w:r w:rsidRPr="00287C03">
        <w:rPr>
          <w:rFonts w:ascii="Times New Roman" w:hAnsi="Times New Roman" w:cs="Times New Roman"/>
          <w:sz w:val="24"/>
          <w:szCs w:val="24"/>
        </w:rPr>
        <w:t xml:space="preserve"> документ</w:t>
      </w:r>
      <w:r w:rsidR="008B1C88">
        <w:rPr>
          <w:rFonts w:ascii="Times New Roman" w:hAnsi="Times New Roman" w:cs="Times New Roman"/>
          <w:sz w:val="24"/>
          <w:szCs w:val="24"/>
        </w:rPr>
        <w:t>ов</w:t>
      </w:r>
      <w:r w:rsidRPr="00287C03">
        <w:rPr>
          <w:rFonts w:ascii="Times New Roman" w:hAnsi="Times New Roman" w:cs="Times New Roman"/>
          <w:sz w:val="24"/>
          <w:szCs w:val="24"/>
        </w:rPr>
        <w:t xml:space="preserve"> на исходный земельный участок, в случае если права на него не зарегистрированы в Едином государственном реестре недвижимости;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090A83" w:rsidRPr="00287C03"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lastRenderedPageBreak/>
        <w:t>2.8. Заявитель вправе предоставить по собственной инициативе:</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юридических лиц о юридическом лице</w:t>
      </w:r>
      <w:r>
        <w:rPr>
          <w:sz w:val="24"/>
          <w:szCs w:val="24"/>
        </w:rPr>
        <w:t xml:space="preserve"> </w:t>
      </w:r>
      <w:r>
        <w:rPr>
          <w:sz w:val="24"/>
          <w:szCs w:val="24"/>
          <w:shd w:val="clear" w:color="auto" w:fill="FFFFFF"/>
        </w:rPr>
        <w:t xml:space="preserve">(далее – ЕГРЮЛ) </w:t>
      </w:r>
      <w:r w:rsidR="00090A83" w:rsidRPr="00287C03">
        <w:rPr>
          <w:sz w:val="24"/>
          <w:szCs w:val="24"/>
        </w:rPr>
        <w:t xml:space="preserve"> (предоставляется в случае, если заявителем является юридическое лицо);</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индивидуальных предпринимателей </w:t>
      </w:r>
      <w:r>
        <w:rPr>
          <w:sz w:val="24"/>
          <w:szCs w:val="24"/>
          <w:shd w:val="clear" w:color="auto" w:fill="FFFFFF"/>
        </w:rPr>
        <w:t>(далее – ЕГРИП)</w:t>
      </w:r>
      <w:r w:rsidRPr="000A13C1">
        <w:rPr>
          <w:sz w:val="24"/>
          <w:szCs w:val="24"/>
          <w:shd w:val="clear" w:color="auto" w:fill="FFFFFF"/>
        </w:rPr>
        <w:t xml:space="preserve"> </w:t>
      </w:r>
      <w:r w:rsidR="00090A83" w:rsidRPr="00287C03">
        <w:rPr>
          <w:sz w:val="24"/>
          <w:szCs w:val="24"/>
        </w:rPr>
        <w:t>(предоставляется в случае, если заявителем является индивидуальный предприниматель);</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недвижимости </w:t>
      </w:r>
      <w:r>
        <w:rPr>
          <w:sz w:val="24"/>
          <w:szCs w:val="24"/>
        </w:rPr>
        <w:t xml:space="preserve">(далее – ЕГРН) </w:t>
      </w:r>
      <w:r w:rsidR="00090A83" w:rsidRPr="00287C03">
        <w:rPr>
          <w:sz w:val="24"/>
          <w:szCs w:val="24"/>
        </w:rPr>
        <w:t>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DB27AF">
        <w:rPr>
          <w:sz w:val="24"/>
          <w:szCs w:val="24"/>
        </w:rPr>
        <w:t>у</w:t>
      </w:r>
      <w:r w:rsidRPr="00287C03">
        <w:rPr>
          <w:sz w:val="24"/>
          <w:szCs w:val="24"/>
        </w:rPr>
        <w:t xml:space="preserve"> из Единого государственного реестра недвижимости </w:t>
      </w:r>
      <w:r w:rsidR="00DB27AF">
        <w:rPr>
          <w:sz w:val="24"/>
          <w:szCs w:val="24"/>
        </w:rPr>
        <w:t xml:space="preserve">(далее – ЕГРН) </w:t>
      </w:r>
      <w:r w:rsidRPr="00287C03">
        <w:rPr>
          <w:sz w:val="24"/>
          <w:szCs w:val="24"/>
        </w:rPr>
        <w:t>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090A83" w:rsidRPr="00287C03" w:rsidRDefault="00090A83" w:rsidP="00090A83">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ходатайством, направляются в виде файлов в одном из форматов: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287C03" w:rsidRDefault="00090A83" w:rsidP="00090A83">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2.10. </w:t>
      </w:r>
      <w:r w:rsidR="00264BE2">
        <w:rPr>
          <w:sz w:val="24"/>
          <w:szCs w:val="24"/>
        </w:rPr>
        <w:t>Д</w:t>
      </w:r>
      <w:r w:rsidRPr="00287C03">
        <w:rPr>
          <w:sz w:val="24"/>
          <w:szCs w:val="24"/>
        </w:rPr>
        <w:t>окумент</w:t>
      </w:r>
      <w:r w:rsidR="00264BE2">
        <w:rPr>
          <w:sz w:val="24"/>
          <w:szCs w:val="24"/>
        </w:rPr>
        <w:t>ы, необходимые</w:t>
      </w:r>
      <w:r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1F7872" w:rsidRDefault="00264BE2" w:rsidP="00264BE2">
      <w:pPr>
        <w:widowControl w:val="0"/>
        <w:autoSpaceDE w:val="0"/>
        <w:autoSpaceDN w:val="0"/>
        <w:adjustRightInd w:val="0"/>
        <w:ind w:firstLine="709"/>
        <w:jc w:val="both"/>
        <w:rPr>
          <w:rFonts w:eastAsia="Calibri"/>
          <w:sz w:val="24"/>
          <w:szCs w:val="24"/>
        </w:rPr>
      </w:pPr>
      <w:r>
        <w:rPr>
          <w:sz w:val="24"/>
          <w:szCs w:val="24"/>
        </w:rPr>
        <w:t xml:space="preserve"> </w:t>
      </w:r>
    </w:p>
    <w:p w:rsidR="00090A83" w:rsidRPr="001F7872" w:rsidRDefault="00090A83" w:rsidP="00090A83">
      <w:pPr>
        <w:autoSpaceDE w:val="0"/>
        <w:autoSpaceDN w:val="0"/>
        <w:adjustRightInd w:val="0"/>
        <w:ind w:firstLine="709"/>
        <w:jc w:val="center"/>
        <w:rPr>
          <w:rFonts w:eastAsia="Calibri"/>
          <w:b/>
          <w:sz w:val="24"/>
          <w:szCs w:val="24"/>
        </w:rPr>
      </w:pPr>
      <w:r w:rsidRPr="001F7872">
        <w:rPr>
          <w:rFonts w:eastAsia="Calibri"/>
          <w:b/>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090A83" w:rsidRPr="001F7872" w:rsidRDefault="00090A83" w:rsidP="00090A83">
      <w:pPr>
        <w:autoSpaceDE w:val="0"/>
        <w:autoSpaceDN w:val="0"/>
        <w:adjustRightInd w:val="0"/>
        <w:ind w:firstLine="709"/>
        <w:jc w:val="center"/>
        <w:rPr>
          <w:rFonts w:eastAsia="Calibri"/>
          <w:b/>
          <w:sz w:val="24"/>
          <w:szCs w:val="24"/>
        </w:rPr>
      </w:pPr>
    </w:p>
    <w:p w:rsidR="00090A83" w:rsidRPr="001F7872" w:rsidRDefault="00090A83" w:rsidP="00090A83">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B80C2C" w:rsidRPr="001F7872">
        <w:rPr>
          <w:b/>
          <w:sz w:val="24"/>
          <w:szCs w:val="24"/>
        </w:rPr>
        <w:t>предоставлени</w:t>
      </w:r>
      <w:r w:rsidR="00B80C2C">
        <w:rPr>
          <w:b/>
          <w:sz w:val="24"/>
          <w:szCs w:val="24"/>
        </w:rPr>
        <w:t>я</w:t>
      </w:r>
      <w:r w:rsidR="00B80C2C" w:rsidRPr="001F7872">
        <w:rPr>
          <w:b/>
          <w:sz w:val="24"/>
          <w:szCs w:val="24"/>
        </w:rPr>
        <w:t xml:space="preserve"> муниципальной услуги </w:t>
      </w:r>
      <w:r w:rsidRPr="001F7872">
        <w:rPr>
          <w:b/>
          <w:sz w:val="24"/>
          <w:szCs w:val="24"/>
        </w:rPr>
        <w:t xml:space="preserve">или отказа в предоставлении муниципальной услуги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8"/>
        <w:jc w:val="both"/>
        <w:rPr>
          <w:sz w:val="24"/>
          <w:szCs w:val="24"/>
        </w:rPr>
      </w:pPr>
      <w:r w:rsidRPr="001F7872">
        <w:rPr>
          <w:sz w:val="24"/>
          <w:szCs w:val="24"/>
        </w:rPr>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90A83" w:rsidRPr="001F7872" w:rsidRDefault="00090A83" w:rsidP="00090A83">
      <w:pPr>
        <w:widowControl w:val="0"/>
        <w:autoSpaceDE w:val="0"/>
        <w:autoSpaceDN w:val="0"/>
        <w:adjustRightInd w:val="0"/>
        <w:ind w:firstLine="708"/>
        <w:jc w:val="both"/>
        <w:rPr>
          <w:sz w:val="24"/>
          <w:szCs w:val="24"/>
        </w:rPr>
      </w:pPr>
      <w:bookmarkStart w:id="9" w:name="Par178"/>
      <w:bookmarkEnd w:id="9"/>
      <w:r w:rsidRPr="001F7872">
        <w:rPr>
          <w:sz w:val="24"/>
          <w:szCs w:val="24"/>
        </w:rPr>
        <w:t>2.1</w:t>
      </w:r>
      <w:r>
        <w:rPr>
          <w:sz w:val="24"/>
          <w:szCs w:val="24"/>
        </w:rPr>
        <w:t>3</w:t>
      </w:r>
      <w:r w:rsidRPr="001F7872">
        <w:rPr>
          <w:sz w:val="24"/>
          <w:szCs w:val="24"/>
        </w:rPr>
        <w:t xml:space="preserve">. Основаниями для отказа в предоставлении муниципальной услуги является: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0A13C1">
        <w:rPr>
          <w:sz w:val="24"/>
          <w:szCs w:val="24"/>
        </w:rPr>
        <w:t>»:</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70056D">
          <w:rPr>
            <w:sz w:val="24"/>
            <w:szCs w:val="24"/>
          </w:rPr>
          <w:t>пунктом 12</w:t>
        </w:r>
      </w:hyperlink>
      <w:r w:rsidRPr="0070056D">
        <w:rPr>
          <w:sz w:val="24"/>
          <w:szCs w:val="24"/>
        </w:rPr>
        <w:t xml:space="preserve"> статьи 16 Земельного кодекса Российской Федерации;</w:t>
      </w:r>
    </w:p>
    <w:p w:rsidR="00090A83" w:rsidRPr="0070056D" w:rsidRDefault="00090A83" w:rsidP="00090A83">
      <w:pPr>
        <w:autoSpaceDE w:val="0"/>
        <w:autoSpaceDN w:val="0"/>
        <w:adjustRightInd w:val="0"/>
        <w:ind w:firstLine="708"/>
        <w:jc w:val="both"/>
        <w:rPr>
          <w:sz w:val="24"/>
          <w:szCs w:val="24"/>
        </w:rPr>
      </w:pPr>
      <w:r w:rsidRPr="0070056D">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3) разработка схемы расположения земельного участка с нарушением предусмотренных </w:t>
      </w:r>
      <w:hyperlink r:id="rId11" w:history="1">
        <w:r w:rsidRPr="0070056D">
          <w:rPr>
            <w:sz w:val="24"/>
            <w:szCs w:val="24"/>
          </w:rPr>
          <w:t>статьей 11.9</w:t>
        </w:r>
      </w:hyperlink>
      <w:r w:rsidRPr="0070056D">
        <w:rPr>
          <w:sz w:val="24"/>
          <w:szCs w:val="24"/>
        </w:rPr>
        <w:t xml:space="preserve"> Земельного кодекса Российской Федерации требований к образуемым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bCs/>
          <w:sz w:val="24"/>
          <w:szCs w:val="24"/>
        </w:rPr>
        <w:t>Требования к образуемым и измененным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а) предельные (максимальные и минимальные) размеры земельных участков, в отношении которых в соответствии с </w:t>
      </w:r>
      <w:hyperlink r:id="rId12" w:history="1">
        <w:r w:rsidRPr="001F7872">
          <w:rPr>
            <w:sz w:val="24"/>
            <w:szCs w:val="24"/>
          </w:rPr>
          <w:t>законодательством</w:t>
        </w:r>
      </w:hyperlink>
      <w:r w:rsidRPr="001F7872">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3" w:history="1">
        <w:r w:rsidRPr="001F7872">
          <w:rPr>
            <w:sz w:val="24"/>
            <w:szCs w:val="24"/>
          </w:rPr>
          <w:t>не распространяется</w:t>
        </w:r>
      </w:hyperlink>
      <w:r w:rsidRPr="001F7872">
        <w:rPr>
          <w:sz w:val="24"/>
          <w:szCs w:val="24"/>
        </w:rPr>
        <w:t xml:space="preserve"> или в отношении которых градостроительные регламенты </w:t>
      </w:r>
      <w:hyperlink r:id="rId14" w:history="1">
        <w:r w:rsidRPr="001F7872">
          <w:rPr>
            <w:sz w:val="24"/>
            <w:szCs w:val="24"/>
          </w:rPr>
          <w:t>не устанавливаются</w:t>
        </w:r>
      </w:hyperlink>
      <w:r w:rsidRPr="001F7872">
        <w:rPr>
          <w:sz w:val="24"/>
          <w:szCs w:val="24"/>
        </w:rPr>
        <w:t>, определяются в соответствии с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в) границы земельных участков не должны пересекать границы муниципальных образований и (или) границы населенных пунктов;</w:t>
      </w:r>
    </w:p>
    <w:p w:rsidR="00090A83" w:rsidRPr="001F7872" w:rsidRDefault="00090A83" w:rsidP="00090A83">
      <w:pPr>
        <w:autoSpaceDE w:val="0"/>
        <w:autoSpaceDN w:val="0"/>
        <w:adjustRightInd w:val="0"/>
        <w:ind w:firstLine="708"/>
        <w:jc w:val="both"/>
        <w:rPr>
          <w:sz w:val="24"/>
          <w:szCs w:val="24"/>
        </w:rPr>
      </w:pPr>
      <w:r w:rsidRPr="001F7872">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90A83" w:rsidRPr="001F7872" w:rsidRDefault="00090A83" w:rsidP="00090A83">
      <w:pPr>
        <w:autoSpaceDE w:val="0"/>
        <w:autoSpaceDN w:val="0"/>
        <w:adjustRightInd w:val="0"/>
        <w:ind w:firstLine="708"/>
        <w:jc w:val="both"/>
        <w:rPr>
          <w:sz w:val="24"/>
          <w:szCs w:val="24"/>
        </w:rPr>
      </w:pPr>
      <w:r w:rsidRPr="001F7872">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90A83" w:rsidRPr="001F7872" w:rsidRDefault="00090A83" w:rsidP="00090A83">
      <w:pPr>
        <w:autoSpaceDE w:val="0"/>
        <w:autoSpaceDN w:val="0"/>
        <w:adjustRightInd w:val="0"/>
        <w:ind w:firstLine="708"/>
        <w:jc w:val="both"/>
        <w:rPr>
          <w:sz w:val="24"/>
          <w:szCs w:val="24"/>
        </w:rPr>
      </w:pPr>
      <w:r w:rsidRPr="001F7872">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090A83" w:rsidRPr="0070056D" w:rsidRDefault="00090A83" w:rsidP="00090A83">
      <w:pPr>
        <w:autoSpaceDE w:val="0"/>
        <w:autoSpaceDN w:val="0"/>
        <w:adjustRightInd w:val="0"/>
        <w:ind w:firstLine="708"/>
        <w:jc w:val="both"/>
        <w:rPr>
          <w:color w:val="000000"/>
          <w:sz w:val="24"/>
          <w:szCs w:val="24"/>
        </w:rPr>
      </w:pPr>
      <w:r w:rsidRPr="0070056D">
        <w:rPr>
          <w:color w:val="000000"/>
          <w:sz w:val="24"/>
          <w:szCs w:val="24"/>
        </w:rPr>
        <w:lastRenderedPageBreak/>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rPr>
          <w:lang w:eastAsia="zh-CN"/>
        </w:rPr>
        <w:t xml:space="preserve"> </w:t>
      </w:r>
      <w:r w:rsidRPr="002213EC">
        <w:t xml:space="preserve">6) разработка схемы расположения земельного участка, образование которого допускается исключительно в соответствии с утвержденным </w:t>
      </w:r>
      <w:r>
        <w:t>проектом межевания территории.</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2.13.2. В</w:t>
      </w:r>
      <w:r w:rsidRPr="000A13C1">
        <w:rPr>
          <w:bCs/>
          <w:sz w:val="24"/>
          <w:szCs w:val="24"/>
        </w:rPr>
        <w:t xml:space="preserve"> случае варианта предоставления муниципальной услуги «И</w:t>
      </w:r>
      <w:r w:rsidRPr="000A13C1">
        <w:rPr>
          <w:sz w:val="24"/>
          <w:szCs w:val="24"/>
        </w:rPr>
        <w:t>справление опечаток и (или) ошибок, допущенных в документах, выданных в результате предоставления муниципальной услуги»:</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1) несоответствие заявителя кругу лиц, указанных в пункте 1.2 настоящего Административного регламента;</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B80C2C" w:rsidRDefault="00090A83" w:rsidP="00B80C2C">
      <w:pPr>
        <w:widowControl w:val="0"/>
        <w:tabs>
          <w:tab w:val="left" w:pos="4962"/>
        </w:tabs>
        <w:autoSpaceDE w:val="0"/>
        <w:autoSpaceDN w:val="0"/>
        <w:adjustRightInd w:val="0"/>
        <w:ind w:firstLine="709"/>
        <w:jc w:val="both"/>
        <w:rPr>
          <w:bCs/>
          <w:sz w:val="24"/>
          <w:szCs w:val="24"/>
        </w:rPr>
      </w:pPr>
      <w:r w:rsidRPr="000A13C1">
        <w:rPr>
          <w:sz w:val="24"/>
          <w:szCs w:val="24"/>
        </w:rPr>
        <w:t>2.13.3. В</w:t>
      </w:r>
      <w:r w:rsidRPr="000A13C1">
        <w:rPr>
          <w:bCs/>
          <w:sz w:val="24"/>
          <w:szCs w:val="24"/>
        </w:rPr>
        <w:t xml:space="preserve"> случае варианта предоставления муниципальной услуги  </w:t>
      </w:r>
      <w:r w:rsidRPr="000A13C1">
        <w:rPr>
          <w:sz w:val="24"/>
          <w:szCs w:val="24"/>
        </w:rPr>
        <w:t xml:space="preserve">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B80C2C">
        <w:rPr>
          <w:bCs/>
          <w:sz w:val="24"/>
          <w:szCs w:val="24"/>
        </w:rPr>
        <w:t>:</w:t>
      </w:r>
      <w:r w:rsidRPr="000A13C1">
        <w:rPr>
          <w:bCs/>
          <w:sz w:val="24"/>
          <w:szCs w:val="24"/>
        </w:rPr>
        <w:t xml:space="preserve"> </w:t>
      </w:r>
    </w:p>
    <w:p w:rsidR="00B80C2C" w:rsidRPr="00CC44DF" w:rsidRDefault="00B80C2C" w:rsidP="00B80C2C">
      <w:pPr>
        <w:widowControl w:val="0"/>
        <w:tabs>
          <w:tab w:val="left" w:pos="4962"/>
        </w:tabs>
        <w:autoSpaceDE w:val="0"/>
        <w:autoSpaceDN w:val="0"/>
        <w:adjustRightInd w:val="0"/>
        <w:ind w:firstLine="709"/>
        <w:jc w:val="both"/>
        <w:rPr>
          <w:sz w:val="24"/>
          <w:szCs w:val="24"/>
        </w:rPr>
      </w:pPr>
      <w:r w:rsidRPr="00CC44DF">
        <w:rPr>
          <w:bCs/>
          <w:sz w:val="24"/>
          <w:szCs w:val="24"/>
        </w:rPr>
        <w:t xml:space="preserve">1) </w:t>
      </w:r>
      <w:r w:rsidRPr="00CC44DF">
        <w:rPr>
          <w:sz w:val="24"/>
          <w:szCs w:val="24"/>
        </w:rPr>
        <w:t xml:space="preserve">  несоответствие заявителя кругу лиц, указанных в пункте 1.2 настоящего Административного регламента;</w:t>
      </w:r>
    </w:p>
    <w:p w:rsidR="00B80C2C" w:rsidRPr="00B80C2C" w:rsidRDefault="00B80C2C" w:rsidP="00B80C2C">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C44DF">
        <w:rPr>
          <w:rStyle w:val="ng-scope"/>
          <w:rFonts w:ascii="Times New Roman" w:hAnsi="Times New Roman" w:cs="Times New Roman"/>
          <w:sz w:val="24"/>
          <w:szCs w:val="24"/>
          <w:shd w:val="clear" w:color="auto" w:fill="FFFFFF"/>
        </w:rPr>
        <w:t xml:space="preserve">2) отсутствие в Органе </w:t>
      </w:r>
      <w:r w:rsidRPr="00B80C2C">
        <w:rPr>
          <w:rStyle w:val="ng-scope"/>
          <w:rFonts w:ascii="Times New Roman" w:hAnsi="Times New Roman" w:cs="Times New Roman"/>
          <w:sz w:val="24"/>
          <w:szCs w:val="24"/>
          <w:shd w:val="clear" w:color="auto" w:fill="FFFFFF"/>
        </w:rPr>
        <w:t>р</w:t>
      </w:r>
      <w:r w:rsidRPr="00B80C2C">
        <w:rPr>
          <w:rFonts w:ascii="Times New Roman" w:hAnsi="Times New Roman" w:cs="Times New Roman"/>
          <w:sz w:val="24"/>
          <w:szCs w:val="24"/>
        </w:rPr>
        <w:t xml:space="preserve">ешения об </w:t>
      </w:r>
      <w:r>
        <w:rPr>
          <w:rFonts w:ascii="Times New Roman" w:hAnsi="Times New Roman" w:cs="Times New Roman"/>
          <w:sz w:val="24"/>
          <w:szCs w:val="24"/>
        </w:rPr>
        <w:t>у</w:t>
      </w:r>
      <w:r>
        <w:rPr>
          <w:rFonts w:ascii="Times New Roman" w:hAnsi="Times New Roman" w:cs="Times New Roman"/>
          <w:bCs/>
          <w:sz w:val="24"/>
          <w:szCs w:val="24"/>
        </w:rPr>
        <w:t>тверждении</w:t>
      </w:r>
      <w:r w:rsidRPr="00B80C2C">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Pr="00B80C2C">
        <w:rPr>
          <w:rStyle w:val="ng-scope"/>
          <w:rFonts w:ascii="Times New Roman" w:hAnsi="Times New Roman" w:cs="Times New Roman"/>
          <w:sz w:val="24"/>
          <w:szCs w:val="24"/>
          <w:shd w:val="clear" w:color="auto" w:fill="FFFFFF"/>
        </w:rPr>
        <w:t>, дубликат которого испрашивается.</w:t>
      </w:r>
    </w:p>
    <w:p w:rsidR="00090A83" w:rsidRPr="001F7872" w:rsidRDefault="00090A83" w:rsidP="00B80C2C">
      <w:pPr>
        <w:widowControl w:val="0"/>
        <w:tabs>
          <w:tab w:val="left" w:pos="4962"/>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1F7872" w:rsidRDefault="00090A83" w:rsidP="00090A83">
      <w:pPr>
        <w:widowControl w:val="0"/>
        <w:tabs>
          <w:tab w:val="left" w:pos="1630"/>
        </w:tabs>
        <w:autoSpaceDE w:val="0"/>
        <w:autoSpaceDN w:val="0"/>
        <w:adjustRightInd w:val="0"/>
        <w:ind w:firstLine="709"/>
        <w:jc w:val="both"/>
        <w:rPr>
          <w:rFonts w:eastAsia="Calibri"/>
          <w:sz w:val="24"/>
          <w:szCs w:val="24"/>
        </w:rPr>
      </w:pPr>
    </w:p>
    <w:p w:rsidR="00090A83" w:rsidRPr="001F7872" w:rsidRDefault="00090A83" w:rsidP="00090A83">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090A83" w:rsidRPr="001F7872" w:rsidRDefault="00090A83" w:rsidP="00090A83">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90A83" w:rsidRPr="001F7872" w:rsidRDefault="00090A83" w:rsidP="00090A83">
      <w:pPr>
        <w:widowControl w:val="0"/>
        <w:autoSpaceDE w:val="0"/>
        <w:autoSpaceDN w:val="0"/>
        <w:adjustRightInd w:val="0"/>
        <w:ind w:firstLine="709"/>
        <w:jc w:val="center"/>
        <w:rPr>
          <w:b/>
          <w:bCs/>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1F7872" w:rsidRDefault="00090A83" w:rsidP="00090A83">
      <w:pPr>
        <w:widowControl w:val="0"/>
        <w:autoSpaceDE w:val="0"/>
        <w:autoSpaceDN w:val="0"/>
        <w:adjustRightInd w:val="0"/>
        <w:ind w:firstLine="709"/>
        <w:jc w:val="both"/>
        <w:outlineLvl w:val="2"/>
        <w:rPr>
          <w:rFonts w:eastAsia="Calibri"/>
          <w:sz w:val="24"/>
          <w:szCs w:val="24"/>
        </w:rPr>
      </w:pPr>
    </w:p>
    <w:p w:rsidR="00090A83" w:rsidRPr="001F7872" w:rsidRDefault="00090A83" w:rsidP="00090A83">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264BE2">
        <w:rPr>
          <w:rFonts w:eastAsia="Calibri"/>
          <w:sz w:val="24"/>
          <w:szCs w:val="24"/>
          <w:lang w:eastAsia="en-US"/>
        </w:rPr>
        <w:t xml:space="preserve"> в Орган</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90A83"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lastRenderedPageBreak/>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90A83" w:rsidRPr="001F7872" w:rsidRDefault="00090A83" w:rsidP="00090A83">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1F7872" w:rsidRDefault="00090A83" w:rsidP="00090A83">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90A83" w:rsidRPr="001F7872" w:rsidRDefault="00090A83" w:rsidP="00090A83">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1F7872" w:rsidRDefault="00090A83" w:rsidP="00090A83">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90A83" w:rsidRPr="001F7872" w:rsidRDefault="00090A83" w:rsidP="00090A83">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90A83" w:rsidRPr="001F7872" w:rsidRDefault="00090A83" w:rsidP="00090A83">
      <w:pPr>
        <w:shd w:val="clear" w:color="auto" w:fill="FFFFFF"/>
        <w:tabs>
          <w:tab w:val="left" w:pos="709"/>
          <w:tab w:val="left" w:pos="993"/>
        </w:tabs>
        <w:ind w:firstLine="709"/>
        <w:jc w:val="both"/>
        <w:rPr>
          <w:rFonts w:eastAsia="Calibri"/>
          <w:sz w:val="24"/>
          <w:szCs w:val="24"/>
        </w:rPr>
      </w:pPr>
      <w:r w:rsidRPr="001F7872">
        <w:rPr>
          <w:rFonts w:eastAsia="Calibri"/>
          <w:sz w:val="24"/>
          <w:szCs w:val="24"/>
        </w:rPr>
        <w:lastRenderedPageBreak/>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1F7872" w:rsidRDefault="00090A83" w:rsidP="00090A83">
      <w:pPr>
        <w:tabs>
          <w:tab w:val="left" w:pos="709"/>
        </w:tabs>
        <w:ind w:firstLine="709"/>
        <w:jc w:val="both"/>
        <w:rPr>
          <w:rFonts w:eastAsia="Calibri"/>
          <w:sz w:val="24"/>
          <w:szCs w:val="24"/>
        </w:rPr>
      </w:pPr>
    </w:p>
    <w:p w:rsidR="00090A83" w:rsidRPr="001F7872" w:rsidRDefault="00090A83" w:rsidP="00090A83">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90A83" w:rsidRPr="001F7872" w:rsidRDefault="00090A83" w:rsidP="00090A83">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Единица</w:t>
            </w:r>
          </w:p>
          <w:p w:rsidR="00090A83" w:rsidRPr="001F7872" w:rsidRDefault="00090A83" w:rsidP="006D0413">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90A83" w:rsidRPr="001F7872" w:rsidTr="006D0413">
        <w:tc>
          <w:tcPr>
            <w:tcW w:w="9679" w:type="dxa"/>
            <w:gridSpan w:val="3"/>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90A83" w:rsidRPr="001F7872" w:rsidTr="006D0413">
        <w:trPr>
          <w:trHeight w:val="841"/>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6D0413">
            <w:pPr>
              <w:jc w:val="center"/>
              <w:rPr>
                <w:sz w:val="24"/>
                <w:szCs w:val="24"/>
              </w:rPr>
            </w:pPr>
            <w:r w:rsidRPr="001F7872">
              <w:rPr>
                <w:sz w:val="24"/>
                <w:szCs w:val="24"/>
              </w:rPr>
              <w:t>да</w:t>
            </w:r>
          </w:p>
        </w:tc>
      </w:tr>
      <w:tr w:rsidR="00090A83" w:rsidRPr="001F7872" w:rsidTr="006D0413">
        <w:trPr>
          <w:trHeight w:val="607"/>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jc w:val="center"/>
              <w:rPr>
                <w:bCs/>
                <w:color w:val="FF0000"/>
                <w:sz w:val="24"/>
                <w:szCs w:val="24"/>
              </w:rPr>
            </w:pPr>
            <w:r w:rsidRPr="001F7872">
              <w:rPr>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jc w:val="center"/>
              <w:rPr>
                <w:bCs/>
                <w:color w:val="FF0000"/>
                <w:sz w:val="24"/>
                <w:szCs w:val="24"/>
              </w:rPr>
            </w:pPr>
            <w:r w:rsidRPr="001F7872">
              <w:rPr>
                <w:bCs/>
                <w:sz w:val="24"/>
                <w:szCs w:val="24"/>
              </w:rPr>
              <w:t>да</w:t>
            </w:r>
          </w:p>
        </w:tc>
      </w:tr>
      <w:tr w:rsidR="00090A83" w:rsidRPr="001F7872" w:rsidTr="006D0413">
        <w:trPr>
          <w:trHeight w:val="293"/>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нет</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649"/>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728"/>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90A83" w:rsidRPr="001F7872" w:rsidRDefault="00090A83" w:rsidP="006D0413">
            <w:pPr>
              <w:jc w:val="center"/>
              <w:rPr>
                <w:sz w:val="24"/>
                <w:szCs w:val="24"/>
              </w:rPr>
            </w:pPr>
            <w:r w:rsidRPr="001F7872">
              <w:rPr>
                <w:bCs/>
                <w:sz w:val="24"/>
                <w:szCs w:val="24"/>
              </w:rPr>
              <w:t>нет</w:t>
            </w:r>
          </w:p>
        </w:tc>
      </w:tr>
      <w:tr w:rsidR="00090A83" w:rsidRPr="001F7872" w:rsidTr="006D0413">
        <w:trPr>
          <w:trHeight w:val="136"/>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6D0413">
            <w:pPr>
              <w:jc w:val="center"/>
              <w:rPr>
                <w:bCs/>
                <w:sz w:val="24"/>
                <w:szCs w:val="24"/>
              </w:rPr>
            </w:pPr>
            <w:r>
              <w:rPr>
                <w:bCs/>
                <w:sz w:val="24"/>
                <w:szCs w:val="24"/>
              </w:rPr>
              <w:t>да</w:t>
            </w:r>
          </w:p>
        </w:tc>
      </w:tr>
      <w:tr w:rsidR="00090A83" w:rsidRPr="001F7872" w:rsidTr="006D0413">
        <w:trPr>
          <w:trHeight w:val="728"/>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jc w:val="center"/>
              <w:rPr>
                <w:bCs/>
                <w:sz w:val="24"/>
                <w:szCs w:val="24"/>
              </w:rPr>
            </w:pPr>
            <w:r w:rsidRPr="001F7872">
              <w:rPr>
                <w:bCs/>
                <w:sz w:val="24"/>
                <w:szCs w:val="24"/>
              </w:rPr>
              <w:t>да</w:t>
            </w:r>
          </w:p>
        </w:tc>
      </w:tr>
      <w:tr w:rsidR="00090A83" w:rsidRPr="001F7872" w:rsidTr="006D0413">
        <w:trPr>
          <w:trHeight w:val="728"/>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jc w:val="center"/>
              <w:rPr>
                <w:bCs/>
                <w:sz w:val="24"/>
                <w:szCs w:val="24"/>
              </w:rPr>
            </w:pPr>
            <w:r w:rsidRPr="001F7872">
              <w:rPr>
                <w:bCs/>
                <w:sz w:val="24"/>
                <w:szCs w:val="24"/>
              </w:rPr>
              <w:t>нет</w:t>
            </w:r>
          </w:p>
        </w:tc>
      </w:tr>
      <w:tr w:rsidR="00090A83" w:rsidRPr="001F7872" w:rsidTr="006D0413">
        <w:tc>
          <w:tcPr>
            <w:tcW w:w="9679" w:type="dxa"/>
            <w:gridSpan w:val="3"/>
            <w:tcMar>
              <w:top w:w="0" w:type="dxa"/>
              <w:left w:w="108" w:type="dxa"/>
              <w:bottom w:w="0" w:type="dxa"/>
              <w:right w:w="108" w:type="dxa"/>
            </w:tcMar>
            <w:hideMark/>
          </w:tcPr>
          <w:p w:rsidR="00090A83" w:rsidRPr="001F7872" w:rsidRDefault="00090A83" w:rsidP="006D0413">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100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ind w:firstLine="709"/>
              <w:jc w:val="both"/>
              <w:rPr>
                <w:sz w:val="24"/>
                <w:szCs w:val="24"/>
              </w:rPr>
            </w:pPr>
          </w:p>
          <w:p w:rsidR="00090A83" w:rsidRPr="001F7872" w:rsidRDefault="00090A83" w:rsidP="006D0413">
            <w:pPr>
              <w:autoSpaceDE w:val="0"/>
              <w:autoSpaceDN w:val="0"/>
              <w:ind w:firstLine="709"/>
              <w:jc w:val="both"/>
              <w:rPr>
                <w:sz w:val="24"/>
                <w:szCs w:val="24"/>
              </w:rPr>
            </w:pPr>
            <w:r w:rsidRPr="001F7872">
              <w:rPr>
                <w:sz w:val="24"/>
                <w:szCs w:val="24"/>
              </w:rPr>
              <w:t>100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0</w:t>
            </w:r>
          </w:p>
        </w:tc>
      </w:tr>
    </w:tbl>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264BE2" w:rsidRPr="00287C03" w:rsidRDefault="00090A83" w:rsidP="00264BE2">
      <w:pPr>
        <w:widowControl w:val="0"/>
        <w:autoSpaceDE w:val="0"/>
        <w:autoSpaceDN w:val="0"/>
        <w:adjustRightInd w:val="0"/>
        <w:ind w:firstLine="709"/>
        <w:jc w:val="both"/>
        <w:rPr>
          <w:sz w:val="24"/>
          <w:szCs w:val="24"/>
        </w:rPr>
      </w:pPr>
      <w:r w:rsidRPr="00C55651">
        <w:rPr>
          <w:sz w:val="24"/>
          <w:szCs w:val="24"/>
        </w:rPr>
        <w:t xml:space="preserve">2.19.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C55651" w:rsidRDefault="00090A83" w:rsidP="00264BE2">
      <w:pPr>
        <w:shd w:val="clear" w:color="auto" w:fill="FFFFFF"/>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90A83" w:rsidRPr="00C55651" w:rsidRDefault="00090A83" w:rsidP="00090A83">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90A83" w:rsidRPr="00C55651" w:rsidRDefault="00090A83" w:rsidP="00090A83">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запроса</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запрос</w:t>
      </w:r>
      <w:r w:rsidRPr="00C55651">
        <w:rPr>
          <w:sz w:val="24"/>
          <w:szCs w:val="24"/>
          <w:lang w:eastAsia="ar-SA"/>
        </w:rPr>
        <w:t xml:space="preserve"> с использованием интерактивной формы в электронном виде.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Заполненный </w:t>
      </w:r>
      <w:r w:rsidRPr="00C55651">
        <w:rPr>
          <w:rFonts w:eastAsia="Calibri"/>
          <w:sz w:val="24"/>
          <w:szCs w:val="24"/>
        </w:rPr>
        <w:t>запрос</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w:t>
      </w:r>
      <w:r w:rsidR="00264BE2">
        <w:rPr>
          <w:sz w:val="24"/>
          <w:szCs w:val="24"/>
          <w:lang w:eastAsia="ar-SA"/>
        </w:rPr>
        <w:t>запроса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 результат </w:t>
      </w:r>
      <w:r w:rsidRPr="00C55651">
        <w:rPr>
          <w:sz w:val="24"/>
          <w:szCs w:val="24"/>
          <w:lang w:eastAsia="ar-SA"/>
        </w:rPr>
        <w:lastRenderedPageBreak/>
        <w:t>предоставления муниципальной услуги также может быть выдан заявителю на бумажном носителе в Органе.</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запросу</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запроса</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запроса</w:t>
      </w:r>
      <w:r w:rsidRPr="00C55651">
        <w:rPr>
          <w:sz w:val="24"/>
          <w:szCs w:val="24"/>
        </w:rPr>
        <w:t xml:space="preserve"> и иных документов, необходимых для предоставления услуги;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запроса</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запроса</w:t>
      </w:r>
      <w:r w:rsidRPr="00C55651">
        <w:rPr>
          <w:sz w:val="24"/>
          <w:szCs w:val="24"/>
        </w:rPr>
        <w:t>;</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запроса</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запроса;</w:t>
      </w:r>
      <w:r w:rsidRPr="00C55651">
        <w:rPr>
          <w:sz w:val="24"/>
          <w:szCs w:val="24"/>
        </w:rPr>
        <w:t xml:space="preserve">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запроса</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запроса</w:t>
      </w:r>
      <w:r w:rsidRPr="00C55651">
        <w:rPr>
          <w:sz w:val="24"/>
          <w:szCs w:val="24"/>
        </w:rPr>
        <w:t xml:space="preserve"> без потери ранее введенной информации;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запроса</w:t>
      </w:r>
      <w:r w:rsidRPr="00C55651">
        <w:rPr>
          <w:sz w:val="24"/>
          <w:szCs w:val="24"/>
        </w:rPr>
        <w:t xml:space="preserve">м в течение одного года, а также частично сформированным </w:t>
      </w:r>
      <w:r w:rsidRPr="00C55651">
        <w:rPr>
          <w:rFonts w:eastAsia="Calibri"/>
          <w:sz w:val="24"/>
          <w:szCs w:val="24"/>
        </w:rPr>
        <w:t>запроса</w:t>
      </w:r>
      <w:r w:rsidRPr="00C55651">
        <w:rPr>
          <w:sz w:val="24"/>
          <w:szCs w:val="24"/>
        </w:rPr>
        <w:t>м – в течение 3 месяцев.</w:t>
      </w:r>
    </w:p>
    <w:p w:rsidR="00090A83" w:rsidRPr="00C55651" w:rsidRDefault="00090A83" w:rsidP="00090A83">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2) формирование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lastRenderedPageBreak/>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запроса</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C55651" w:rsidRDefault="0031252B" w:rsidP="00090A83">
      <w:pPr>
        <w:autoSpaceDE w:val="0"/>
        <w:autoSpaceDN w:val="0"/>
        <w:adjustRightInd w:val="0"/>
        <w:ind w:firstLine="709"/>
        <w:jc w:val="both"/>
        <w:rPr>
          <w:sz w:val="24"/>
          <w:szCs w:val="24"/>
        </w:rPr>
      </w:pPr>
      <w:r>
        <w:rPr>
          <w:sz w:val="24"/>
          <w:szCs w:val="24"/>
        </w:rPr>
        <w:t>1)</w:t>
      </w:r>
      <w:r w:rsidR="00090A83"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C55651">
        <w:rPr>
          <w:rFonts w:eastAsia="Calibri"/>
          <w:sz w:val="24"/>
          <w:szCs w:val="24"/>
        </w:rPr>
        <w:t>запроса</w:t>
      </w:r>
      <w:r w:rsidR="00090A83" w:rsidRPr="00C55651">
        <w:rPr>
          <w:sz w:val="24"/>
          <w:szCs w:val="24"/>
        </w:rPr>
        <w:t>;</w:t>
      </w:r>
    </w:p>
    <w:p w:rsidR="00090A83" w:rsidRPr="00C55651" w:rsidRDefault="0031252B" w:rsidP="00090A83">
      <w:pPr>
        <w:autoSpaceDE w:val="0"/>
        <w:autoSpaceDN w:val="0"/>
        <w:adjustRightInd w:val="0"/>
        <w:ind w:firstLine="709"/>
        <w:jc w:val="both"/>
        <w:rPr>
          <w:sz w:val="24"/>
          <w:szCs w:val="24"/>
        </w:rPr>
      </w:pPr>
      <w:r>
        <w:rPr>
          <w:sz w:val="24"/>
          <w:szCs w:val="24"/>
        </w:rPr>
        <w:t>2)</w:t>
      </w:r>
      <w:r w:rsidR="00090A83" w:rsidRPr="00C55651">
        <w:rPr>
          <w:sz w:val="24"/>
          <w:szCs w:val="24"/>
        </w:rPr>
        <w:t xml:space="preserve"> регистрацию </w:t>
      </w:r>
      <w:r w:rsidR="00090A83" w:rsidRPr="00C55651">
        <w:rPr>
          <w:rFonts w:eastAsia="Calibri"/>
          <w:sz w:val="24"/>
          <w:szCs w:val="24"/>
        </w:rPr>
        <w:t>запроса</w:t>
      </w:r>
      <w:r w:rsidR="00090A83" w:rsidRPr="00C55651">
        <w:rPr>
          <w:sz w:val="24"/>
          <w:szCs w:val="24"/>
        </w:rPr>
        <w:t xml:space="preserve"> и направление заявителю уведомления о регистрации </w:t>
      </w:r>
      <w:r w:rsidR="00090A83" w:rsidRPr="00C55651">
        <w:rPr>
          <w:rFonts w:eastAsia="Calibri"/>
          <w:sz w:val="24"/>
          <w:szCs w:val="24"/>
        </w:rPr>
        <w:t>запроса</w:t>
      </w:r>
      <w:r w:rsidR="00090A83" w:rsidRPr="00C55651">
        <w:rPr>
          <w:sz w:val="24"/>
          <w:szCs w:val="24"/>
        </w:rPr>
        <w:t xml:space="preserve">, необходимых для предоставления муниципальной услуги.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2.27. Электронный </w:t>
      </w:r>
      <w:r w:rsidRPr="00C55651">
        <w:rPr>
          <w:rFonts w:eastAsia="Calibri"/>
          <w:sz w:val="24"/>
          <w:szCs w:val="24"/>
        </w:rPr>
        <w:t>запрос</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90A83" w:rsidRPr="00C55651" w:rsidRDefault="00090A83" w:rsidP="00090A83">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запросов</w:t>
      </w:r>
      <w:r w:rsidRPr="00C55651">
        <w:rPr>
          <w:sz w:val="24"/>
          <w:szCs w:val="24"/>
        </w:rPr>
        <w:t>, поступивших с Единого  портала, с периодом не реже 2 раз в день;</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запрос</w:t>
      </w:r>
      <w:r w:rsidRPr="00C55651">
        <w:rPr>
          <w:sz w:val="24"/>
          <w:szCs w:val="24"/>
        </w:rPr>
        <w:t xml:space="preserve"> и приложенные образы документов (документы);</w:t>
      </w:r>
    </w:p>
    <w:p w:rsidR="00090A83" w:rsidRPr="00C55651" w:rsidRDefault="00090A83" w:rsidP="00090A83">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C55651" w:rsidRDefault="00090A83" w:rsidP="00090A83">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запроса</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запроса</w:t>
      </w:r>
      <w:r w:rsidRPr="00C55651">
        <w:rPr>
          <w:sz w:val="24"/>
          <w:szCs w:val="24"/>
        </w:rPr>
        <w:t>, а также информацию о дальнейших действиях в личном кабинете по собственной инициативе в любое время.</w:t>
      </w:r>
    </w:p>
    <w:p w:rsidR="00090A83" w:rsidRPr="00C55651" w:rsidRDefault="00090A83" w:rsidP="00090A83">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C55651" w:rsidRDefault="00090A83" w:rsidP="00090A83">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90A83" w:rsidRPr="00C55651" w:rsidRDefault="00090A83" w:rsidP="00090A83">
      <w:pPr>
        <w:ind w:firstLine="709"/>
        <w:jc w:val="both"/>
        <w:rPr>
          <w:sz w:val="24"/>
          <w:szCs w:val="24"/>
        </w:rPr>
      </w:pPr>
    </w:p>
    <w:p w:rsidR="00090A83"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90A83" w:rsidRPr="00D75725"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90A83" w:rsidRPr="00083D82" w:rsidRDefault="00090A83" w:rsidP="00090A83">
      <w:pPr>
        <w:widowControl w:val="0"/>
        <w:tabs>
          <w:tab w:val="left" w:pos="1134"/>
        </w:tabs>
        <w:autoSpaceDE w:val="0"/>
        <w:autoSpaceDN w:val="0"/>
        <w:adjustRightInd w:val="0"/>
        <w:ind w:firstLine="709"/>
        <w:jc w:val="center"/>
        <w:outlineLvl w:val="1"/>
        <w:rPr>
          <w:b/>
          <w:sz w:val="28"/>
          <w:szCs w:val="28"/>
        </w:rPr>
      </w:pPr>
    </w:p>
    <w:p w:rsidR="00090A83" w:rsidRPr="000A13C1" w:rsidRDefault="00090A83" w:rsidP="00090A83">
      <w:pPr>
        <w:autoSpaceDE w:val="0"/>
        <w:autoSpaceDN w:val="0"/>
        <w:adjustRightInd w:val="0"/>
        <w:ind w:firstLine="709"/>
        <w:jc w:val="center"/>
        <w:rPr>
          <w:b/>
          <w:sz w:val="24"/>
          <w:szCs w:val="24"/>
          <w:lang w:eastAsia="ar-SA"/>
        </w:rPr>
      </w:pPr>
      <w:r w:rsidRPr="000A13C1">
        <w:rPr>
          <w:b/>
          <w:sz w:val="24"/>
          <w:szCs w:val="24"/>
          <w:lang w:eastAsia="ar-SA"/>
        </w:rPr>
        <w:lastRenderedPageBreak/>
        <w:t>Варианты предоставления муниципальной услуги</w:t>
      </w:r>
    </w:p>
    <w:p w:rsidR="00090A83" w:rsidRPr="000A13C1" w:rsidRDefault="00090A83" w:rsidP="00090A83">
      <w:pPr>
        <w:autoSpaceDE w:val="0"/>
        <w:autoSpaceDN w:val="0"/>
        <w:adjustRightInd w:val="0"/>
        <w:ind w:firstLine="709"/>
        <w:jc w:val="center"/>
        <w:rPr>
          <w:sz w:val="24"/>
          <w:szCs w:val="24"/>
          <w:lang w:eastAsia="ar-SA"/>
        </w:rPr>
      </w:pPr>
    </w:p>
    <w:p w:rsidR="00090A83" w:rsidRPr="000A13C1" w:rsidRDefault="00090A83" w:rsidP="00090A83">
      <w:pPr>
        <w:autoSpaceDE w:val="0"/>
        <w:autoSpaceDN w:val="0"/>
        <w:adjustRightInd w:val="0"/>
        <w:ind w:firstLine="709"/>
        <w:jc w:val="both"/>
        <w:rPr>
          <w:sz w:val="24"/>
          <w:szCs w:val="24"/>
          <w:lang w:eastAsia="ar-SA"/>
        </w:rPr>
      </w:pPr>
      <w:r w:rsidRPr="000A13C1">
        <w:rPr>
          <w:sz w:val="24"/>
          <w:szCs w:val="24"/>
          <w:lang w:eastAsia="ar-SA"/>
        </w:rPr>
        <w:t>3.1. Заявитель вправе получить муниципальную услугу в соответствии со следующими вариантами ее предоставления:</w:t>
      </w:r>
    </w:p>
    <w:p w:rsidR="00090A83" w:rsidRPr="000A13C1" w:rsidRDefault="00090A83" w:rsidP="00090A83">
      <w:pPr>
        <w:widowControl w:val="0"/>
        <w:tabs>
          <w:tab w:val="left" w:pos="6663"/>
        </w:tabs>
        <w:autoSpaceDE w:val="0"/>
        <w:autoSpaceDN w:val="0"/>
        <w:adjustRightInd w:val="0"/>
        <w:ind w:firstLine="709"/>
        <w:jc w:val="both"/>
        <w:rPr>
          <w:bCs/>
          <w:sz w:val="24"/>
          <w:szCs w:val="24"/>
        </w:rPr>
      </w:pPr>
      <w:r w:rsidRPr="000A13C1">
        <w:rPr>
          <w:sz w:val="24"/>
          <w:szCs w:val="24"/>
          <w:lang w:eastAsia="ar-SA"/>
        </w:rPr>
        <w:t xml:space="preserve">1) </w:t>
      </w:r>
      <w:r>
        <w:rPr>
          <w:sz w:val="24"/>
          <w:szCs w:val="24"/>
          <w:lang w:eastAsia="ar-SA"/>
        </w:rPr>
        <w:t>у</w:t>
      </w:r>
      <w:r w:rsidRPr="001F7872">
        <w:rPr>
          <w:bCs/>
          <w:sz w:val="24"/>
          <w:szCs w:val="24"/>
        </w:rPr>
        <w:t xml:space="preserve">тверждение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w:t>
      </w:r>
    </w:p>
    <w:p w:rsidR="00090A83" w:rsidRPr="000A13C1" w:rsidRDefault="00090A83" w:rsidP="00090A83">
      <w:pPr>
        <w:widowControl w:val="0"/>
        <w:autoSpaceDE w:val="0"/>
        <w:autoSpaceDN w:val="0"/>
        <w:adjustRightInd w:val="0"/>
        <w:ind w:firstLine="709"/>
        <w:jc w:val="both"/>
        <w:rPr>
          <w:sz w:val="24"/>
          <w:szCs w:val="24"/>
        </w:rPr>
      </w:pPr>
      <w:r w:rsidRPr="000A13C1">
        <w:rPr>
          <w:bCs/>
          <w:sz w:val="24"/>
          <w:szCs w:val="24"/>
        </w:rPr>
        <w:t xml:space="preserve">2) </w:t>
      </w:r>
      <w:r w:rsidRPr="000A13C1">
        <w:rPr>
          <w:sz w:val="24"/>
          <w:szCs w:val="24"/>
        </w:rPr>
        <w:t>исправление опечаток и (или) ошибок, допущенных в документах, выданных в результате предоставления муниципальной услуги;</w:t>
      </w:r>
    </w:p>
    <w:p w:rsidR="00090A83" w:rsidRPr="000A13C1" w:rsidRDefault="00090A83" w:rsidP="00090A83">
      <w:pPr>
        <w:adjustRightInd w:val="0"/>
        <w:ind w:firstLine="709"/>
        <w:jc w:val="both"/>
        <w:rPr>
          <w:bCs/>
          <w:sz w:val="24"/>
          <w:szCs w:val="24"/>
        </w:rPr>
      </w:pPr>
      <w:r>
        <w:rPr>
          <w:sz w:val="24"/>
          <w:szCs w:val="24"/>
        </w:rPr>
        <w:t>3</w:t>
      </w:r>
      <w:r w:rsidRPr="000A13C1">
        <w:rPr>
          <w:sz w:val="24"/>
          <w:szCs w:val="24"/>
        </w:rPr>
        <w:t>)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90A83" w:rsidRPr="000A13C1" w:rsidRDefault="00090A83" w:rsidP="00090A83">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запроса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 xml:space="preserve">запроса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90A83" w:rsidRPr="000A13C1" w:rsidRDefault="00090A83" w:rsidP="00090A83">
      <w:pPr>
        <w:autoSpaceDE w:val="0"/>
        <w:autoSpaceDN w:val="0"/>
        <w:adjustRightInd w:val="0"/>
        <w:ind w:firstLine="708"/>
        <w:jc w:val="both"/>
        <w:rPr>
          <w:rFonts w:eastAsia="Calibri"/>
          <w:sz w:val="24"/>
          <w:szCs w:val="24"/>
          <w:lang w:eastAsia="en-US"/>
        </w:rPr>
      </w:pP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90A83" w:rsidRPr="000A13C1" w:rsidRDefault="00090A83" w:rsidP="00090A83">
      <w:pPr>
        <w:autoSpaceDE w:val="0"/>
        <w:autoSpaceDN w:val="0"/>
        <w:adjustRightInd w:val="0"/>
        <w:ind w:firstLine="709"/>
        <w:jc w:val="both"/>
        <w:rPr>
          <w:rFonts w:eastAsia="Calibri"/>
          <w:sz w:val="24"/>
          <w:szCs w:val="24"/>
          <w:lang w:eastAsia="en-US"/>
        </w:rPr>
      </w:pPr>
    </w:p>
    <w:p w:rsidR="00090A83" w:rsidRPr="000A13C1" w:rsidRDefault="00090A83" w:rsidP="00090A8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типа (признаков) заявителя;</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90A83" w:rsidRPr="000A13C1" w:rsidRDefault="00090A83" w:rsidP="00090A83">
      <w:pPr>
        <w:autoSpaceDE w:val="0"/>
        <w:autoSpaceDN w:val="0"/>
        <w:adjustRightInd w:val="0"/>
        <w:ind w:firstLine="709"/>
        <w:jc w:val="both"/>
        <w:rPr>
          <w:sz w:val="24"/>
          <w:szCs w:val="24"/>
        </w:rPr>
      </w:pPr>
      <w:r w:rsidRPr="000A13C1">
        <w:rPr>
          <w:bCs/>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90A83" w:rsidRDefault="00090A83" w:rsidP="00090A83">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90A83" w:rsidRPr="000A13C1" w:rsidRDefault="00090A83" w:rsidP="00090A83">
      <w:pPr>
        <w:autoSpaceDE w:val="0"/>
        <w:autoSpaceDN w:val="0"/>
        <w:adjustRightInd w:val="0"/>
        <w:ind w:firstLine="709"/>
        <w:jc w:val="both"/>
        <w:rPr>
          <w:bCs/>
          <w:sz w:val="24"/>
          <w:szCs w:val="24"/>
        </w:rPr>
      </w:pPr>
    </w:p>
    <w:p w:rsidR="00090A83" w:rsidRPr="000A13C1" w:rsidRDefault="00090A83" w:rsidP="00090A83">
      <w:pPr>
        <w:widowControl w:val="0"/>
        <w:tabs>
          <w:tab w:val="left" w:pos="1134"/>
        </w:tabs>
        <w:autoSpaceDE w:val="0"/>
        <w:autoSpaceDN w:val="0"/>
        <w:adjustRightInd w:val="0"/>
        <w:ind w:firstLine="709"/>
        <w:jc w:val="center"/>
        <w:outlineLvl w:val="1"/>
        <w:rPr>
          <w:b/>
          <w:sz w:val="24"/>
          <w:szCs w:val="24"/>
          <w:lang w:eastAsia="ar-SA"/>
        </w:rPr>
      </w:pPr>
      <w:r w:rsidRPr="000A13C1">
        <w:rPr>
          <w:b/>
          <w:sz w:val="24"/>
          <w:szCs w:val="24"/>
          <w:lang w:val="en-US"/>
        </w:rPr>
        <w:t>III</w:t>
      </w:r>
      <w:r w:rsidRPr="000A13C1">
        <w:rPr>
          <w:b/>
          <w:sz w:val="24"/>
          <w:szCs w:val="24"/>
        </w:rPr>
        <w:t xml:space="preserve"> (</w:t>
      </w:r>
      <w:r w:rsidRPr="000A13C1">
        <w:rPr>
          <w:b/>
          <w:sz w:val="24"/>
          <w:szCs w:val="24"/>
          <w:lang w:val="en-US"/>
        </w:rPr>
        <w:t>I</w:t>
      </w:r>
      <w:r w:rsidRPr="000A13C1">
        <w:rPr>
          <w:b/>
          <w:sz w:val="24"/>
          <w:szCs w:val="24"/>
        </w:rPr>
        <w:t>).</w:t>
      </w:r>
      <w:r w:rsidRPr="000A13C1">
        <w:rPr>
          <w:b/>
          <w:bCs/>
          <w:sz w:val="24"/>
          <w:szCs w:val="24"/>
        </w:rPr>
        <w:t xml:space="preserve"> </w:t>
      </w:r>
      <w:r w:rsidRPr="000A13C1">
        <w:rPr>
          <w:b/>
          <w:sz w:val="24"/>
          <w:szCs w:val="24"/>
          <w:lang w:eastAsia="ar-SA"/>
        </w:rPr>
        <w:t>Вариант предоставления муниципальной услуги</w:t>
      </w:r>
    </w:p>
    <w:p w:rsidR="00090A83" w:rsidRPr="00F45D9E" w:rsidRDefault="00090A83" w:rsidP="00090A83">
      <w:pPr>
        <w:autoSpaceDE w:val="0"/>
        <w:autoSpaceDN w:val="0"/>
        <w:adjustRightInd w:val="0"/>
        <w:ind w:firstLine="709"/>
        <w:jc w:val="center"/>
        <w:rPr>
          <w:b/>
          <w:sz w:val="24"/>
          <w:szCs w:val="24"/>
          <w:lang w:eastAsia="ar-SA"/>
        </w:rPr>
      </w:pPr>
      <w:r w:rsidRPr="00F45D9E">
        <w:rPr>
          <w:b/>
          <w:sz w:val="24"/>
          <w:szCs w:val="24"/>
        </w:rPr>
        <w:t>«У</w:t>
      </w:r>
      <w:r w:rsidRPr="00F45D9E">
        <w:rPr>
          <w:b/>
          <w:bCs/>
          <w:sz w:val="24"/>
          <w:szCs w:val="24"/>
        </w:rPr>
        <w:t>тверждение схемы расположения земельного участка или земельных участков на кадастровом плане территории</w:t>
      </w:r>
      <w:r w:rsidRPr="00F45D9E">
        <w:rPr>
          <w:b/>
          <w:sz w:val="24"/>
          <w:szCs w:val="24"/>
        </w:rPr>
        <w:t>»</w:t>
      </w:r>
    </w:p>
    <w:p w:rsidR="00090A83" w:rsidRPr="000A13C1" w:rsidRDefault="00090A83" w:rsidP="00090A83">
      <w:pPr>
        <w:tabs>
          <w:tab w:val="left" w:pos="709"/>
          <w:tab w:val="left" w:pos="851"/>
          <w:tab w:val="left" w:pos="993"/>
        </w:tabs>
        <w:ind w:firstLine="709"/>
        <w:jc w:val="both"/>
        <w:rPr>
          <w:bCs/>
          <w:sz w:val="24"/>
          <w:szCs w:val="24"/>
        </w:rPr>
      </w:pPr>
    </w:p>
    <w:p w:rsidR="00090A83" w:rsidRPr="000A13C1" w:rsidRDefault="00090A83" w:rsidP="00090A83">
      <w:pPr>
        <w:widowControl w:val="0"/>
        <w:tabs>
          <w:tab w:val="left" w:pos="6663"/>
        </w:tabs>
        <w:autoSpaceDE w:val="0"/>
        <w:autoSpaceDN w:val="0"/>
        <w:adjustRightInd w:val="0"/>
        <w:ind w:firstLine="709"/>
        <w:jc w:val="both"/>
        <w:rPr>
          <w:rFonts w:eastAsia="Calibri"/>
          <w:sz w:val="24"/>
          <w:szCs w:val="24"/>
          <w:lang w:eastAsia="en-US"/>
        </w:rPr>
      </w:pPr>
      <w:r w:rsidRPr="000A13C1">
        <w:rPr>
          <w:bCs/>
          <w:sz w:val="24"/>
          <w:szCs w:val="24"/>
        </w:rPr>
        <w:t xml:space="preserve">3.5. Результатом предоставления муниципальной услуги является выдача (направление) </w:t>
      </w:r>
      <w:r w:rsidRPr="000A13C1">
        <w:rPr>
          <w:iCs/>
          <w:sz w:val="24"/>
          <w:szCs w:val="24"/>
        </w:rPr>
        <w:t xml:space="preserve">решения </w:t>
      </w:r>
      <w:r w:rsidRPr="000A13C1">
        <w:rPr>
          <w:sz w:val="24"/>
          <w:szCs w:val="24"/>
        </w:rPr>
        <w:t xml:space="preserve">об </w:t>
      </w:r>
      <w:r>
        <w:rPr>
          <w:sz w:val="24"/>
          <w:szCs w:val="24"/>
          <w:lang w:eastAsia="ar-SA"/>
        </w:rPr>
        <w:t>у</w:t>
      </w:r>
      <w:r w:rsidRPr="001F7872">
        <w:rPr>
          <w:bCs/>
          <w:sz w:val="24"/>
          <w:szCs w:val="24"/>
        </w:rPr>
        <w:t>тверждени</w:t>
      </w:r>
      <w:r>
        <w:rPr>
          <w:bCs/>
          <w:sz w:val="24"/>
          <w:szCs w:val="24"/>
        </w:rPr>
        <w:t>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 xml:space="preserve"> либо</w:t>
      </w:r>
      <w:r w:rsidRPr="000A13C1">
        <w:rPr>
          <w:sz w:val="24"/>
          <w:szCs w:val="24"/>
        </w:rPr>
        <w:t xml:space="preserve"> решения</w:t>
      </w:r>
      <w:r w:rsidRPr="000A13C1">
        <w:rPr>
          <w:iCs/>
          <w:sz w:val="24"/>
          <w:szCs w:val="24"/>
        </w:rPr>
        <w:t xml:space="preserve"> об отказе в </w:t>
      </w:r>
      <w:r>
        <w:rPr>
          <w:sz w:val="24"/>
          <w:szCs w:val="24"/>
          <w:lang w:eastAsia="ar-SA"/>
        </w:rPr>
        <w:t>у</w:t>
      </w:r>
      <w:r>
        <w:rPr>
          <w:bCs/>
          <w:sz w:val="24"/>
          <w:szCs w:val="24"/>
        </w:rPr>
        <w:t>тверждении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 xml:space="preserve">, который получается заявителем способом, указанным в </w:t>
      </w:r>
      <w:r w:rsidRPr="000A13C1">
        <w:rPr>
          <w:bCs/>
          <w:sz w:val="24"/>
          <w:szCs w:val="24"/>
        </w:rPr>
        <w:lastRenderedPageBreak/>
        <w:t>пункте 2.3.3 настоящего Административного регламента.</w:t>
      </w:r>
    </w:p>
    <w:p w:rsidR="00090A83" w:rsidRPr="00B85A68" w:rsidRDefault="00090A83" w:rsidP="00090A83">
      <w:pPr>
        <w:widowControl w:val="0"/>
        <w:autoSpaceDE w:val="0"/>
        <w:autoSpaceDN w:val="0"/>
        <w:adjustRightInd w:val="0"/>
        <w:ind w:firstLine="709"/>
        <w:jc w:val="both"/>
        <w:rPr>
          <w:rFonts w:eastAsia="Calibri"/>
          <w:sz w:val="24"/>
          <w:szCs w:val="24"/>
        </w:rPr>
      </w:pPr>
      <w:r w:rsidRPr="000A13C1">
        <w:rPr>
          <w:bCs/>
          <w:sz w:val="24"/>
          <w:szCs w:val="24"/>
        </w:rPr>
        <w:t>Факт получения заявителем результата предоставления муниципальной услуги фиксируется</w:t>
      </w:r>
      <w:r>
        <w:rPr>
          <w:bCs/>
          <w:sz w:val="24"/>
          <w:szCs w:val="24"/>
        </w:rPr>
        <w:t xml:space="preserve"> специалистом Органа, ответственным за выдачу результата предоставления муниципальной услуги, </w:t>
      </w:r>
      <w:r w:rsidRPr="00B85A68">
        <w:rPr>
          <w:rFonts w:eastAsia="Calibri"/>
          <w:sz w:val="24"/>
          <w:szCs w:val="24"/>
        </w:rPr>
        <w:t>в журнале регистрации обращений за предоставлением муниципальных услуг.</w:t>
      </w:r>
    </w:p>
    <w:p w:rsidR="00090A83" w:rsidRPr="000A13C1" w:rsidRDefault="00090A83" w:rsidP="00090A83">
      <w:pPr>
        <w:autoSpaceDE w:val="0"/>
        <w:autoSpaceDN w:val="0"/>
        <w:adjustRightInd w:val="0"/>
        <w:ind w:firstLine="709"/>
        <w:jc w:val="both"/>
        <w:rPr>
          <w:bCs/>
          <w:sz w:val="24"/>
          <w:szCs w:val="24"/>
        </w:rPr>
      </w:pPr>
      <w:r w:rsidRPr="00B85A68">
        <w:rPr>
          <w:bCs/>
          <w:sz w:val="24"/>
          <w:szCs w:val="24"/>
        </w:rPr>
        <w:t xml:space="preserve">Решение о предоставлении муниципальной услуги принимается в форме </w:t>
      </w:r>
      <w:r>
        <w:rPr>
          <w:sz w:val="24"/>
          <w:szCs w:val="24"/>
          <w:lang w:eastAsia="ar-SA"/>
        </w:rPr>
        <w:t>у</w:t>
      </w:r>
      <w:r>
        <w:rPr>
          <w:bCs/>
          <w:sz w:val="24"/>
          <w:szCs w:val="24"/>
        </w:rPr>
        <w:t>твержденной</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B85A68">
        <w:rPr>
          <w:sz w:val="24"/>
          <w:szCs w:val="24"/>
          <w:shd w:val="clear" w:color="auto" w:fill="FFFFFF"/>
        </w:rPr>
        <w:t xml:space="preserve"> либо </w:t>
      </w:r>
      <w:r>
        <w:rPr>
          <w:sz w:val="24"/>
          <w:szCs w:val="24"/>
          <w:shd w:val="clear" w:color="auto" w:fill="FFFFFF"/>
        </w:rPr>
        <w:t>уведомления</w:t>
      </w:r>
      <w:r w:rsidRPr="00B85A68">
        <w:rPr>
          <w:sz w:val="24"/>
          <w:szCs w:val="24"/>
          <w:shd w:val="clear" w:color="auto" w:fill="FFFFFF"/>
        </w:rPr>
        <w:t xml:space="preserve"> об отказе в </w:t>
      </w:r>
      <w:r>
        <w:rPr>
          <w:sz w:val="24"/>
          <w:szCs w:val="24"/>
          <w:lang w:eastAsia="ar-SA"/>
        </w:rPr>
        <w:t>у</w:t>
      </w:r>
      <w:r w:rsidRPr="001F7872">
        <w:rPr>
          <w:bCs/>
          <w:sz w:val="24"/>
          <w:szCs w:val="24"/>
        </w:rPr>
        <w:t>тверждени</w:t>
      </w:r>
      <w:r>
        <w:rPr>
          <w:bCs/>
          <w:sz w:val="24"/>
          <w:szCs w:val="24"/>
        </w:rPr>
        <w:t>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B85A68">
        <w:rPr>
          <w:bCs/>
          <w:sz w:val="24"/>
          <w:szCs w:val="24"/>
        </w:rPr>
        <w:t>, имеющего следующие реквизиты: регистрационный номер, дата</w:t>
      </w:r>
      <w:r w:rsidRPr="000A13C1">
        <w:rPr>
          <w:bCs/>
          <w:sz w:val="24"/>
          <w:szCs w:val="24"/>
        </w:rPr>
        <w:t xml:space="preserve"> регистрации, подпись руководителя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3.5.1. Перечень административных процедур:</w:t>
      </w:r>
    </w:p>
    <w:p w:rsidR="00090A83" w:rsidRPr="000A13C1" w:rsidRDefault="00090A83" w:rsidP="00090A83">
      <w:pPr>
        <w:autoSpaceDE w:val="0"/>
        <w:autoSpaceDN w:val="0"/>
        <w:adjustRightInd w:val="0"/>
        <w:ind w:firstLine="709"/>
        <w:jc w:val="both"/>
        <w:rPr>
          <w:sz w:val="24"/>
          <w:szCs w:val="24"/>
        </w:rPr>
      </w:pPr>
      <w:r w:rsidRPr="000A13C1">
        <w:rPr>
          <w:sz w:val="24"/>
          <w:szCs w:val="24"/>
        </w:rPr>
        <w:t xml:space="preserve">1) прием </w:t>
      </w:r>
      <w:r>
        <w:rPr>
          <w:sz w:val="24"/>
          <w:szCs w:val="24"/>
        </w:rPr>
        <w:t>запроса</w:t>
      </w:r>
      <w:r w:rsidRPr="000A13C1">
        <w:rPr>
          <w:sz w:val="24"/>
          <w:szCs w:val="24"/>
        </w:rPr>
        <w:t xml:space="preserve">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both"/>
        <w:outlineLvl w:val="0"/>
        <w:rPr>
          <w:sz w:val="24"/>
          <w:szCs w:val="24"/>
        </w:rPr>
      </w:pPr>
      <w:r w:rsidRPr="000A13C1">
        <w:rPr>
          <w:sz w:val="24"/>
          <w:szCs w:val="24"/>
        </w:rPr>
        <w:t>2)</w:t>
      </w:r>
      <w:r w:rsidRPr="000A13C1">
        <w:rPr>
          <w:bCs/>
          <w:sz w:val="24"/>
          <w:szCs w:val="24"/>
        </w:rPr>
        <w:t xml:space="preserve"> </w:t>
      </w:r>
      <w:r w:rsidRPr="000A13C1">
        <w:rPr>
          <w:sz w:val="24"/>
          <w:szCs w:val="24"/>
        </w:rPr>
        <w:t>межведомственное информационное взаимодействие;</w:t>
      </w:r>
    </w:p>
    <w:p w:rsidR="00090A83" w:rsidRPr="000A13C1" w:rsidRDefault="00090A83" w:rsidP="00090A83">
      <w:pPr>
        <w:autoSpaceDE w:val="0"/>
        <w:autoSpaceDN w:val="0"/>
        <w:adjustRightInd w:val="0"/>
        <w:ind w:firstLine="709"/>
        <w:jc w:val="both"/>
        <w:rPr>
          <w:sz w:val="24"/>
          <w:szCs w:val="24"/>
        </w:rPr>
      </w:pPr>
      <w:r>
        <w:rPr>
          <w:sz w:val="24"/>
          <w:szCs w:val="24"/>
        </w:rPr>
        <w:t>3</w:t>
      </w:r>
      <w:r w:rsidRPr="000A13C1">
        <w:rPr>
          <w:sz w:val="24"/>
          <w:szCs w:val="24"/>
        </w:rPr>
        <w:t>) принятие решения о предоставлении (об отказе в предоставлении) муниципальной услуги;</w:t>
      </w:r>
    </w:p>
    <w:p w:rsidR="00090A83" w:rsidRPr="000A13C1" w:rsidRDefault="00090A83" w:rsidP="00090A83">
      <w:pPr>
        <w:autoSpaceDE w:val="0"/>
        <w:autoSpaceDN w:val="0"/>
        <w:adjustRightInd w:val="0"/>
        <w:ind w:firstLine="709"/>
        <w:jc w:val="both"/>
        <w:rPr>
          <w:sz w:val="24"/>
          <w:szCs w:val="24"/>
        </w:rPr>
      </w:pPr>
      <w:r>
        <w:rPr>
          <w:sz w:val="24"/>
          <w:szCs w:val="24"/>
        </w:rPr>
        <w:t>4</w:t>
      </w:r>
      <w:r w:rsidRPr="000A13C1">
        <w:rPr>
          <w:sz w:val="24"/>
          <w:szCs w:val="24"/>
        </w:rPr>
        <w:t>) 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 xml:space="preserve">3.5.2. Максимальный срок предоставления муниципальной услуги составляет не более </w:t>
      </w:r>
      <w:r>
        <w:rPr>
          <w:sz w:val="24"/>
          <w:szCs w:val="24"/>
        </w:rPr>
        <w:t>1</w:t>
      </w:r>
      <w:r w:rsidRPr="000A13C1">
        <w:rPr>
          <w:sz w:val="24"/>
          <w:szCs w:val="24"/>
        </w:rPr>
        <w:t xml:space="preserve">4 рабочих дней со дня регистрации </w:t>
      </w:r>
      <w:r>
        <w:rPr>
          <w:sz w:val="24"/>
          <w:szCs w:val="24"/>
        </w:rPr>
        <w:t>запроса</w:t>
      </w:r>
      <w:r w:rsidRPr="000A13C1">
        <w:rPr>
          <w:sz w:val="24"/>
          <w:szCs w:val="24"/>
        </w:rPr>
        <w:t xml:space="preserve">, документов и </w:t>
      </w:r>
      <w:r>
        <w:rPr>
          <w:sz w:val="24"/>
          <w:szCs w:val="24"/>
        </w:rPr>
        <w:t xml:space="preserve">(или) </w:t>
      </w:r>
      <w:r w:rsidRPr="000A13C1">
        <w:rPr>
          <w:sz w:val="24"/>
          <w:szCs w:val="24"/>
        </w:rPr>
        <w:t xml:space="preserve">информации, необходимых для предоставления муниципальной услуги, в Органе, на Едином портале. </w:t>
      </w:r>
    </w:p>
    <w:p w:rsidR="00090A83" w:rsidRPr="000A13C1" w:rsidRDefault="00090A83" w:rsidP="00090A83">
      <w:pPr>
        <w:widowControl w:val="0"/>
        <w:tabs>
          <w:tab w:val="left" w:pos="1134"/>
        </w:tabs>
        <w:autoSpaceDE w:val="0"/>
        <w:autoSpaceDN w:val="0"/>
        <w:adjustRightInd w:val="0"/>
        <w:ind w:firstLine="709"/>
        <w:jc w:val="center"/>
        <w:outlineLvl w:val="1"/>
        <w:rPr>
          <w:b/>
          <w:sz w:val="24"/>
          <w:szCs w:val="24"/>
        </w:rPr>
      </w:pPr>
    </w:p>
    <w:p w:rsidR="00090A83" w:rsidRPr="000A13C1" w:rsidRDefault="00090A83" w:rsidP="00090A83">
      <w:pPr>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rPr>
          <w:b/>
          <w:sz w:val="24"/>
          <w:szCs w:val="24"/>
        </w:rPr>
      </w:pPr>
      <w:r w:rsidRPr="000A13C1">
        <w:rPr>
          <w:b/>
          <w:sz w:val="24"/>
          <w:szCs w:val="24"/>
        </w:rPr>
        <w:t>«Прием заявления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sz w:val="24"/>
          <w:szCs w:val="24"/>
        </w:rPr>
        <w:t>3.6.  Для получения муниципальной услуги заявитель представляет:</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1) </w:t>
      </w:r>
      <w:r>
        <w:rPr>
          <w:sz w:val="24"/>
          <w:szCs w:val="24"/>
        </w:rPr>
        <w:t>запрос</w:t>
      </w:r>
      <w:r w:rsidRPr="000A13C1">
        <w:rPr>
          <w:sz w:val="24"/>
          <w:szCs w:val="24"/>
        </w:rPr>
        <w:t>, включающ</w:t>
      </w:r>
      <w:r>
        <w:rPr>
          <w:sz w:val="24"/>
          <w:szCs w:val="24"/>
        </w:rPr>
        <w:t>ий</w:t>
      </w:r>
      <w:r w:rsidRPr="000A13C1">
        <w:rPr>
          <w:sz w:val="24"/>
          <w:szCs w:val="24"/>
        </w:rPr>
        <w:t xml:space="preserve"> сведения, указанные в пункте 2.6 настоящего Административного  регламента (по желанию заявителя запрос может быть заполнен специалистом Органа);</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Примерная форма </w:t>
      </w:r>
      <w:r>
        <w:rPr>
          <w:sz w:val="24"/>
          <w:szCs w:val="24"/>
        </w:rPr>
        <w:t>запроса</w:t>
      </w:r>
      <w:r w:rsidRPr="000A13C1">
        <w:rPr>
          <w:sz w:val="24"/>
          <w:szCs w:val="24"/>
        </w:rPr>
        <w:t xml:space="preserve"> приведена в приложениях 1 и 2 к настоящему Административному регламенту.</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(предоставляется в случае личного обращения);</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В случае направления </w:t>
      </w:r>
      <w:r w:rsidR="002F3AE6">
        <w:rPr>
          <w:sz w:val="24"/>
          <w:szCs w:val="24"/>
        </w:rPr>
        <w:t>запроса</w:t>
      </w:r>
      <w:r w:rsidRPr="000A13C1">
        <w:rPr>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w:t>
      </w:r>
      <w:r w:rsidR="002F3AE6">
        <w:rPr>
          <w:sz w:val="24"/>
          <w:szCs w:val="24"/>
        </w:rPr>
        <w:t>проса</w:t>
      </w:r>
      <w:r w:rsidRPr="000A13C1">
        <w:rPr>
          <w:sz w:val="24"/>
          <w:szCs w:val="24"/>
        </w:rPr>
        <w:t xml:space="preserve"> с использованием системы межведомственного электронного взаимодействия.</w:t>
      </w:r>
    </w:p>
    <w:p w:rsidR="00090A83" w:rsidRPr="00C90662" w:rsidRDefault="00090A83" w:rsidP="00090A83">
      <w:pPr>
        <w:widowControl w:val="0"/>
        <w:autoSpaceDE w:val="0"/>
        <w:autoSpaceDN w:val="0"/>
        <w:adjustRightInd w:val="0"/>
        <w:ind w:firstLine="709"/>
        <w:jc w:val="both"/>
        <w:rPr>
          <w:sz w:val="24"/>
          <w:szCs w:val="24"/>
        </w:rPr>
      </w:pPr>
      <w:r w:rsidRPr="000A13C1">
        <w:rPr>
          <w:sz w:val="24"/>
          <w:szCs w:val="24"/>
        </w:rPr>
        <w:t xml:space="preserve">3) документ, подтверждающий полномочия представителя заявителя, в случае, если заявление </w:t>
      </w:r>
      <w:r w:rsidRPr="00C90662">
        <w:rPr>
          <w:sz w:val="24"/>
          <w:szCs w:val="24"/>
        </w:rPr>
        <w:t xml:space="preserve">подается представителем заявителя. </w:t>
      </w:r>
    </w:p>
    <w:p w:rsidR="002F3AE6" w:rsidRDefault="00090A83" w:rsidP="00090A83">
      <w:pPr>
        <w:pStyle w:val="ConsPlusNormal"/>
        <w:ind w:firstLine="709"/>
        <w:jc w:val="both"/>
        <w:rPr>
          <w:rFonts w:ascii="Times New Roman" w:hAnsi="Times New Roman" w:cs="Times New Roman"/>
          <w:sz w:val="24"/>
          <w:szCs w:val="24"/>
        </w:rPr>
      </w:pPr>
      <w:r w:rsidRPr="00C90662">
        <w:rPr>
          <w:rFonts w:ascii="Times New Roman" w:hAnsi="Times New Roman" w:cs="Times New Roman"/>
          <w:sz w:val="24"/>
          <w:szCs w:val="24"/>
        </w:rPr>
        <w:t xml:space="preserve"> 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090A83" w:rsidRPr="00C90662" w:rsidRDefault="00126253" w:rsidP="00090A8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90A83" w:rsidRPr="00C90662">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126253" w:rsidP="00090A8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90A83" w:rsidRPr="00C90662">
        <w:rPr>
          <w:rFonts w:ascii="Times New Roman" w:hAnsi="Times New Roman" w:cs="Times New Roman"/>
          <w:sz w:val="24"/>
          <w:szCs w:val="24"/>
        </w:rPr>
        <w:t xml:space="preserve">) </w:t>
      </w:r>
      <w:r w:rsidR="00264BE2">
        <w:rPr>
          <w:rFonts w:ascii="Times New Roman" w:hAnsi="Times New Roman" w:cs="Times New Roman"/>
          <w:sz w:val="24"/>
          <w:szCs w:val="24"/>
        </w:rPr>
        <w:t xml:space="preserve">копии </w:t>
      </w:r>
      <w:r w:rsidR="00090A83" w:rsidRPr="00C90662">
        <w:rPr>
          <w:rFonts w:ascii="Times New Roman" w:hAnsi="Times New Roman" w:cs="Times New Roman"/>
          <w:sz w:val="24"/>
          <w:szCs w:val="24"/>
        </w:rPr>
        <w:t>правоустанавливающи</w:t>
      </w:r>
      <w:r w:rsidR="00264BE2">
        <w:rPr>
          <w:rFonts w:ascii="Times New Roman" w:hAnsi="Times New Roman" w:cs="Times New Roman"/>
          <w:sz w:val="24"/>
          <w:szCs w:val="24"/>
        </w:rPr>
        <w:t>х</w:t>
      </w:r>
      <w:r w:rsidR="00090A83" w:rsidRPr="00C90662">
        <w:rPr>
          <w:rFonts w:ascii="Times New Roman" w:hAnsi="Times New Roman" w:cs="Times New Roman"/>
          <w:sz w:val="24"/>
          <w:szCs w:val="24"/>
        </w:rPr>
        <w:t xml:space="preserve"> и (или) правоудостоверяющи</w:t>
      </w:r>
      <w:r w:rsidR="00264BE2">
        <w:rPr>
          <w:rFonts w:ascii="Times New Roman" w:hAnsi="Times New Roman" w:cs="Times New Roman"/>
          <w:sz w:val="24"/>
          <w:szCs w:val="24"/>
        </w:rPr>
        <w:t>х</w:t>
      </w:r>
      <w:r w:rsidR="00090A83" w:rsidRPr="00C90662">
        <w:rPr>
          <w:rFonts w:ascii="Times New Roman" w:hAnsi="Times New Roman" w:cs="Times New Roman"/>
          <w:sz w:val="24"/>
          <w:szCs w:val="24"/>
        </w:rPr>
        <w:t xml:space="preserve"> документ</w:t>
      </w:r>
      <w:r w:rsidR="00264BE2">
        <w:rPr>
          <w:rFonts w:ascii="Times New Roman" w:hAnsi="Times New Roman" w:cs="Times New Roman"/>
          <w:sz w:val="24"/>
          <w:szCs w:val="24"/>
        </w:rPr>
        <w:t>ов</w:t>
      </w:r>
      <w:r w:rsidR="00090A83" w:rsidRPr="00C90662">
        <w:rPr>
          <w:rFonts w:ascii="Times New Roman" w:hAnsi="Times New Roman" w:cs="Times New Roman"/>
          <w:sz w:val="24"/>
          <w:szCs w:val="24"/>
        </w:rPr>
        <w:t xml:space="preserve"> на исходный земельный участок</w:t>
      </w:r>
      <w:r w:rsidR="00090A83" w:rsidRPr="00287C03">
        <w:rPr>
          <w:rFonts w:ascii="Times New Roman" w:hAnsi="Times New Roman" w:cs="Times New Roman"/>
          <w:sz w:val="24"/>
          <w:szCs w:val="24"/>
        </w:rPr>
        <w:t>, в случае если права на него не зарегистрированы в Едином государственном реестре недвижимости;</w:t>
      </w:r>
    </w:p>
    <w:p w:rsidR="00090A83" w:rsidRPr="00287C03" w:rsidRDefault="00126253" w:rsidP="00090A8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090A83" w:rsidRPr="00287C03">
        <w:rPr>
          <w:rFonts w:ascii="Times New Roman" w:hAnsi="Times New Roman" w:cs="Times New Roman"/>
          <w:sz w:val="24"/>
          <w:szCs w:val="24"/>
        </w:rPr>
        <w:t xml:space="preserve">) согласия в письменной форме землепользователей, землевладельцев, арендаторов, </w:t>
      </w:r>
      <w:r w:rsidR="00090A83" w:rsidRPr="00287C03">
        <w:rPr>
          <w:rFonts w:ascii="Times New Roman" w:hAnsi="Times New Roman" w:cs="Times New Roman"/>
          <w:sz w:val="24"/>
          <w:szCs w:val="24"/>
        </w:rPr>
        <w:lastRenderedPageBreak/>
        <w:t>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090A83" w:rsidRPr="000A13C1" w:rsidRDefault="00090A83" w:rsidP="00090A83">
      <w:pPr>
        <w:tabs>
          <w:tab w:val="left" w:pos="709"/>
          <w:tab w:val="left" w:pos="851"/>
        </w:tabs>
        <w:ind w:firstLine="709"/>
        <w:jc w:val="both"/>
        <w:outlineLvl w:val="1"/>
        <w:rPr>
          <w:sz w:val="24"/>
          <w:szCs w:val="24"/>
        </w:rPr>
      </w:pPr>
      <w:r w:rsidRPr="000A13C1">
        <w:rPr>
          <w:sz w:val="24"/>
          <w:szCs w:val="24"/>
        </w:rPr>
        <w:t>3.6.1. Заявитель вправе предоставить по собственной инициативе: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выписк</w:t>
      </w:r>
      <w:r w:rsidR="002F3AE6">
        <w:rPr>
          <w:sz w:val="24"/>
          <w:szCs w:val="24"/>
        </w:rPr>
        <w:t>у</w:t>
      </w:r>
      <w:r w:rsidRPr="00287C03">
        <w:rPr>
          <w:sz w:val="24"/>
          <w:szCs w:val="24"/>
        </w:rPr>
        <w:t xml:space="preserve"> из Е</w:t>
      </w:r>
      <w:r w:rsidR="002F3AE6">
        <w:rPr>
          <w:sz w:val="24"/>
          <w:szCs w:val="24"/>
        </w:rPr>
        <w:t>ГРЮЛ</w:t>
      </w:r>
      <w:r w:rsidRPr="00287C03">
        <w:rPr>
          <w:sz w:val="24"/>
          <w:szCs w:val="24"/>
        </w:rPr>
        <w:t xml:space="preserve"> о юридическом лице (предоставляется в случае, если заявителем является юридическое лицо);</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2F3AE6">
        <w:rPr>
          <w:sz w:val="24"/>
          <w:szCs w:val="24"/>
        </w:rPr>
        <w:t>у</w:t>
      </w:r>
      <w:r w:rsidRPr="00287C03">
        <w:rPr>
          <w:sz w:val="24"/>
          <w:szCs w:val="24"/>
        </w:rPr>
        <w:t xml:space="preserve"> из Е</w:t>
      </w:r>
      <w:r w:rsidR="002F3AE6">
        <w:rPr>
          <w:sz w:val="24"/>
          <w:szCs w:val="24"/>
        </w:rPr>
        <w:t>ГРИП</w:t>
      </w:r>
      <w:r w:rsidRPr="00287C03">
        <w:rPr>
          <w:sz w:val="24"/>
          <w:szCs w:val="24"/>
        </w:rPr>
        <w:t xml:space="preserve"> (предоставляется в случае, если заявителем является индивидуальный предприниматель);</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2F3AE6">
        <w:rPr>
          <w:sz w:val="24"/>
          <w:szCs w:val="24"/>
        </w:rPr>
        <w:t>у</w:t>
      </w:r>
      <w:r w:rsidRPr="00287C03">
        <w:rPr>
          <w:sz w:val="24"/>
          <w:szCs w:val="24"/>
        </w:rPr>
        <w:t xml:space="preserve"> из Е</w:t>
      </w:r>
      <w:r w:rsidR="002F3AE6">
        <w:rPr>
          <w:sz w:val="24"/>
          <w:szCs w:val="24"/>
        </w:rPr>
        <w:t>ГРН</w:t>
      </w:r>
      <w:r w:rsidRPr="00287C03">
        <w:rPr>
          <w:sz w:val="24"/>
          <w:szCs w:val="24"/>
        </w:rPr>
        <w:t xml:space="preserve"> 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2F3AE6">
        <w:rPr>
          <w:sz w:val="24"/>
          <w:szCs w:val="24"/>
        </w:rPr>
        <w:t>у</w:t>
      </w:r>
      <w:r w:rsidRPr="00287C03">
        <w:rPr>
          <w:sz w:val="24"/>
          <w:szCs w:val="24"/>
        </w:rPr>
        <w:t xml:space="preserve"> из Е</w:t>
      </w:r>
      <w:r w:rsidR="002F3AE6">
        <w:rPr>
          <w:sz w:val="24"/>
          <w:szCs w:val="24"/>
        </w:rPr>
        <w:t>ГРН</w:t>
      </w:r>
      <w:r w:rsidRPr="00287C03">
        <w:rPr>
          <w:sz w:val="24"/>
          <w:szCs w:val="24"/>
        </w:rPr>
        <w:t xml:space="preserve"> 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264BE2" w:rsidRPr="00287C03" w:rsidRDefault="00090A83" w:rsidP="00264BE2">
      <w:pPr>
        <w:widowControl w:val="0"/>
        <w:autoSpaceDE w:val="0"/>
        <w:autoSpaceDN w:val="0"/>
        <w:adjustRightInd w:val="0"/>
        <w:ind w:firstLine="709"/>
        <w:jc w:val="both"/>
        <w:rPr>
          <w:sz w:val="24"/>
          <w:szCs w:val="24"/>
        </w:rPr>
      </w:pPr>
      <w:r w:rsidRPr="000A13C1">
        <w:rPr>
          <w:sz w:val="24"/>
          <w:szCs w:val="24"/>
        </w:rPr>
        <w:t xml:space="preserve">3.6.2.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0A13C1" w:rsidRDefault="00090A83" w:rsidP="00264BE2">
      <w:pPr>
        <w:widowControl w:val="0"/>
        <w:autoSpaceDE w:val="0"/>
        <w:autoSpaceDN w:val="0"/>
        <w:adjustRightInd w:val="0"/>
        <w:ind w:firstLine="709"/>
        <w:jc w:val="both"/>
        <w:rPr>
          <w:sz w:val="24"/>
          <w:szCs w:val="24"/>
        </w:rPr>
      </w:pPr>
      <w:r w:rsidRPr="000A13C1">
        <w:rPr>
          <w:sz w:val="24"/>
          <w:szCs w:val="24"/>
        </w:rPr>
        <w:t>3.6.3. Установление личности заявителя (представителя) может осуществляться в ходе личного приема:</w:t>
      </w:r>
    </w:p>
    <w:p w:rsidR="00090A83" w:rsidRPr="000A13C1" w:rsidRDefault="00090A83" w:rsidP="002F3AE6">
      <w:pPr>
        <w:tabs>
          <w:tab w:val="left" w:pos="851"/>
          <w:tab w:val="left" w:pos="993"/>
        </w:tabs>
        <w:autoSpaceDE w:val="0"/>
        <w:autoSpaceDN w:val="0"/>
        <w:adjustRightInd w:val="0"/>
        <w:ind w:firstLine="709"/>
        <w:jc w:val="both"/>
        <w:rPr>
          <w:sz w:val="24"/>
          <w:szCs w:val="24"/>
        </w:rPr>
      </w:pPr>
      <w:r w:rsidRPr="000A13C1">
        <w:rPr>
          <w:sz w:val="24"/>
          <w:szCs w:val="24"/>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090A83" w:rsidRPr="000A13C1" w:rsidRDefault="00090A83" w:rsidP="002F3AE6">
      <w:pPr>
        <w:tabs>
          <w:tab w:val="left" w:pos="851"/>
          <w:tab w:val="left" w:pos="993"/>
        </w:tabs>
        <w:autoSpaceDE w:val="0"/>
        <w:autoSpaceDN w:val="0"/>
        <w:adjustRightInd w:val="0"/>
        <w:ind w:firstLine="709"/>
        <w:jc w:val="both"/>
        <w:rPr>
          <w:sz w:val="24"/>
          <w:szCs w:val="24"/>
        </w:rPr>
      </w:pPr>
      <w:r w:rsidRPr="000A13C1">
        <w:rPr>
          <w:sz w:val="24"/>
          <w:szCs w:val="24"/>
        </w:rPr>
        <w:t xml:space="preserve"> посредством идентификации и аутентификации с использованием информационных технологий, предусмотренных </w:t>
      </w:r>
      <w:hyperlink r:id="rId15" w:history="1">
        <w:r w:rsidRPr="000A13C1">
          <w:rPr>
            <w:sz w:val="24"/>
            <w:szCs w:val="24"/>
          </w:rPr>
          <w:t>частью 18 статьи 14.1</w:t>
        </w:r>
      </w:hyperlink>
      <w:r w:rsidRPr="000A13C1">
        <w:rPr>
          <w:sz w:val="24"/>
          <w:szCs w:val="24"/>
        </w:rPr>
        <w:t xml:space="preserve">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090A83" w:rsidRPr="000A13C1" w:rsidRDefault="00090A83" w:rsidP="002F3AE6">
      <w:pPr>
        <w:autoSpaceDE w:val="0"/>
        <w:autoSpaceDN w:val="0"/>
        <w:adjustRightInd w:val="0"/>
        <w:ind w:firstLine="709"/>
        <w:jc w:val="both"/>
        <w:rPr>
          <w:sz w:val="24"/>
          <w:szCs w:val="24"/>
        </w:rPr>
      </w:pPr>
      <w:r w:rsidRPr="000A13C1">
        <w:rPr>
          <w:sz w:val="24"/>
          <w:szCs w:val="24"/>
        </w:rPr>
        <w:t>В случае направления за</w:t>
      </w:r>
      <w:r>
        <w:rPr>
          <w:sz w:val="24"/>
          <w:szCs w:val="24"/>
        </w:rPr>
        <w:t xml:space="preserve">проса </w:t>
      </w:r>
      <w:r w:rsidRPr="000A13C1">
        <w:rPr>
          <w:sz w:val="24"/>
          <w:szCs w:val="24"/>
        </w:rPr>
        <w:t>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090A83" w:rsidRPr="000A13C1" w:rsidRDefault="00090A83" w:rsidP="002F3AE6">
      <w:pPr>
        <w:autoSpaceDE w:val="0"/>
        <w:autoSpaceDN w:val="0"/>
        <w:adjustRightInd w:val="0"/>
        <w:ind w:firstLine="709"/>
        <w:jc w:val="both"/>
        <w:rPr>
          <w:sz w:val="24"/>
          <w:szCs w:val="24"/>
        </w:rPr>
      </w:pPr>
      <w:r w:rsidRPr="000A13C1">
        <w:rPr>
          <w:sz w:val="24"/>
          <w:szCs w:val="24"/>
        </w:rPr>
        <w:t xml:space="preserve">3.6.4. </w:t>
      </w:r>
      <w:r>
        <w:rPr>
          <w:sz w:val="24"/>
          <w:szCs w:val="24"/>
        </w:rPr>
        <w:t>Запрос</w:t>
      </w:r>
      <w:r w:rsidRPr="000A13C1">
        <w:rPr>
          <w:sz w:val="24"/>
          <w:szCs w:val="24"/>
        </w:rPr>
        <w:t xml:space="preserve"> может быть подан представителем заявителя, входящего в круг лиц, указанных в пункте 1.2 настоящего Административного регламента.  </w:t>
      </w:r>
    </w:p>
    <w:p w:rsidR="00090A83" w:rsidRPr="000A13C1" w:rsidRDefault="00090A83" w:rsidP="002F3AE6">
      <w:pPr>
        <w:shd w:val="clear" w:color="auto" w:fill="FFFFFF"/>
        <w:ind w:firstLine="709"/>
        <w:jc w:val="both"/>
        <w:rPr>
          <w:rFonts w:eastAsia="Calibri"/>
          <w:sz w:val="24"/>
          <w:szCs w:val="24"/>
        </w:rPr>
      </w:pPr>
      <w:r w:rsidRPr="000A13C1">
        <w:rPr>
          <w:sz w:val="24"/>
          <w:szCs w:val="24"/>
        </w:rPr>
        <w:t xml:space="preserve">3.6.5. </w:t>
      </w:r>
      <w:r w:rsidRPr="000A13C1">
        <w:rPr>
          <w:rFonts w:eastAsia="Calibri"/>
          <w:sz w:val="24"/>
          <w:szCs w:val="24"/>
        </w:rPr>
        <w:t xml:space="preserve">Основания для принятия решения об отказе в приеме </w:t>
      </w:r>
      <w:r>
        <w:rPr>
          <w:rFonts w:eastAsia="Calibri"/>
          <w:sz w:val="24"/>
          <w:szCs w:val="24"/>
        </w:rPr>
        <w:t xml:space="preserve">запроса </w:t>
      </w:r>
      <w:r w:rsidRPr="000A13C1">
        <w:rPr>
          <w:rFonts w:eastAsia="Calibri"/>
          <w:sz w:val="24"/>
          <w:szCs w:val="24"/>
        </w:rPr>
        <w:t>и документов и (или) информации не предусмотрены.</w:t>
      </w:r>
    </w:p>
    <w:p w:rsidR="00090A83" w:rsidRPr="000A13C1" w:rsidRDefault="00090A83" w:rsidP="002F3AE6">
      <w:pPr>
        <w:tabs>
          <w:tab w:val="left" w:pos="851"/>
          <w:tab w:val="left" w:pos="1134"/>
        </w:tabs>
        <w:autoSpaceDE w:val="0"/>
        <w:autoSpaceDN w:val="0"/>
        <w:adjustRightInd w:val="0"/>
        <w:ind w:firstLine="709"/>
        <w:jc w:val="both"/>
        <w:rPr>
          <w:sz w:val="24"/>
          <w:szCs w:val="24"/>
        </w:rPr>
      </w:pPr>
      <w:r w:rsidRPr="000A13C1">
        <w:rPr>
          <w:sz w:val="24"/>
          <w:szCs w:val="24"/>
        </w:rPr>
        <w:t xml:space="preserve">3.6.6. В приеме </w:t>
      </w:r>
      <w:r>
        <w:rPr>
          <w:sz w:val="24"/>
          <w:szCs w:val="24"/>
        </w:rPr>
        <w:t>запроса</w:t>
      </w:r>
      <w:r w:rsidRPr="000A13C1">
        <w:rPr>
          <w:sz w:val="24"/>
          <w:szCs w:val="24"/>
        </w:rPr>
        <w:t xml:space="preserve"> участвуют:</w:t>
      </w:r>
    </w:p>
    <w:p w:rsidR="00090A83" w:rsidRPr="000A13C1" w:rsidRDefault="00090A83" w:rsidP="002F3AE6">
      <w:pPr>
        <w:widowControl w:val="0"/>
        <w:autoSpaceDE w:val="0"/>
        <w:autoSpaceDN w:val="0"/>
        <w:adjustRightInd w:val="0"/>
        <w:ind w:firstLine="709"/>
        <w:jc w:val="both"/>
        <w:rPr>
          <w:sz w:val="24"/>
          <w:szCs w:val="24"/>
        </w:rPr>
      </w:pPr>
      <w:r w:rsidRPr="000A13C1">
        <w:rPr>
          <w:sz w:val="24"/>
          <w:szCs w:val="24"/>
        </w:rPr>
        <w:t xml:space="preserve">Орган – </w:t>
      </w:r>
      <w:r w:rsidRPr="000A13C1">
        <w:rPr>
          <w:rFonts w:eastAsia="Calibri"/>
          <w:sz w:val="24"/>
          <w:szCs w:val="24"/>
        </w:rPr>
        <w:t xml:space="preserve">в части приема </w:t>
      </w:r>
      <w:r>
        <w:rPr>
          <w:rFonts w:eastAsia="Calibri"/>
          <w:sz w:val="24"/>
          <w:szCs w:val="24"/>
        </w:rPr>
        <w:t>запроса</w:t>
      </w:r>
      <w:r w:rsidRPr="000A13C1">
        <w:rPr>
          <w:rFonts w:eastAsia="Calibri"/>
          <w:sz w:val="24"/>
          <w:szCs w:val="24"/>
        </w:rPr>
        <w:t xml:space="preserve">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0A13C1">
        <w:rPr>
          <w:sz w:val="24"/>
          <w:szCs w:val="24"/>
        </w:rPr>
        <w:t xml:space="preserve">через Единый портал. </w:t>
      </w:r>
    </w:p>
    <w:p w:rsidR="00090A83" w:rsidRPr="000A13C1" w:rsidRDefault="00090A83" w:rsidP="002F3AE6">
      <w:pPr>
        <w:tabs>
          <w:tab w:val="left" w:pos="851"/>
          <w:tab w:val="left" w:pos="1134"/>
        </w:tabs>
        <w:autoSpaceDE w:val="0"/>
        <w:autoSpaceDN w:val="0"/>
        <w:adjustRightInd w:val="0"/>
        <w:ind w:firstLine="709"/>
        <w:jc w:val="both"/>
        <w:rPr>
          <w:rFonts w:eastAsia="Calibri"/>
          <w:sz w:val="24"/>
          <w:szCs w:val="24"/>
          <w:lang w:eastAsia="en-US"/>
        </w:rPr>
      </w:pPr>
      <w:r w:rsidRPr="000A13C1">
        <w:rPr>
          <w:sz w:val="24"/>
          <w:szCs w:val="24"/>
        </w:rPr>
        <w:t xml:space="preserve">3.6.7. </w:t>
      </w:r>
      <w:r>
        <w:rPr>
          <w:rFonts w:eastAsia="Calibri"/>
          <w:sz w:val="24"/>
          <w:szCs w:val="24"/>
          <w:lang w:eastAsia="en-US"/>
        </w:rPr>
        <w:t>Запрос</w:t>
      </w:r>
      <w:r w:rsidRPr="000A13C1">
        <w:rPr>
          <w:rFonts w:eastAsia="Calibri"/>
          <w:sz w:val="24"/>
          <w:szCs w:val="24"/>
          <w:lang w:eastAsia="en-US"/>
        </w:rPr>
        <w:t xml:space="preserve"> регистрируется:</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при личном обращении в Орган</w:t>
      </w:r>
      <w:r>
        <w:rPr>
          <w:rFonts w:eastAsia="Calibri"/>
          <w:sz w:val="24"/>
          <w:szCs w:val="24"/>
          <w:lang w:eastAsia="en-US"/>
        </w:rPr>
        <w:t xml:space="preserve"> </w:t>
      </w:r>
      <w:r w:rsidRPr="000A13C1">
        <w:rPr>
          <w:rFonts w:eastAsia="Calibri"/>
          <w:sz w:val="24"/>
          <w:szCs w:val="24"/>
          <w:lang w:eastAsia="en-US"/>
        </w:rPr>
        <w:t>– в день его подачи</w:t>
      </w:r>
      <w:r w:rsidR="00264BE2">
        <w:rPr>
          <w:rFonts w:eastAsia="Calibri"/>
          <w:sz w:val="24"/>
          <w:szCs w:val="24"/>
          <w:lang w:eastAsia="en-US"/>
        </w:rPr>
        <w:t xml:space="preserve"> в Органе</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поступивший  посредством  почтового  отправления в Орган – в день поступления в Орган;</w:t>
      </w:r>
    </w:p>
    <w:p w:rsidR="00090A83" w:rsidRPr="000A13C1" w:rsidRDefault="00090A83" w:rsidP="00090A83">
      <w:pPr>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ind w:firstLine="709"/>
        <w:jc w:val="both"/>
        <w:rPr>
          <w:sz w:val="24"/>
          <w:szCs w:val="24"/>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после 16:00 рабочего дня, в нерабочий или праздничный день - на следующий рабочий день.</w:t>
      </w:r>
    </w:p>
    <w:p w:rsidR="00090A83" w:rsidRPr="000A13C1" w:rsidRDefault="00090A83" w:rsidP="00090A83">
      <w:pPr>
        <w:widowControl w:val="0"/>
        <w:autoSpaceDE w:val="0"/>
        <w:autoSpaceDN w:val="0"/>
        <w:adjustRightInd w:val="0"/>
        <w:ind w:firstLine="709"/>
        <w:jc w:val="both"/>
        <w:rPr>
          <w:i/>
          <w:sz w:val="24"/>
          <w:szCs w:val="24"/>
        </w:rPr>
      </w:pPr>
      <w:r w:rsidRPr="000A13C1">
        <w:rPr>
          <w:sz w:val="24"/>
          <w:szCs w:val="24"/>
        </w:rPr>
        <w:t xml:space="preserve">3.6.8. Способом фиксации результата административной процедуры в Органе является регистрация </w:t>
      </w:r>
      <w:r w:rsidRPr="000A13C1">
        <w:rPr>
          <w:rFonts w:eastAsia="Calibri"/>
          <w:sz w:val="24"/>
          <w:szCs w:val="24"/>
        </w:rPr>
        <w:t xml:space="preserve">специалистом Органа, ответственным за прием и регистрацию документов, </w:t>
      </w:r>
      <w:r>
        <w:rPr>
          <w:sz w:val="24"/>
          <w:szCs w:val="24"/>
        </w:rPr>
        <w:t>запроса</w:t>
      </w:r>
      <w:r w:rsidRPr="000A13C1">
        <w:rPr>
          <w:sz w:val="24"/>
          <w:szCs w:val="24"/>
        </w:rPr>
        <w:t xml:space="preserve"> и документов </w:t>
      </w:r>
      <w:r w:rsidRPr="000A13C1">
        <w:rPr>
          <w:rFonts w:eastAsia="Calibri"/>
          <w:sz w:val="24"/>
          <w:szCs w:val="24"/>
        </w:rPr>
        <w:t xml:space="preserve">и (или) информации </w:t>
      </w:r>
      <w:r w:rsidRPr="000A13C1">
        <w:rPr>
          <w:sz w:val="24"/>
          <w:szCs w:val="24"/>
        </w:rPr>
        <w:t>с присвоением ему  входящего номера и даты регистрации</w:t>
      </w:r>
      <w:r w:rsidRPr="000A13C1">
        <w:rPr>
          <w:rFonts w:eastAsia="Calibri"/>
          <w:sz w:val="24"/>
          <w:szCs w:val="24"/>
        </w:rPr>
        <w:t xml:space="preserve"> в журнале регистрации обращений за предоставлением муниципальных услуг.</w:t>
      </w:r>
      <w:r w:rsidRPr="000A13C1">
        <w:rPr>
          <w:rFonts w:eastAsia="Calibri"/>
          <w:b/>
          <w:sz w:val="24"/>
          <w:szCs w:val="24"/>
          <w:lang w:eastAsia="en-US"/>
        </w:rPr>
        <w:t xml:space="preserve"> </w:t>
      </w:r>
    </w:p>
    <w:p w:rsidR="00090A83" w:rsidRDefault="00090A83" w:rsidP="00090A83">
      <w:pPr>
        <w:ind w:firstLine="709"/>
        <w:jc w:val="both"/>
        <w:rPr>
          <w:sz w:val="24"/>
          <w:szCs w:val="24"/>
        </w:rPr>
      </w:pPr>
    </w:p>
    <w:p w:rsidR="00090A83" w:rsidRPr="000A13C1" w:rsidRDefault="00090A83" w:rsidP="00090A83">
      <w:pPr>
        <w:autoSpaceDE w:val="0"/>
        <w:autoSpaceDN w:val="0"/>
        <w:adjustRightInd w:val="0"/>
        <w:ind w:firstLine="709"/>
        <w:jc w:val="center"/>
        <w:rPr>
          <w:b/>
          <w:sz w:val="24"/>
          <w:szCs w:val="24"/>
        </w:rPr>
      </w:pPr>
      <w:r>
        <w:rPr>
          <w:b/>
          <w:sz w:val="24"/>
          <w:szCs w:val="24"/>
        </w:rPr>
        <w:t xml:space="preserve"> </w:t>
      </w: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b/>
          <w:sz w:val="24"/>
          <w:szCs w:val="24"/>
        </w:rPr>
        <w:t>«</w:t>
      </w:r>
      <w:r w:rsidRPr="000A13C1">
        <w:rPr>
          <w:rFonts w:eastAsia="Calibri"/>
          <w:b/>
          <w:sz w:val="24"/>
          <w:szCs w:val="24"/>
          <w:lang w:eastAsia="en-US"/>
        </w:rPr>
        <w:t>Межведомственное информационное взаимодействие»</w:t>
      </w:r>
    </w:p>
    <w:p w:rsidR="00090A83" w:rsidRPr="000A13C1" w:rsidRDefault="00090A83" w:rsidP="00090A83">
      <w:pPr>
        <w:tabs>
          <w:tab w:val="left" w:pos="851"/>
          <w:tab w:val="left" w:pos="1134"/>
        </w:tabs>
        <w:autoSpaceDE w:val="0"/>
        <w:autoSpaceDN w:val="0"/>
        <w:adjustRightInd w:val="0"/>
        <w:ind w:firstLine="709"/>
        <w:jc w:val="both"/>
        <w:rPr>
          <w:sz w:val="24"/>
          <w:szCs w:val="24"/>
          <w:highlight w:val="yellow"/>
        </w:rPr>
      </w:pP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lastRenderedPageBreak/>
        <w:t>3.</w:t>
      </w:r>
      <w:r>
        <w:rPr>
          <w:rFonts w:eastAsia="Calibri"/>
          <w:sz w:val="24"/>
          <w:szCs w:val="24"/>
          <w:lang w:eastAsia="en-US"/>
        </w:rPr>
        <w:t>7</w:t>
      </w:r>
      <w:r w:rsidRPr="000A13C1">
        <w:rPr>
          <w:rFonts w:eastAsia="Calibri"/>
          <w:sz w:val="24"/>
          <w:szCs w:val="24"/>
          <w:lang w:eastAsia="en-US"/>
        </w:rPr>
        <w:t>.  Получение сведений из органов, предоставляющих государственные услуги,  осуществляется посредством электронной почты и</w:t>
      </w:r>
      <w:r>
        <w:rPr>
          <w:rFonts w:eastAsia="Calibri"/>
          <w:sz w:val="24"/>
          <w:szCs w:val="24"/>
          <w:lang w:eastAsia="en-US"/>
        </w:rPr>
        <w:t>ли</w:t>
      </w:r>
      <w:r w:rsidRPr="000A13C1">
        <w:rPr>
          <w:rFonts w:eastAsia="Calibri"/>
          <w:sz w:val="24"/>
          <w:szCs w:val="24"/>
          <w:lang w:eastAsia="en-US"/>
        </w:rPr>
        <w:t xml:space="preserve">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Межведомственные запросы формируются в соответствии с требованиями статьи 7.2 </w:t>
      </w:r>
      <w:r w:rsidRPr="000A13C1">
        <w:rPr>
          <w:sz w:val="24"/>
          <w:szCs w:val="24"/>
        </w:rPr>
        <w:t>Федерального закона от 27.07.2010 № 210-ФЗ</w:t>
      </w:r>
      <w:r w:rsidRPr="000A13C1">
        <w:rPr>
          <w:rFonts w:eastAsia="Calibri"/>
          <w:sz w:val="24"/>
          <w:szCs w:val="24"/>
          <w:lang w:eastAsia="en-US"/>
        </w:rPr>
        <w:t>.</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w:t>
      </w:r>
      <w:r>
        <w:rPr>
          <w:rFonts w:eastAsia="Calibri"/>
          <w:sz w:val="24"/>
          <w:szCs w:val="24"/>
          <w:lang w:eastAsia="en-US"/>
        </w:rPr>
        <w:t>7</w:t>
      </w:r>
      <w:r w:rsidRPr="000A13C1">
        <w:rPr>
          <w:rFonts w:eastAsia="Calibri"/>
          <w:sz w:val="24"/>
          <w:szCs w:val="24"/>
          <w:lang w:eastAsia="en-US"/>
        </w:rPr>
        <w:t xml:space="preserve">.1. Поставщиками сведений, необходимых для предоставления муниципальной услуги, являются: </w:t>
      </w:r>
    </w:p>
    <w:p w:rsidR="00090A83" w:rsidRPr="000A13C1" w:rsidRDefault="00090A83" w:rsidP="00090A83">
      <w:pPr>
        <w:autoSpaceDE w:val="0"/>
        <w:autoSpaceDN w:val="0"/>
        <w:adjustRightInd w:val="0"/>
        <w:ind w:firstLine="709"/>
        <w:jc w:val="both"/>
        <w:rPr>
          <w:spacing w:val="-6"/>
          <w:sz w:val="24"/>
          <w:szCs w:val="24"/>
          <w:u w:color="FFFFFF"/>
        </w:rPr>
      </w:pPr>
      <w:r w:rsidRPr="000A13C1">
        <w:rPr>
          <w:spacing w:val="-6"/>
          <w:sz w:val="24"/>
          <w:szCs w:val="24"/>
          <w:u w:color="FFFFFF"/>
        </w:rPr>
        <w:t>- Федеральная служба государственной регистрации, кадастра и картографии (далее – Росреестр);</w:t>
      </w:r>
    </w:p>
    <w:p w:rsidR="00090A83"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 Федеральная налого</w:t>
      </w:r>
      <w:r>
        <w:rPr>
          <w:rFonts w:eastAsia="Calibri"/>
          <w:sz w:val="24"/>
          <w:szCs w:val="24"/>
        </w:rPr>
        <w:t>вая служба (далее – ФНС России);</w:t>
      </w:r>
    </w:p>
    <w:p w:rsidR="00090A83" w:rsidRPr="000A13C1" w:rsidRDefault="00090A83" w:rsidP="00090A83">
      <w:pPr>
        <w:widowControl w:val="0"/>
        <w:autoSpaceDE w:val="0"/>
        <w:autoSpaceDN w:val="0"/>
        <w:adjustRightInd w:val="0"/>
        <w:ind w:firstLine="709"/>
        <w:jc w:val="both"/>
        <w:rPr>
          <w:rFonts w:eastAsia="Calibri"/>
          <w:sz w:val="24"/>
          <w:szCs w:val="24"/>
        </w:rPr>
      </w:pPr>
      <w:r w:rsidRPr="00F92CA1">
        <w:rPr>
          <w:rFonts w:eastAsia="Calibri"/>
          <w:sz w:val="24"/>
          <w:szCs w:val="24"/>
        </w:rPr>
        <w:t xml:space="preserve">- </w:t>
      </w:r>
      <w:r w:rsidRPr="00F92CA1">
        <w:rPr>
          <w:sz w:val="24"/>
          <w:szCs w:val="24"/>
        </w:rPr>
        <w:t>Органы местного самоуправления.</w:t>
      </w:r>
    </w:p>
    <w:p w:rsidR="00090A83" w:rsidRPr="000A13C1" w:rsidRDefault="00090A83" w:rsidP="00090A83">
      <w:pPr>
        <w:widowControl w:val="0"/>
        <w:autoSpaceDE w:val="0"/>
        <w:autoSpaceDN w:val="0"/>
        <w:adjustRightInd w:val="0"/>
        <w:ind w:firstLine="709"/>
        <w:jc w:val="both"/>
        <w:rPr>
          <w:sz w:val="24"/>
          <w:szCs w:val="24"/>
        </w:rPr>
      </w:pPr>
      <w:r>
        <w:rPr>
          <w:sz w:val="24"/>
          <w:szCs w:val="24"/>
        </w:rPr>
        <w:t xml:space="preserve"> </w:t>
      </w:r>
      <w:r w:rsidRPr="000A13C1">
        <w:rPr>
          <w:spacing w:val="-6"/>
          <w:sz w:val="24"/>
          <w:szCs w:val="24"/>
          <w:u w:color="FFFFFF"/>
        </w:rPr>
        <w:t xml:space="preserve">В Росреестре запрашиваются сведения из </w:t>
      </w:r>
      <w:r w:rsidRPr="000A13C1">
        <w:rPr>
          <w:rFonts w:eastAsia="Calibri"/>
          <w:sz w:val="24"/>
          <w:szCs w:val="24"/>
        </w:rPr>
        <w:t>Е</w:t>
      </w:r>
      <w:r w:rsidR="002F3AE6">
        <w:rPr>
          <w:rFonts w:eastAsia="Calibri"/>
          <w:sz w:val="24"/>
          <w:szCs w:val="24"/>
        </w:rPr>
        <w:t>ГРН</w:t>
      </w:r>
      <w:r w:rsidRPr="000A13C1">
        <w:rPr>
          <w:rFonts w:eastAsia="Calibri"/>
          <w:sz w:val="24"/>
          <w:szCs w:val="24"/>
        </w:rPr>
        <w:t xml:space="preserve"> </w:t>
      </w:r>
      <w:r w:rsidRPr="000A13C1">
        <w:rPr>
          <w:spacing w:val="-6"/>
          <w:sz w:val="24"/>
          <w:szCs w:val="24"/>
          <w:u w:color="FFFFFF"/>
        </w:rPr>
        <w:t xml:space="preserve"> с целью получения сведений об объекте адресации (земельный участок).</w:t>
      </w:r>
      <w:r w:rsidRPr="000A13C1">
        <w:rPr>
          <w:sz w:val="24"/>
          <w:szCs w:val="24"/>
        </w:rPr>
        <w:t xml:space="preserve"> </w:t>
      </w:r>
    </w:p>
    <w:p w:rsidR="00090A83"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ФНС России запрашиваются сведения из ЕГРЮЛ и ЕГРИП с целью определения принадлежности заявителя к кругу лиц заявителей, указанному в пункте 1.2 настоящего Административного регламента.</w:t>
      </w:r>
    </w:p>
    <w:p w:rsidR="00090A83" w:rsidRPr="000A13C1" w:rsidRDefault="00090A83" w:rsidP="00090A83">
      <w:pPr>
        <w:widowControl w:val="0"/>
        <w:autoSpaceDE w:val="0"/>
        <w:autoSpaceDN w:val="0"/>
        <w:adjustRightInd w:val="0"/>
        <w:ind w:firstLine="709"/>
        <w:jc w:val="both"/>
        <w:rPr>
          <w:sz w:val="24"/>
          <w:szCs w:val="24"/>
        </w:rPr>
      </w:pPr>
      <w:r w:rsidRPr="00F92CA1">
        <w:rPr>
          <w:sz w:val="24"/>
          <w:szCs w:val="24"/>
        </w:rPr>
        <w:t>В Органе местного самоуправления запрашиваются утвержденный проект планировки и утвержденный проект межевания территории.</w:t>
      </w:r>
    </w:p>
    <w:p w:rsidR="00090A83" w:rsidRPr="000A13C1" w:rsidRDefault="00090A83" w:rsidP="00090A83">
      <w:pPr>
        <w:widowControl w:val="0"/>
        <w:autoSpaceDE w:val="0"/>
        <w:autoSpaceDN w:val="0"/>
        <w:adjustRightInd w:val="0"/>
        <w:ind w:firstLine="709"/>
        <w:jc w:val="both"/>
        <w:rPr>
          <w:rFonts w:eastAsia="Calibri"/>
          <w:sz w:val="24"/>
          <w:szCs w:val="24"/>
          <w:lang w:eastAsia="en-US"/>
        </w:rPr>
      </w:pPr>
      <w:r w:rsidRPr="000A13C1">
        <w:rPr>
          <w:sz w:val="24"/>
          <w:szCs w:val="24"/>
        </w:rPr>
        <w:t>3.</w:t>
      </w:r>
      <w:r>
        <w:rPr>
          <w:sz w:val="24"/>
          <w:szCs w:val="24"/>
        </w:rPr>
        <w:t>7</w:t>
      </w:r>
      <w:r w:rsidRPr="000A13C1">
        <w:rPr>
          <w:sz w:val="24"/>
          <w:szCs w:val="24"/>
        </w:rPr>
        <w:t xml:space="preserve">.2. </w:t>
      </w:r>
      <w:r w:rsidRPr="000A13C1">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Межведомственный запрос направляется на следующий рабочий день с момента </w:t>
      </w:r>
      <w:r>
        <w:rPr>
          <w:rFonts w:eastAsia="Calibri"/>
          <w:sz w:val="24"/>
          <w:szCs w:val="24"/>
          <w:lang w:eastAsia="en-US"/>
        </w:rPr>
        <w:t>принятия решения о рассмотрении запроса и документов</w:t>
      </w:r>
      <w:r w:rsidRPr="000A13C1">
        <w:rPr>
          <w:rFonts w:eastAsia="Calibri"/>
          <w:sz w:val="24"/>
          <w:szCs w:val="24"/>
          <w:lang w:eastAsia="en-US"/>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A13C1">
        <w:rPr>
          <w:sz w:val="24"/>
          <w:szCs w:val="24"/>
        </w:rPr>
        <w:t>от 27.07.2010 № 210-ФЗ</w:t>
      </w:r>
      <w:r w:rsidRPr="000A13C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90A83" w:rsidRPr="000A13C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pacing w:val="-6"/>
          <w:sz w:val="24"/>
          <w:szCs w:val="24"/>
          <w:u w:color="FFFFFF"/>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 Сведения, запрашиваемые  из </w:t>
      </w:r>
      <w:r w:rsidRPr="000A13C1">
        <w:rPr>
          <w:rFonts w:ascii="Times New Roman" w:hAnsi="Times New Roman" w:cs="Times New Roman"/>
          <w:spacing w:val="-6"/>
          <w:sz w:val="24"/>
          <w:szCs w:val="24"/>
          <w:u w:color="FFFFFF"/>
        </w:rPr>
        <w:t>ЕГРН:</w:t>
      </w:r>
    </w:p>
    <w:p w:rsidR="00090A83" w:rsidRPr="000A13C1" w:rsidRDefault="00090A83" w:rsidP="00090A83">
      <w:pPr>
        <w:pStyle w:val="a5"/>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.3.1. Атрибутивный состав запроса:</w:t>
      </w:r>
    </w:p>
    <w:p w:rsidR="00090A83" w:rsidRPr="000A13C1" w:rsidRDefault="00090A83" w:rsidP="00090A83">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w:t>
      </w:r>
      <w:r w:rsidRPr="000A13C1">
        <w:rPr>
          <w:rFonts w:ascii="Times New Roman" w:hAnsi="Times New Roman" w:cs="Times New Roman"/>
          <w:spacing w:val="-6"/>
          <w:sz w:val="24"/>
          <w:szCs w:val="24"/>
          <w:u w:color="FFFFFF"/>
        </w:rPr>
        <w:t>.</w:t>
      </w:r>
    </w:p>
    <w:p w:rsidR="00090A83" w:rsidRPr="000A13C1"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.3.2. Атрибутивный состав ответа: </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правообладатель</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номер государственной регистрации права</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наименования документа-основания</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дата выдачи документа-основания</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вид права</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объект права;</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назначение объекта</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площадь объекта, кв.м</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 (местоположение)</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90A83" w:rsidRPr="000A13C1" w:rsidRDefault="00090A83" w:rsidP="00090A8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ограничение прав и обременение объекта недвижимости</w:t>
      </w:r>
      <w:r w:rsidRPr="000A13C1">
        <w:rPr>
          <w:rFonts w:ascii="Times New Roman" w:hAnsi="Times New Roman" w:cs="Times New Roman"/>
          <w:spacing w:val="-6"/>
          <w:sz w:val="24"/>
          <w:szCs w:val="24"/>
          <w:u w:color="FFFFFF"/>
        </w:rPr>
        <w:t>.</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.4. Св</w:t>
      </w:r>
      <w:r>
        <w:rPr>
          <w:sz w:val="24"/>
          <w:szCs w:val="24"/>
        </w:rPr>
        <w:t>едения, запрашиваемые из ЕГРЮЛ:</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4</w:t>
      </w:r>
      <w:r w:rsidRPr="000A13C1">
        <w:rPr>
          <w:sz w:val="24"/>
          <w:szCs w:val="24"/>
        </w:rPr>
        <w:t>.1. Атрибутивный состав запроса:</w:t>
      </w:r>
    </w:p>
    <w:p w:rsidR="00090A83" w:rsidRPr="000A13C1" w:rsidRDefault="00090A83" w:rsidP="00090A83">
      <w:pPr>
        <w:autoSpaceDE w:val="0"/>
        <w:autoSpaceDN w:val="0"/>
        <w:adjustRightInd w:val="0"/>
        <w:ind w:firstLine="709"/>
        <w:jc w:val="both"/>
        <w:rPr>
          <w:sz w:val="24"/>
          <w:szCs w:val="24"/>
        </w:rPr>
      </w:pPr>
      <w:r w:rsidRPr="000A13C1">
        <w:rPr>
          <w:sz w:val="24"/>
          <w:szCs w:val="24"/>
        </w:rPr>
        <w:t>1)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2)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t>3.7.</w:t>
      </w:r>
      <w:r>
        <w:rPr>
          <w:sz w:val="24"/>
          <w:szCs w:val="24"/>
        </w:rPr>
        <w:t>4</w:t>
      </w:r>
      <w:r w:rsidRPr="000A13C1">
        <w:rPr>
          <w:sz w:val="24"/>
          <w:szCs w:val="24"/>
        </w:rPr>
        <w:t>.2. Атрибутивный состав ответа:</w:t>
      </w:r>
    </w:p>
    <w:p w:rsidR="00090A83" w:rsidRPr="000A13C1" w:rsidRDefault="00090A83" w:rsidP="00090A83">
      <w:pPr>
        <w:autoSpaceDE w:val="0"/>
        <w:autoSpaceDN w:val="0"/>
        <w:adjustRightInd w:val="0"/>
        <w:ind w:firstLine="709"/>
        <w:jc w:val="both"/>
        <w:rPr>
          <w:sz w:val="24"/>
          <w:szCs w:val="24"/>
        </w:rPr>
      </w:pPr>
      <w:r w:rsidRPr="000A13C1">
        <w:rPr>
          <w:sz w:val="24"/>
          <w:szCs w:val="24"/>
        </w:rPr>
        <w:t>1) полное наименование юридического лица (далее – ЮЛ);</w:t>
      </w:r>
    </w:p>
    <w:p w:rsidR="00090A83" w:rsidRPr="000A13C1" w:rsidRDefault="00090A83" w:rsidP="00090A83">
      <w:pPr>
        <w:autoSpaceDE w:val="0"/>
        <w:autoSpaceDN w:val="0"/>
        <w:adjustRightInd w:val="0"/>
        <w:ind w:firstLine="709"/>
        <w:jc w:val="both"/>
        <w:rPr>
          <w:sz w:val="24"/>
          <w:szCs w:val="24"/>
        </w:rPr>
      </w:pPr>
      <w:r w:rsidRPr="000A13C1">
        <w:rPr>
          <w:sz w:val="24"/>
          <w:szCs w:val="24"/>
        </w:rPr>
        <w:t>2) краткое наименование ЮЛ;</w:t>
      </w:r>
    </w:p>
    <w:p w:rsidR="00090A83" w:rsidRPr="000A13C1" w:rsidRDefault="00090A83" w:rsidP="00090A83">
      <w:pPr>
        <w:autoSpaceDE w:val="0"/>
        <w:autoSpaceDN w:val="0"/>
        <w:adjustRightInd w:val="0"/>
        <w:ind w:firstLine="709"/>
        <w:jc w:val="both"/>
        <w:rPr>
          <w:sz w:val="24"/>
          <w:szCs w:val="24"/>
        </w:rPr>
      </w:pPr>
      <w:r w:rsidRPr="000A13C1">
        <w:rPr>
          <w:sz w:val="24"/>
          <w:szCs w:val="24"/>
        </w:rPr>
        <w:t>3) организационно-правовая форма;</w:t>
      </w:r>
    </w:p>
    <w:p w:rsidR="00090A83" w:rsidRPr="000A13C1" w:rsidRDefault="00090A83" w:rsidP="00090A83">
      <w:pPr>
        <w:autoSpaceDE w:val="0"/>
        <w:autoSpaceDN w:val="0"/>
        <w:adjustRightInd w:val="0"/>
        <w:ind w:firstLine="709"/>
        <w:jc w:val="both"/>
        <w:rPr>
          <w:sz w:val="24"/>
          <w:szCs w:val="24"/>
        </w:rPr>
      </w:pPr>
      <w:r w:rsidRPr="000A13C1">
        <w:rPr>
          <w:sz w:val="24"/>
          <w:szCs w:val="24"/>
        </w:rPr>
        <w:t>4)сведения о состоянии ЮЛ;</w:t>
      </w:r>
    </w:p>
    <w:p w:rsidR="00090A83" w:rsidRPr="000A13C1" w:rsidRDefault="00090A83" w:rsidP="00090A83">
      <w:pPr>
        <w:autoSpaceDE w:val="0"/>
        <w:autoSpaceDN w:val="0"/>
        <w:adjustRightInd w:val="0"/>
        <w:ind w:firstLine="709"/>
        <w:jc w:val="both"/>
        <w:rPr>
          <w:sz w:val="24"/>
          <w:szCs w:val="24"/>
        </w:rPr>
      </w:pPr>
      <w:r w:rsidRPr="000A13C1">
        <w:rPr>
          <w:sz w:val="24"/>
          <w:szCs w:val="24"/>
        </w:rPr>
        <w:t>5)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6)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lastRenderedPageBreak/>
        <w:t>7) дата регистрации;</w:t>
      </w:r>
    </w:p>
    <w:p w:rsidR="00090A83" w:rsidRPr="000A13C1" w:rsidRDefault="00090A83" w:rsidP="00090A83">
      <w:pPr>
        <w:autoSpaceDE w:val="0"/>
        <w:autoSpaceDN w:val="0"/>
        <w:adjustRightInd w:val="0"/>
        <w:ind w:firstLine="709"/>
        <w:jc w:val="both"/>
        <w:rPr>
          <w:sz w:val="24"/>
          <w:szCs w:val="24"/>
        </w:rPr>
      </w:pPr>
      <w:r w:rsidRPr="000A13C1">
        <w:rPr>
          <w:sz w:val="24"/>
          <w:szCs w:val="24"/>
        </w:rPr>
        <w:t>8) код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10) адрес ЮЛ;</w:t>
      </w:r>
    </w:p>
    <w:p w:rsidR="00090A83" w:rsidRPr="000A13C1" w:rsidRDefault="00090A83" w:rsidP="00090A83">
      <w:pPr>
        <w:autoSpaceDE w:val="0"/>
        <w:autoSpaceDN w:val="0"/>
        <w:adjustRightInd w:val="0"/>
        <w:ind w:firstLine="709"/>
        <w:jc w:val="both"/>
        <w:rPr>
          <w:sz w:val="24"/>
          <w:szCs w:val="24"/>
        </w:rPr>
      </w:pPr>
      <w:r w:rsidRPr="000A13C1">
        <w:rPr>
          <w:sz w:val="24"/>
          <w:szCs w:val="24"/>
        </w:rPr>
        <w:t>11) сведения об учредителях – российских ЮЛ;</w:t>
      </w:r>
    </w:p>
    <w:p w:rsidR="00090A83" w:rsidRPr="000A13C1" w:rsidRDefault="00090A83" w:rsidP="00090A83">
      <w:pPr>
        <w:autoSpaceDE w:val="0"/>
        <w:autoSpaceDN w:val="0"/>
        <w:adjustRightInd w:val="0"/>
        <w:ind w:firstLine="709"/>
        <w:jc w:val="both"/>
        <w:rPr>
          <w:sz w:val="24"/>
          <w:szCs w:val="24"/>
        </w:rPr>
      </w:pPr>
      <w:r w:rsidRPr="000A13C1">
        <w:rPr>
          <w:sz w:val="24"/>
          <w:szCs w:val="24"/>
        </w:rPr>
        <w:t>12) сведения об учредителях – иностранных ЮЛ;</w:t>
      </w:r>
    </w:p>
    <w:p w:rsidR="00090A83" w:rsidRPr="000A13C1" w:rsidRDefault="00090A83" w:rsidP="00090A83">
      <w:pPr>
        <w:autoSpaceDE w:val="0"/>
        <w:autoSpaceDN w:val="0"/>
        <w:adjustRightInd w:val="0"/>
        <w:ind w:firstLine="709"/>
        <w:jc w:val="both"/>
        <w:rPr>
          <w:sz w:val="24"/>
          <w:szCs w:val="24"/>
        </w:rPr>
      </w:pPr>
      <w:r w:rsidRPr="000A13C1">
        <w:rPr>
          <w:sz w:val="24"/>
          <w:szCs w:val="24"/>
        </w:rPr>
        <w:t>13) сведения об учредителях – физических лицах (далее – ФЛ);</w:t>
      </w:r>
    </w:p>
    <w:p w:rsidR="00090A83" w:rsidRPr="000A13C1" w:rsidRDefault="00090A83" w:rsidP="00090A83">
      <w:pPr>
        <w:autoSpaceDE w:val="0"/>
        <w:autoSpaceDN w:val="0"/>
        <w:adjustRightInd w:val="0"/>
        <w:ind w:firstLine="709"/>
        <w:jc w:val="both"/>
        <w:rPr>
          <w:sz w:val="24"/>
          <w:szCs w:val="24"/>
        </w:rPr>
      </w:pPr>
      <w:r w:rsidRPr="000A13C1">
        <w:rPr>
          <w:sz w:val="24"/>
          <w:szCs w:val="24"/>
        </w:rPr>
        <w:t>14) сведения о ФЛ, имеющего право действовать без доверенности.</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 С</w:t>
      </w:r>
      <w:r>
        <w:rPr>
          <w:sz w:val="24"/>
          <w:szCs w:val="24"/>
        </w:rPr>
        <w:t>ведения, запрашиваемые из ЕГРИП:</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.1. Атрибутивный состав запроса:</w:t>
      </w:r>
    </w:p>
    <w:p w:rsidR="00090A83" w:rsidRPr="000A13C1" w:rsidRDefault="00090A83" w:rsidP="00090A83">
      <w:pPr>
        <w:autoSpaceDE w:val="0"/>
        <w:autoSpaceDN w:val="0"/>
        <w:adjustRightInd w:val="0"/>
        <w:ind w:firstLine="709"/>
        <w:jc w:val="both"/>
        <w:rPr>
          <w:sz w:val="24"/>
          <w:szCs w:val="24"/>
        </w:rPr>
      </w:pPr>
      <w:r w:rsidRPr="000A13C1">
        <w:rPr>
          <w:sz w:val="24"/>
          <w:szCs w:val="24"/>
        </w:rPr>
        <w:t>1)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2)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.2. Атрибутивный состав ответа:</w:t>
      </w:r>
    </w:p>
    <w:p w:rsidR="00090A83" w:rsidRPr="000A13C1" w:rsidRDefault="00090A83" w:rsidP="00090A83">
      <w:pPr>
        <w:autoSpaceDE w:val="0"/>
        <w:autoSpaceDN w:val="0"/>
        <w:adjustRightInd w:val="0"/>
        <w:ind w:firstLine="709"/>
        <w:jc w:val="both"/>
        <w:rPr>
          <w:sz w:val="24"/>
          <w:szCs w:val="24"/>
        </w:rPr>
      </w:pPr>
      <w:r w:rsidRPr="000A13C1">
        <w:rPr>
          <w:sz w:val="24"/>
          <w:szCs w:val="24"/>
        </w:rPr>
        <w:t>1) полное наименование индивидуального предпринимателя (далее – ИП);</w:t>
      </w:r>
    </w:p>
    <w:p w:rsidR="00090A83" w:rsidRPr="000A13C1" w:rsidRDefault="00090A83" w:rsidP="00090A83">
      <w:pPr>
        <w:autoSpaceDE w:val="0"/>
        <w:autoSpaceDN w:val="0"/>
        <w:adjustRightInd w:val="0"/>
        <w:ind w:firstLine="709"/>
        <w:jc w:val="both"/>
        <w:rPr>
          <w:sz w:val="24"/>
          <w:szCs w:val="24"/>
        </w:rPr>
      </w:pPr>
      <w:r w:rsidRPr="000A13C1">
        <w:rPr>
          <w:sz w:val="24"/>
          <w:szCs w:val="24"/>
        </w:rPr>
        <w:t>2) краткое наименование ИП;</w:t>
      </w:r>
    </w:p>
    <w:p w:rsidR="00090A83" w:rsidRPr="000A13C1" w:rsidRDefault="00090A83" w:rsidP="00090A83">
      <w:pPr>
        <w:autoSpaceDE w:val="0"/>
        <w:autoSpaceDN w:val="0"/>
        <w:adjustRightInd w:val="0"/>
        <w:ind w:firstLine="709"/>
        <w:jc w:val="both"/>
        <w:rPr>
          <w:sz w:val="24"/>
          <w:szCs w:val="24"/>
        </w:rPr>
      </w:pPr>
      <w:r w:rsidRPr="000A13C1">
        <w:rPr>
          <w:sz w:val="24"/>
          <w:szCs w:val="24"/>
        </w:rPr>
        <w:t>3) организационно-правовая форма;</w:t>
      </w:r>
    </w:p>
    <w:p w:rsidR="00090A83" w:rsidRPr="000A13C1" w:rsidRDefault="00090A83" w:rsidP="00090A83">
      <w:pPr>
        <w:autoSpaceDE w:val="0"/>
        <w:autoSpaceDN w:val="0"/>
        <w:adjustRightInd w:val="0"/>
        <w:ind w:firstLine="709"/>
        <w:jc w:val="both"/>
        <w:rPr>
          <w:sz w:val="24"/>
          <w:szCs w:val="24"/>
        </w:rPr>
      </w:pPr>
      <w:r w:rsidRPr="000A13C1">
        <w:rPr>
          <w:sz w:val="24"/>
          <w:szCs w:val="24"/>
        </w:rPr>
        <w:t>4) сведения о состоянии ИП;</w:t>
      </w:r>
    </w:p>
    <w:p w:rsidR="00090A83" w:rsidRPr="000A13C1" w:rsidRDefault="00090A83" w:rsidP="00090A83">
      <w:pPr>
        <w:autoSpaceDE w:val="0"/>
        <w:autoSpaceDN w:val="0"/>
        <w:adjustRightInd w:val="0"/>
        <w:ind w:firstLine="709"/>
        <w:jc w:val="both"/>
        <w:rPr>
          <w:sz w:val="24"/>
          <w:szCs w:val="24"/>
        </w:rPr>
      </w:pPr>
      <w:r w:rsidRPr="000A13C1">
        <w:rPr>
          <w:sz w:val="24"/>
          <w:szCs w:val="24"/>
        </w:rPr>
        <w:t>5) ИНН;</w:t>
      </w:r>
    </w:p>
    <w:p w:rsidR="00090A83" w:rsidRPr="000A13C1" w:rsidRDefault="00090A83" w:rsidP="00090A83">
      <w:pPr>
        <w:autoSpaceDE w:val="0"/>
        <w:autoSpaceDN w:val="0"/>
        <w:adjustRightInd w:val="0"/>
        <w:ind w:firstLine="709"/>
        <w:jc w:val="both"/>
        <w:rPr>
          <w:sz w:val="24"/>
          <w:szCs w:val="24"/>
        </w:rPr>
      </w:pPr>
      <w:r w:rsidRPr="000A13C1">
        <w:rPr>
          <w:sz w:val="24"/>
          <w:szCs w:val="24"/>
        </w:rPr>
        <w:t>6) ОГРН;</w:t>
      </w:r>
    </w:p>
    <w:p w:rsidR="00090A83" w:rsidRPr="000A13C1" w:rsidRDefault="00090A83" w:rsidP="00090A83">
      <w:pPr>
        <w:autoSpaceDE w:val="0"/>
        <w:autoSpaceDN w:val="0"/>
        <w:adjustRightInd w:val="0"/>
        <w:ind w:firstLine="709"/>
        <w:jc w:val="both"/>
        <w:rPr>
          <w:sz w:val="24"/>
          <w:szCs w:val="24"/>
        </w:rPr>
      </w:pPr>
      <w:r w:rsidRPr="000A13C1">
        <w:rPr>
          <w:sz w:val="24"/>
          <w:szCs w:val="24"/>
        </w:rPr>
        <w:t>7) дата регистрации;</w:t>
      </w:r>
    </w:p>
    <w:p w:rsidR="00090A83" w:rsidRPr="000A13C1" w:rsidRDefault="00090A83" w:rsidP="00090A83">
      <w:pPr>
        <w:autoSpaceDE w:val="0"/>
        <w:autoSpaceDN w:val="0"/>
        <w:adjustRightInd w:val="0"/>
        <w:ind w:firstLine="709"/>
        <w:jc w:val="both"/>
        <w:rPr>
          <w:sz w:val="24"/>
          <w:szCs w:val="24"/>
        </w:rPr>
      </w:pPr>
      <w:r w:rsidRPr="000A13C1">
        <w:rPr>
          <w:sz w:val="24"/>
          <w:szCs w:val="24"/>
        </w:rPr>
        <w:t>8) код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90A83" w:rsidRPr="000A13C1" w:rsidRDefault="00090A83" w:rsidP="00090A83">
      <w:pPr>
        <w:autoSpaceDE w:val="0"/>
        <w:autoSpaceDN w:val="0"/>
        <w:adjustRightInd w:val="0"/>
        <w:ind w:firstLine="709"/>
        <w:jc w:val="both"/>
        <w:rPr>
          <w:sz w:val="24"/>
          <w:szCs w:val="24"/>
        </w:rPr>
      </w:pPr>
      <w:r w:rsidRPr="000A13C1">
        <w:rPr>
          <w:sz w:val="24"/>
          <w:szCs w:val="24"/>
        </w:rPr>
        <w:t>10) адрес ИП;</w:t>
      </w:r>
    </w:p>
    <w:p w:rsidR="00090A83" w:rsidRPr="000A13C1" w:rsidRDefault="00090A83" w:rsidP="00090A83">
      <w:pPr>
        <w:autoSpaceDE w:val="0"/>
        <w:autoSpaceDN w:val="0"/>
        <w:adjustRightInd w:val="0"/>
        <w:ind w:firstLine="709"/>
        <w:jc w:val="both"/>
        <w:rPr>
          <w:sz w:val="24"/>
          <w:szCs w:val="24"/>
        </w:rPr>
      </w:pPr>
      <w:r w:rsidRPr="000A13C1">
        <w:rPr>
          <w:sz w:val="24"/>
          <w:szCs w:val="24"/>
        </w:rPr>
        <w:t>11) сведения об учредителях – физических лицах (далее – ФЛ);</w:t>
      </w:r>
    </w:p>
    <w:p w:rsidR="00090A83" w:rsidRPr="000A13C1" w:rsidRDefault="00090A83" w:rsidP="00090A83">
      <w:pPr>
        <w:autoSpaceDE w:val="0"/>
        <w:autoSpaceDN w:val="0"/>
        <w:adjustRightInd w:val="0"/>
        <w:ind w:firstLine="709"/>
        <w:jc w:val="both"/>
        <w:rPr>
          <w:sz w:val="24"/>
          <w:szCs w:val="24"/>
        </w:rPr>
      </w:pPr>
      <w:r w:rsidRPr="000A13C1">
        <w:rPr>
          <w:sz w:val="24"/>
          <w:szCs w:val="24"/>
        </w:rPr>
        <w:t>1</w:t>
      </w:r>
      <w:r>
        <w:rPr>
          <w:sz w:val="24"/>
          <w:szCs w:val="24"/>
        </w:rPr>
        <w:t>2</w:t>
      </w:r>
      <w:r w:rsidRPr="000A13C1">
        <w:rPr>
          <w:sz w:val="24"/>
          <w:szCs w:val="24"/>
        </w:rPr>
        <w:t>) сведения о ФЛ, имеющего право действовать без доверенности.</w:t>
      </w:r>
    </w:p>
    <w:p w:rsidR="00090A83" w:rsidRPr="00987B82" w:rsidRDefault="00090A83" w:rsidP="00090A83">
      <w:pPr>
        <w:autoSpaceDE w:val="0"/>
        <w:autoSpaceDN w:val="0"/>
        <w:adjustRightInd w:val="0"/>
        <w:ind w:firstLine="709"/>
        <w:jc w:val="both"/>
        <w:rPr>
          <w:sz w:val="24"/>
          <w:szCs w:val="24"/>
        </w:rPr>
      </w:pPr>
      <w:r w:rsidRPr="00987B82">
        <w:rPr>
          <w:sz w:val="24"/>
          <w:szCs w:val="24"/>
        </w:rPr>
        <w:t>3.7.6. Утвержденный проект планировки</w:t>
      </w:r>
      <w:r>
        <w:rPr>
          <w:sz w:val="24"/>
          <w:szCs w:val="24"/>
        </w:rPr>
        <w:t xml:space="preserve"> территории</w:t>
      </w:r>
      <w:r w:rsidRPr="00987B82">
        <w:rPr>
          <w:sz w:val="24"/>
          <w:szCs w:val="24"/>
        </w:rPr>
        <w:t>:</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3.7.6.1. Атрибутивный состав запроса: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3.7.6.2. Атрибутивный состав ответа: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твержденный проект планировки</w:t>
      </w:r>
      <w:r>
        <w:rPr>
          <w:rFonts w:ascii="Times New Roman" w:hAnsi="Times New Roman" w:cs="Times New Roman"/>
          <w:sz w:val="24"/>
          <w:szCs w:val="24"/>
        </w:rPr>
        <w:t xml:space="preserve"> территории</w:t>
      </w:r>
      <w:r w:rsidRPr="00987B82">
        <w:rPr>
          <w:rFonts w:ascii="Times New Roman" w:hAnsi="Times New Roman" w:cs="Times New Roman"/>
          <w:sz w:val="24"/>
          <w:szCs w:val="24"/>
        </w:rPr>
        <w:t>.</w:t>
      </w:r>
    </w:p>
    <w:p w:rsidR="00090A83" w:rsidRPr="00987B82" w:rsidRDefault="00090A83" w:rsidP="00090A83">
      <w:pPr>
        <w:autoSpaceDE w:val="0"/>
        <w:autoSpaceDN w:val="0"/>
        <w:adjustRightInd w:val="0"/>
        <w:ind w:firstLine="709"/>
        <w:jc w:val="both"/>
        <w:rPr>
          <w:sz w:val="24"/>
          <w:szCs w:val="24"/>
        </w:rPr>
      </w:pPr>
      <w:r w:rsidRPr="00987B82">
        <w:rPr>
          <w:sz w:val="24"/>
          <w:szCs w:val="24"/>
        </w:rPr>
        <w:t>3.7.</w:t>
      </w:r>
      <w:r>
        <w:rPr>
          <w:sz w:val="24"/>
          <w:szCs w:val="24"/>
        </w:rPr>
        <w:t>7</w:t>
      </w:r>
      <w:r w:rsidRPr="00987B82">
        <w:rPr>
          <w:sz w:val="24"/>
          <w:szCs w:val="24"/>
        </w:rPr>
        <w:t xml:space="preserve">. Утвержденный проект </w:t>
      </w:r>
      <w:r>
        <w:rPr>
          <w:sz w:val="24"/>
          <w:szCs w:val="24"/>
        </w:rPr>
        <w:t>межевания территории</w:t>
      </w:r>
      <w:r w:rsidRPr="00987B82">
        <w:rPr>
          <w:sz w:val="24"/>
          <w:szCs w:val="24"/>
        </w:rPr>
        <w:t>:</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w:t>
      </w:r>
      <w:r>
        <w:rPr>
          <w:rFonts w:ascii="Times New Roman" w:hAnsi="Times New Roman" w:cs="Times New Roman"/>
          <w:sz w:val="24"/>
          <w:szCs w:val="24"/>
        </w:rPr>
        <w:t>7</w:t>
      </w:r>
      <w:r w:rsidRPr="00987B82">
        <w:rPr>
          <w:rFonts w:ascii="Times New Roman" w:hAnsi="Times New Roman" w:cs="Times New Roman"/>
          <w:sz w:val="24"/>
          <w:szCs w:val="24"/>
        </w:rPr>
        <w:t>.1. Атрибутивный состав запроса: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3.7.</w:t>
      </w:r>
      <w:r>
        <w:rPr>
          <w:rFonts w:ascii="Times New Roman" w:hAnsi="Times New Roman" w:cs="Times New Roman"/>
          <w:sz w:val="24"/>
          <w:szCs w:val="24"/>
        </w:rPr>
        <w:t>7</w:t>
      </w:r>
      <w:r w:rsidRPr="00987B82">
        <w:rPr>
          <w:rFonts w:ascii="Times New Roman" w:hAnsi="Times New Roman" w:cs="Times New Roman"/>
          <w:sz w:val="24"/>
          <w:szCs w:val="24"/>
        </w:rPr>
        <w:t>.2. Атрибутивный состав ответа:</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90A83" w:rsidRPr="00987B8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 xml:space="preserve">твержденный проект </w:t>
      </w:r>
      <w:r>
        <w:rPr>
          <w:rFonts w:ascii="Times New Roman" w:hAnsi="Times New Roman" w:cs="Times New Roman"/>
          <w:sz w:val="24"/>
          <w:szCs w:val="24"/>
        </w:rPr>
        <w:t>межевания территории</w:t>
      </w:r>
      <w:r w:rsidRPr="00987B82">
        <w:rPr>
          <w:rFonts w:ascii="Times New Roman" w:hAnsi="Times New Roman" w:cs="Times New Roman"/>
          <w:sz w:val="24"/>
          <w:szCs w:val="24"/>
        </w:rPr>
        <w:t>.</w:t>
      </w:r>
    </w:p>
    <w:p w:rsidR="00090A83" w:rsidRPr="001F5352" w:rsidRDefault="00090A83" w:rsidP="00090A8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C6AE7">
        <w:rPr>
          <w:rFonts w:ascii="Times New Roman" w:hAnsi="Times New Roman" w:cs="Times New Roman"/>
          <w:sz w:val="24"/>
          <w:szCs w:val="24"/>
        </w:rPr>
        <w:t>3.</w:t>
      </w:r>
      <w:r>
        <w:rPr>
          <w:rFonts w:ascii="Times New Roman" w:hAnsi="Times New Roman" w:cs="Times New Roman"/>
          <w:sz w:val="24"/>
          <w:szCs w:val="24"/>
        </w:rPr>
        <w:t>7</w:t>
      </w:r>
      <w:r w:rsidRPr="003C6AE7">
        <w:rPr>
          <w:rFonts w:ascii="Times New Roman" w:hAnsi="Times New Roman" w:cs="Times New Roman"/>
          <w:sz w:val="24"/>
          <w:szCs w:val="24"/>
        </w:rPr>
        <w:t>.</w:t>
      </w:r>
      <w:r>
        <w:rPr>
          <w:rFonts w:ascii="Times New Roman" w:hAnsi="Times New Roman" w:cs="Times New Roman"/>
          <w:sz w:val="24"/>
          <w:szCs w:val="24"/>
        </w:rPr>
        <w:t>8</w:t>
      </w:r>
      <w:r w:rsidRPr="003C6A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5352">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90A83" w:rsidRPr="001F7872" w:rsidRDefault="00090A83" w:rsidP="00090A83">
      <w:pPr>
        <w:ind w:firstLine="709"/>
        <w:jc w:val="both"/>
        <w:rPr>
          <w:sz w:val="24"/>
          <w:szCs w:val="24"/>
        </w:rPr>
      </w:pPr>
    </w:p>
    <w:p w:rsidR="00090A83" w:rsidRPr="000A13C1" w:rsidRDefault="00090A83" w:rsidP="00090A83">
      <w:pPr>
        <w:tabs>
          <w:tab w:val="left" w:pos="2758"/>
        </w:tabs>
        <w:autoSpaceDE w:val="0"/>
        <w:autoSpaceDN w:val="0"/>
        <w:adjustRightInd w:val="0"/>
        <w:ind w:firstLine="567"/>
        <w:jc w:val="center"/>
        <w:rPr>
          <w:b/>
          <w:sz w:val="24"/>
          <w:szCs w:val="24"/>
        </w:rPr>
      </w:pPr>
      <w:r>
        <w:rPr>
          <w:b/>
          <w:sz w:val="24"/>
          <w:szCs w:val="24"/>
        </w:rPr>
        <w:t xml:space="preserve"> </w:t>
      </w:r>
      <w:r w:rsidRPr="000A13C1">
        <w:rPr>
          <w:b/>
          <w:sz w:val="24"/>
          <w:szCs w:val="24"/>
        </w:rPr>
        <w:t>Административная процедура</w:t>
      </w:r>
    </w:p>
    <w:p w:rsidR="00090A83" w:rsidRPr="000A13C1" w:rsidRDefault="00090A83" w:rsidP="00090A83">
      <w:pPr>
        <w:tabs>
          <w:tab w:val="left" w:pos="2758"/>
        </w:tabs>
        <w:autoSpaceDE w:val="0"/>
        <w:autoSpaceDN w:val="0"/>
        <w:adjustRightInd w:val="0"/>
        <w:ind w:firstLine="709"/>
        <w:jc w:val="center"/>
        <w:rPr>
          <w:b/>
          <w:sz w:val="24"/>
          <w:szCs w:val="24"/>
        </w:rPr>
      </w:pPr>
      <w:r w:rsidRPr="000A13C1">
        <w:rPr>
          <w:b/>
          <w:sz w:val="24"/>
          <w:szCs w:val="24"/>
        </w:rPr>
        <w:t>«Принятие решения о предоставлении (об отказе в предоставлении) муниципальной услуги»</w:t>
      </w:r>
    </w:p>
    <w:p w:rsidR="00090A83" w:rsidRPr="000A13C1" w:rsidRDefault="00090A83" w:rsidP="00090A83">
      <w:pPr>
        <w:tabs>
          <w:tab w:val="left" w:pos="2758"/>
        </w:tabs>
        <w:autoSpaceDE w:val="0"/>
        <w:autoSpaceDN w:val="0"/>
        <w:adjustRightInd w:val="0"/>
        <w:ind w:firstLine="709"/>
        <w:jc w:val="center"/>
        <w:rPr>
          <w:rFonts w:eastAsia="Calibri"/>
          <w:b/>
          <w:sz w:val="24"/>
          <w:szCs w:val="24"/>
          <w:lang w:eastAsia="en-US"/>
        </w:rPr>
      </w:pPr>
    </w:p>
    <w:p w:rsidR="00090A83" w:rsidRPr="00177A3C" w:rsidRDefault="00090A83" w:rsidP="00090A83">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3.</w:t>
      </w:r>
      <w:r>
        <w:rPr>
          <w:rFonts w:eastAsia="Calibri"/>
          <w:sz w:val="24"/>
          <w:szCs w:val="24"/>
          <w:lang w:eastAsia="en-US"/>
        </w:rPr>
        <w:t>8</w:t>
      </w:r>
      <w:r w:rsidRPr="00177A3C">
        <w:rPr>
          <w:rFonts w:eastAsia="Calibri"/>
          <w:sz w:val="24"/>
          <w:szCs w:val="24"/>
          <w:lang w:eastAsia="en-US"/>
        </w:rPr>
        <w:t>. Критериями принятия решения о предоставлении муниципальной услуги являются:</w:t>
      </w:r>
    </w:p>
    <w:p w:rsidR="00090A83" w:rsidRPr="00177A3C" w:rsidRDefault="00090A83" w:rsidP="00090A83">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1) получение в полном объеме сведений и документов, необходимых для принятия решения;</w:t>
      </w:r>
    </w:p>
    <w:p w:rsidR="00090A83" w:rsidRPr="00177A3C" w:rsidRDefault="00090A83" w:rsidP="00090A83">
      <w:pPr>
        <w:tabs>
          <w:tab w:val="left" w:pos="2758"/>
        </w:tabs>
        <w:autoSpaceDE w:val="0"/>
        <w:autoSpaceDN w:val="0"/>
        <w:adjustRightInd w:val="0"/>
        <w:ind w:firstLine="709"/>
        <w:jc w:val="both"/>
        <w:rPr>
          <w:sz w:val="24"/>
          <w:szCs w:val="24"/>
        </w:rPr>
      </w:pPr>
      <w:r w:rsidRPr="00177A3C">
        <w:rPr>
          <w:rFonts w:eastAsia="Calibri"/>
          <w:sz w:val="24"/>
          <w:szCs w:val="24"/>
          <w:lang w:eastAsia="en-US"/>
        </w:rPr>
        <w:t xml:space="preserve">2) отсутствие оснований для отказа в предоставлении муниципальной услуги, указанных в пункте 2.13.1 настоящего Административного регламента. </w:t>
      </w:r>
    </w:p>
    <w:p w:rsidR="00090A83" w:rsidRPr="00177A3C" w:rsidRDefault="00090A83" w:rsidP="00090A83">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3.</w:t>
      </w:r>
      <w:r>
        <w:rPr>
          <w:rFonts w:eastAsia="Calibri"/>
          <w:sz w:val="24"/>
          <w:szCs w:val="24"/>
          <w:lang w:eastAsia="en-US"/>
        </w:rPr>
        <w:t>8</w:t>
      </w:r>
      <w:r w:rsidRPr="00177A3C">
        <w:rPr>
          <w:rFonts w:eastAsia="Calibri"/>
          <w:sz w:val="24"/>
          <w:szCs w:val="24"/>
          <w:lang w:eastAsia="en-US"/>
        </w:rPr>
        <w:t>.1.  Исчерпывающий</w:t>
      </w:r>
      <w:r w:rsidRPr="00177A3C">
        <w:rPr>
          <w:rFonts w:eastAsia="Calibri"/>
          <w:sz w:val="24"/>
          <w:szCs w:val="24"/>
          <w:lang w:eastAsia="en-US"/>
        </w:rPr>
        <w:tab/>
        <w:t xml:space="preserve">перечень оснований для отказа в предоставлении муниципальной услуги и критерии принятия решения:  </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lastRenderedPageBreak/>
        <w:t xml:space="preserve">1) в случае, если выявлено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6" w:history="1">
        <w:r w:rsidRPr="00A82FAA">
          <w:rPr>
            <w:rFonts w:ascii="Times New Roman" w:hAnsi="Times New Roman" w:cs="Times New Roman"/>
            <w:b w:val="0"/>
            <w:sz w:val="24"/>
            <w:szCs w:val="24"/>
          </w:rPr>
          <w:t>пунктом 12</w:t>
        </w:r>
      </w:hyperlink>
      <w:r w:rsidRPr="00A82FAA">
        <w:rPr>
          <w:rFonts w:ascii="Times New Roman" w:hAnsi="Times New Roman" w:cs="Times New Roman"/>
          <w:b w:val="0"/>
          <w:sz w:val="24"/>
          <w:szCs w:val="24"/>
        </w:rPr>
        <w:t xml:space="preserve"> статьи 16 Земельного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несоответствия схемы расположения земельного участка </w:t>
      </w:r>
      <w:r w:rsidR="001127A5">
        <w:rPr>
          <w:rFonts w:ascii="Times New Roman" w:hAnsi="Times New Roman" w:cs="Times New Roman"/>
          <w:b w:val="0"/>
          <w:sz w:val="24"/>
          <w:szCs w:val="24"/>
        </w:rPr>
        <w:t>законодательству</w:t>
      </w:r>
      <w:r w:rsidRPr="00A82FAA">
        <w:rPr>
          <w:rFonts w:ascii="Times New Roman" w:hAnsi="Times New Roman" w:cs="Times New Roman"/>
          <w:b w:val="0"/>
          <w:sz w:val="24"/>
          <w:szCs w:val="24"/>
        </w:rPr>
        <w:t>;</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t>2) в случае, если выявлено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такого совпадения;</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t xml:space="preserve">3) в случае, если разработана схема расположения земельного участка с нарушением предусмотренных </w:t>
      </w:r>
      <w:hyperlink r:id="rId17" w:history="1">
        <w:r w:rsidRPr="00A82FAA">
          <w:rPr>
            <w:rFonts w:ascii="Times New Roman" w:hAnsi="Times New Roman" w:cs="Times New Roman"/>
            <w:b w:val="0"/>
            <w:sz w:val="24"/>
            <w:szCs w:val="24"/>
          </w:rPr>
          <w:t>статьей 11.9</w:t>
        </w:r>
      </w:hyperlink>
      <w:r w:rsidRPr="00A82FAA">
        <w:rPr>
          <w:rFonts w:ascii="Times New Roman" w:hAnsi="Times New Roman" w:cs="Times New Roman"/>
          <w:b w:val="0"/>
          <w:sz w:val="24"/>
          <w:szCs w:val="24"/>
        </w:rPr>
        <w:t xml:space="preserve"> Земельного кодекса Российской Федерации требований к образуемым земельным участкам,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нарушений;</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color w:val="000000"/>
          <w:sz w:val="24"/>
          <w:szCs w:val="24"/>
        </w:rPr>
      </w:pPr>
      <w:r w:rsidRPr="00A82FAA">
        <w:rPr>
          <w:rFonts w:ascii="Times New Roman" w:hAnsi="Times New Roman" w:cs="Times New Roman"/>
          <w:b w:val="0"/>
          <w:bCs w:val="0"/>
          <w:sz w:val="24"/>
          <w:szCs w:val="24"/>
        </w:rPr>
        <w:t xml:space="preserve"> </w:t>
      </w:r>
      <w:r w:rsidRPr="00A82FAA">
        <w:rPr>
          <w:rFonts w:ascii="Times New Roman" w:hAnsi="Times New Roman" w:cs="Times New Roman"/>
          <w:b w:val="0"/>
          <w:color w:val="000000"/>
          <w:sz w:val="24"/>
          <w:szCs w:val="24"/>
        </w:rPr>
        <w:t xml:space="preserve">4) в случае, если обнаружено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r w:rsidRPr="00A82FAA">
        <w:rPr>
          <w:rFonts w:ascii="Times New Roman" w:hAnsi="Times New Roman" w:cs="Times New Roman"/>
          <w:b w:val="0"/>
          <w:sz w:val="24"/>
          <w:szCs w:val="24"/>
        </w:rPr>
        <w:t>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несоответствий</w:t>
      </w:r>
      <w:r w:rsidRPr="00A82FAA">
        <w:rPr>
          <w:rFonts w:ascii="Times New Roman" w:hAnsi="Times New Roman" w:cs="Times New Roman"/>
          <w:b w:val="0"/>
          <w:color w:val="000000"/>
          <w:sz w:val="24"/>
          <w:szCs w:val="24"/>
        </w:rPr>
        <w:t>;</w:t>
      </w:r>
    </w:p>
    <w:p w:rsidR="00090A83" w:rsidRPr="00A82FAA" w:rsidRDefault="00090A83" w:rsidP="00090A8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t xml:space="preserve">5) в случае, если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такого совпадения. </w:t>
      </w:r>
    </w:p>
    <w:p w:rsidR="00090A83" w:rsidRPr="00177A3C" w:rsidRDefault="00090A83" w:rsidP="00090A83">
      <w:pPr>
        <w:pStyle w:val="ConsPlusTitle"/>
        <w:widowControl/>
        <w:tabs>
          <w:tab w:val="left" w:pos="993"/>
          <w:tab w:val="left" w:pos="2758"/>
        </w:tabs>
        <w:ind w:firstLine="709"/>
        <w:contextualSpacing/>
        <w:jc w:val="both"/>
        <w:rPr>
          <w:rFonts w:ascii="Times New Roman" w:hAnsi="Times New Roman" w:cs="Times New Roman"/>
          <w:b w:val="0"/>
          <w:bCs w:val="0"/>
          <w:sz w:val="24"/>
          <w:szCs w:val="24"/>
        </w:rPr>
      </w:pPr>
      <w:r w:rsidRPr="00177A3C">
        <w:rPr>
          <w:rFonts w:ascii="Times New Roman" w:hAnsi="Times New Roman" w:cs="Times New Roman"/>
          <w:b w:val="0"/>
          <w:sz w:val="24"/>
          <w:szCs w:val="24"/>
        </w:rPr>
        <w:t>3.</w:t>
      </w:r>
      <w:r>
        <w:rPr>
          <w:rFonts w:ascii="Times New Roman" w:hAnsi="Times New Roman" w:cs="Times New Roman"/>
          <w:b w:val="0"/>
          <w:sz w:val="24"/>
          <w:szCs w:val="24"/>
        </w:rPr>
        <w:t>8</w:t>
      </w:r>
      <w:r w:rsidRPr="00177A3C">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w:t>
      </w:r>
      <w:r>
        <w:rPr>
          <w:rFonts w:ascii="Times New Roman" w:hAnsi="Times New Roman" w:cs="Times New Roman"/>
          <w:b w:val="0"/>
          <w:sz w:val="24"/>
          <w:szCs w:val="24"/>
        </w:rPr>
        <w:t xml:space="preserve"> в течение 6</w:t>
      </w:r>
      <w:r w:rsidRPr="00177A3C">
        <w:rPr>
          <w:rFonts w:ascii="Times New Roman" w:hAnsi="Times New Roman" w:cs="Times New Roman"/>
          <w:b w:val="0"/>
          <w:sz w:val="24"/>
          <w:szCs w:val="24"/>
        </w:rPr>
        <w:t xml:space="preserve"> рабоч</w:t>
      </w:r>
      <w:r>
        <w:rPr>
          <w:rFonts w:ascii="Times New Roman" w:hAnsi="Times New Roman" w:cs="Times New Roman"/>
          <w:b w:val="0"/>
          <w:sz w:val="24"/>
          <w:szCs w:val="24"/>
        </w:rPr>
        <w:t>их</w:t>
      </w:r>
      <w:r w:rsidRPr="00177A3C">
        <w:rPr>
          <w:rFonts w:ascii="Times New Roman" w:hAnsi="Times New Roman" w:cs="Times New Roman"/>
          <w:b w:val="0"/>
          <w:sz w:val="24"/>
          <w:szCs w:val="24"/>
        </w:rPr>
        <w:t xml:space="preserve"> дн</w:t>
      </w:r>
      <w:r>
        <w:rPr>
          <w:rFonts w:ascii="Times New Roman" w:hAnsi="Times New Roman" w:cs="Times New Roman"/>
          <w:b w:val="0"/>
          <w:sz w:val="24"/>
          <w:szCs w:val="24"/>
        </w:rPr>
        <w:t>ей</w:t>
      </w:r>
      <w:r w:rsidRPr="00177A3C">
        <w:rPr>
          <w:rFonts w:ascii="Times New Roman" w:hAnsi="Times New Roman" w:cs="Times New Roman"/>
          <w:b w:val="0"/>
          <w:sz w:val="24"/>
          <w:szCs w:val="24"/>
        </w:rPr>
        <w:t xml:space="preserve"> с даты получения всех сведений и документов, необходимых для принятия решения.</w:t>
      </w:r>
    </w:p>
    <w:p w:rsidR="00090A83" w:rsidRPr="00177A3C" w:rsidRDefault="00090A83" w:rsidP="00090A83">
      <w:pPr>
        <w:tabs>
          <w:tab w:val="left" w:pos="2758"/>
        </w:tabs>
        <w:autoSpaceDE w:val="0"/>
        <w:autoSpaceDN w:val="0"/>
        <w:adjustRightInd w:val="0"/>
        <w:ind w:firstLine="709"/>
        <w:jc w:val="both"/>
        <w:rPr>
          <w:sz w:val="24"/>
          <w:szCs w:val="24"/>
        </w:rPr>
      </w:pPr>
      <w:r w:rsidRPr="00177A3C">
        <w:rPr>
          <w:sz w:val="24"/>
          <w:szCs w:val="24"/>
        </w:rPr>
        <w:t>3.</w:t>
      </w:r>
      <w:r>
        <w:rPr>
          <w:sz w:val="24"/>
          <w:szCs w:val="24"/>
        </w:rPr>
        <w:t>8</w:t>
      </w:r>
      <w:r w:rsidRPr="00177A3C">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90A83" w:rsidRPr="00177A3C" w:rsidRDefault="00090A83" w:rsidP="00090A83">
      <w:pPr>
        <w:widowControl w:val="0"/>
        <w:tabs>
          <w:tab w:val="left" w:pos="2758"/>
        </w:tabs>
        <w:autoSpaceDE w:val="0"/>
        <w:autoSpaceDN w:val="0"/>
        <w:adjustRightInd w:val="0"/>
        <w:ind w:firstLine="709"/>
        <w:jc w:val="both"/>
        <w:rPr>
          <w:rFonts w:eastAsia="Calibri"/>
          <w:sz w:val="24"/>
          <w:szCs w:val="24"/>
        </w:rPr>
      </w:pPr>
      <w:r w:rsidRPr="00177A3C">
        <w:rPr>
          <w:sz w:val="24"/>
          <w:szCs w:val="24"/>
        </w:rPr>
        <w:t xml:space="preserve"> 3.</w:t>
      </w:r>
      <w:r>
        <w:rPr>
          <w:sz w:val="24"/>
          <w:szCs w:val="24"/>
        </w:rPr>
        <w:t>8</w:t>
      </w:r>
      <w:r w:rsidRPr="00177A3C">
        <w:rPr>
          <w:sz w:val="24"/>
          <w:szCs w:val="24"/>
        </w:rPr>
        <w:t>.4. Способом фиксации результата административной процедуры является регистрация</w:t>
      </w:r>
      <w:r w:rsidRPr="00177A3C">
        <w:rPr>
          <w:rFonts w:eastAsia="Calibri"/>
          <w:sz w:val="24"/>
          <w:szCs w:val="24"/>
        </w:rPr>
        <w:t xml:space="preserve"> специалистом Органа, </w:t>
      </w:r>
      <w:r w:rsidRPr="00177A3C">
        <w:rPr>
          <w:sz w:val="24"/>
          <w:szCs w:val="24"/>
        </w:rPr>
        <w:t>ответственному за выдачу результата предоставления муниципальной услуги</w:t>
      </w:r>
      <w:r w:rsidRPr="00177A3C">
        <w:rPr>
          <w:rFonts w:eastAsia="Calibri"/>
          <w:sz w:val="24"/>
          <w:szCs w:val="24"/>
        </w:rPr>
        <w:t xml:space="preserve">,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90A83" w:rsidRPr="007A16F6" w:rsidRDefault="00090A83" w:rsidP="00090A83">
      <w:pPr>
        <w:autoSpaceDE w:val="0"/>
        <w:autoSpaceDN w:val="0"/>
        <w:adjustRightInd w:val="0"/>
        <w:ind w:firstLine="709"/>
        <w:jc w:val="both"/>
        <w:rPr>
          <w:sz w:val="24"/>
          <w:szCs w:val="24"/>
        </w:rPr>
      </w:pPr>
    </w:p>
    <w:p w:rsidR="00090A83" w:rsidRPr="00177A3C" w:rsidRDefault="00090A83" w:rsidP="00090A83">
      <w:pPr>
        <w:widowControl w:val="0"/>
        <w:autoSpaceDE w:val="0"/>
        <w:autoSpaceDN w:val="0"/>
        <w:adjustRightInd w:val="0"/>
        <w:ind w:firstLine="709"/>
        <w:jc w:val="center"/>
        <w:rPr>
          <w:b/>
          <w:bCs/>
          <w:sz w:val="24"/>
          <w:szCs w:val="24"/>
        </w:rPr>
      </w:pPr>
      <w:r w:rsidRPr="00177A3C">
        <w:rPr>
          <w:b/>
          <w:sz w:val="24"/>
          <w:szCs w:val="24"/>
        </w:rPr>
        <w:t>Административная процедура</w:t>
      </w:r>
    </w:p>
    <w:p w:rsidR="00090A83" w:rsidRPr="000A13C1" w:rsidRDefault="00090A83" w:rsidP="00090A83">
      <w:pPr>
        <w:pStyle w:val="ConsPlusTitle"/>
        <w:widowControl/>
        <w:tabs>
          <w:tab w:val="left" w:pos="993"/>
        </w:tabs>
        <w:ind w:firstLine="709"/>
        <w:contextualSpacing/>
        <w:jc w:val="center"/>
        <w:rPr>
          <w:rFonts w:ascii="Times New Roman" w:hAnsi="Times New Roman" w:cs="Times New Roman"/>
          <w:bCs w:val="0"/>
          <w:sz w:val="24"/>
          <w:szCs w:val="24"/>
        </w:rPr>
      </w:pPr>
      <w:r w:rsidRPr="000A13C1">
        <w:rPr>
          <w:rFonts w:ascii="Times New Roman" w:hAnsi="Times New Roman" w:cs="Times New Roman"/>
          <w:sz w:val="24"/>
          <w:szCs w:val="24"/>
        </w:rPr>
        <w:t>«Предоставление результата муниципальной услуги»</w:t>
      </w:r>
    </w:p>
    <w:p w:rsidR="00090A83" w:rsidRPr="000A13C1" w:rsidRDefault="00090A83" w:rsidP="00090A83">
      <w:pPr>
        <w:tabs>
          <w:tab w:val="left" w:pos="709"/>
          <w:tab w:val="left" w:pos="851"/>
          <w:tab w:val="left" w:pos="993"/>
        </w:tabs>
        <w:ind w:firstLine="709"/>
        <w:jc w:val="both"/>
        <w:rPr>
          <w:sz w:val="24"/>
          <w:szCs w:val="24"/>
          <w:highlight w:val="yellow"/>
        </w:rPr>
      </w:pPr>
    </w:p>
    <w:p w:rsidR="00090A83" w:rsidRPr="000A13C1" w:rsidRDefault="00090A83" w:rsidP="00090A83">
      <w:pPr>
        <w:widowControl w:val="0"/>
        <w:tabs>
          <w:tab w:val="left" w:pos="6663"/>
        </w:tabs>
        <w:autoSpaceDE w:val="0"/>
        <w:autoSpaceDN w:val="0"/>
        <w:adjustRightInd w:val="0"/>
        <w:ind w:firstLine="709"/>
        <w:jc w:val="both"/>
        <w:rPr>
          <w:sz w:val="24"/>
          <w:szCs w:val="24"/>
        </w:rPr>
      </w:pPr>
      <w:r>
        <w:rPr>
          <w:sz w:val="24"/>
          <w:szCs w:val="24"/>
        </w:rPr>
        <w:t>3.9</w:t>
      </w:r>
      <w:r w:rsidRPr="000A13C1">
        <w:rPr>
          <w:sz w:val="24"/>
          <w:szCs w:val="24"/>
        </w:rPr>
        <w:t xml:space="preserve">. Решение об </w:t>
      </w:r>
      <w:r>
        <w:rPr>
          <w:sz w:val="24"/>
          <w:szCs w:val="24"/>
          <w:lang w:eastAsia="ar-SA"/>
        </w:rPr>
        <w:t>у</w:t>
      </w:r>
      <w:r w:rsidRPr="001F7872">
        <w:rPr>
          <w:bCs/>
          <w:sz w:val="24"/>
          <w:szCs w:val="24"/>
        </w:rPr>
        <w:t>тверждени</w:t>
      </w:r>
      <w:r>
        <w:rPr>
          <w:bCs/>
          <w:sz w:val="24"/>
          <w:szCs w:val="24"/>
        </w:rPr>
        <w:t>и</w:t>
      </w:r>
      <w:r w:rsidRPr="001F7872">
        <w:rPr>
          <w:bCs/>
          <w:sz w:val="24"/>
          <w:szCs w:val="24"/>
        </w:rPr>
        <w:t xml:space="preserve"> схемы расположения земельного участка или земельных участков </w:t>
      </w:r>
      <w:r>
        <w:rPr>
          <w:bCs/>
          <w:sz w:val="24"/>
          <w:szCs w:val="24"/>
        </w:rPr>
        <w:t>на кадастровом плане территории</w:t>
      </w:r>
      <w:r w:rsidRPr="000A13C1">
        <w:rPr>
          <w:bCs/>
          <w:sz w:val="24"/>
          <w:szCs w:val="24"/>
        </w:rPr>
        <w:t xml:space="preserve"> либо</w:t>
      </w:r>
      <w:r w:rsidRPr="000A13C1">
        <w:rPr>
          <w:sz w:val="24"/>
          <w:szCs w:val="24"/>
        </w:rPr>
        <w:t xml:space="preserve"> решени</w:t>
      </w:r>
      <w:r>
        <w:rPr>
          <w:sz w:val="24"/>
          <w:szCs w:val="24"/>
        </w:rPr>
        <w:t>е</w:t>
      </w:r>
      <w:r w:rsidRPr="000A13C1">
        <w:rPr>
          <w:iCs/>
          <w:sz w:val="24"/>
          <w:szCs w:val="24"/>
        </w:rPr>
        <w:t xml:space="preserve"> об отказе в </w:t>
      </w:r>
      <w:r>
        <w:rPr>
          <w:sz w:val="24"/>
          <w:szCs w:val="24"/>
          <w:lang w:eastAsia="ar-SA"/>
        </w:rPr>
        <w:t>у</w:t>
      </w:r>
      <w:r>
        <w:rPr>
          <w:bCs/>
          <w:sz w:val="24"/>
          <w:szCs w:val="24"/>
        </w:rPr>
        <w:t>тверждении</w:t>
      </w:r>
      <w:r w:rsidRPr="001F7872">
        <w:rPr>
          <w:bCs/>
          <w:sz w:val="24"/>
          <w:szCs w:val="24"/>
        </w:rPr>
        <w:t xml:space="preserve"> схемы расположения земельного участка или земельных участков </w:t>
      </w:r>
      <w:r>
        <w:rPr>
          <w:bCs/>
          <w:sz w:val="24"/>
          <w:szCs w:val="24"/>
        </w:rPr>
        <w:t xml:space="preserve">на кадастровом плане территории </w:t>
      </w:r>
      <w:r w:rsidRPr="000A13C1">
        <w:rPr>
          <w:sz w:val="24"/>
          <w:szCs w:val="24"/>
        </w:rPr>
        <w:t xml:space="preserve">выдается (направляется) заявителю способом, указанным в </w:t>
      </w:r>
      <w:r w:rsidRPr="000A13C1">
        <w:rPr>
          <w:bCs/>
          <w:sz w:val="24"/>
          <w:szCs w:val="24"/>
        </w:rPr>
        <w:lastRenderedPageBreak/>
        <w:t>пункте 2.3.3  настоящего Административного регламента,</w:t>
      </w:r>
      <w:r w:rsidRPr="000A13C1">
        <w:rPr>
          <w:sz w:val="24"/>
          <w:szCs w:val="24"/>
        </w:rPr>
        <w:t xml:space="preserve"> в течение 1 рабочего дня с момента принятия решения о предоставлении муниципальной услуги.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90A83" w:rsidRPr="000A13C1" w:rsidRDefault="00090A83" w:rsidP="00090A83">
      <w:pPr>
        <w:widowControl w:val="0"/>
        <w:autoSpaceDE w:val="0"/>
        <w:autoSpaceDN w:val="0"/>
        <w:adjustRightInd w:val="0"/>
        <w:ind w:firstLine="709"/>
        <w:jc w:val="both"/>
        <w:rPr>
          <w:b/>
          <w:bCs/>
          <w:sz w:val="24"/>
          <w:szCs w:val="24"/>
        </w:rPr>
      </w:pPr>
      <w:r w:rsidRPr="000A13C1">
        <w:rPr>
          <w:sz w:val="24"/>
          <w:szCs w:val="24"/>
        </w:rPr>
        <w:t xml:space="preserve">-  выдает его заявителю лично в Органе либо направляет его почтовым отправлением с уведомлением о вручении по адресу, указанному в </w:t>
      </w:r>
      <w:r w:rsidR="002F3AE6">
        <w:rPr>
          <w:sz w:val="24"/>
          <w:szCs w:val="24"/>
        </w:rPr>
        <w:t>запросе</w:t>
      </w:r>
      <w:r w:rsidRPr="000A13C1">
        <w:rPr>
          <w:sz w:val="24"/>
          <w:szCs w:val="24"/>
        </w:rPr>
        <w:t xml:space="preserve">; </w:t>
      </w:r>
    </w:p>
    <w:p w:rsidR="00090A83" w:rsidRPr="00177A3C" w:rsidRDefault="00090A83" w:rsidP="00090A83">
      <w:pPr>
        <w:pStyle w:val="ConsPlusTitle"/>
        <w:widowControl/>
        <w:tabs>
          <w:tab w:val="left" w:pos="993"/>
        </w:tabs>
        <w:ind w:firstLine="709"/>
        <w:contextualSpacing/>
        <w:jc w:val="both"/>
        <w:rPr>
          <w:rFonts w:ascii="Times New Roman" w:hAnsi="Times New Roman" w:cs="Times New Roman"/>
          <w:b w:val="0"/>
          <w:sz w:val="24"/>
          <w:szCs w:val="24"/>
        </w:rPr>
      </w:pPr>
      <w:r w:rsidRPr="00177A3C">
        <w:rPr>
          <w:rFonts w:ascii="Times New Roman" w:hAnsi="Times New Roman" w:cs="Times New Roman"/>
          <w:b w:val="0"/>
          <w:sz w:val="24"/>
          <w:szCs w:val="24"/>
        </w:rPr>
        <w:t xml:space="preserve"> - информирует заявителя о результатах предоставления муниципальной услуги через Единый портал.</w:t>
      </w:r>
    </w:p>
    <w:p w:rsidR="00090A83" w:rsidRPr="000A13C1" w:rsidRDefault="00090A83" w:rsidP="00090A83">
      <w:pPr>
        <w:pStyle w:val="ConsPlusTitle"/>
        <w:widowControl/>
        <w:tabs>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w:t>
      </w:r>
      <w:r>
        <w:rPr>
          <w:rFonts w:ascii="Times New Roman" w:hAnsi="Times New Roman" w:cs="Times New Roman"/>
          <w:b w:val="0"/>
          <w:sz w:val="24"/>
          <w:szCs w:val="24"/>
        </w:rPr>
        <w:t>9</w:t>
      </w:r>
      <w:r w:rsidRPr="000A13C1">
        <w:rPr>
          <w:rFonts w:ascii="Times New Roman" w:hAnsi="Times New Roman" w:cs="Times New Roman"/>
          <w:b w:val="0"/>
          <w:sz w:val="24"/>
          <w:szCs w:val="24"/>
        </w:rPr>
        <w:t xml:space="preserve">.1. </w:t>
      </w:r>
      <w:r w:rsidRPr="000A13C1">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0A13C1">
        <w:rPr>
          <w:rFonts w:ascii="Times New Roman" w:hAnsi="Times New Roman" w:cs="Times New Roman"/>
          <w:b w:val="0"/>
          <w:sz w:val="24"/>
          <w:szCs w:val="24"/>
        </w:rPr>
        <w:t xml:space="preserve">регистрация </w:t>
      </w:r>
      <w:r w:rsidRPr="000A13C1">
        <w:rPr>
          <w:rFonts w:ascii="Times New Roman" w:eastAsia="Calibri" w:hAnsi="Times New Roman" w:cs="Times New Roman"/>
          <w:b w:val="0"/>
          <w:sz w:val="24"/>
          <w:szCs w:val="24"/>
        </w:rPr>
        <w:t xml:space="preserve">специалистом Органа, ответственным </w:t>
      </w:r>
      <w:r w:rsidRPr="000A13C1">
        <w:rPr>
          <w:rFonts w:ascii="Times New Roman" w:hAnsi="Times New Roman" w:cs="Times New Roman"/>
          <w:b w:val="0"/>
          <w:sz w:val="24"/>
          <w:szCs w:val="24"/>
        </w:rPr>
        <w:t xml:space="preserve">за выдачу результата предоставления муниципальной услуги, информации о направлении результата предоставления муниципальной услуги заявителю </w:t>
      </w:r>
      <w:r w:rsidRPr="000A13C1">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0A13C1">
        <w:rPr>
          <w:rFonts w:ascii="Times New Roman" w:hAnsi="Times New Roman" w:cs="Times New Roman"/>
          <w:b w:val="0"/>
          <w:sz w:val="24"/>
          <w:szCs w:val="24"/>
        </w:rPr>
        <w:t xml:space="preserve">.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90A83" w:rsidRPr="000A13C1" w:rsidRDefault="00090A83" w:rsidP="00090A83">
      <w:pPr>
        <w:ind w:firstLine="709"/>
        <w:jc w:val="both"/>
        <w:rPr>
          <w:sz w:val="24"/>
          <w:szCs w:val="24"/>
        </w:rPr>
      </w:pPr>
      <w:r w:rsidRPr="000A13C1">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090A83" w:rsidRPr="000A13C1" w:rsidRDefault="00090A83" w:rsidP="00090A83">
      <w:pPr>
        <w:ind w:firstLine="709"/>
        <w:jc w:val="both"/>
        <w:rPr>
          <w:sz w:val="24"/>
          <w:szCs w:val="24"/>
        </w:rPr>
      </w:pPr>
      <w:r w:rsidRPr="000A13C1">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w:t>
      </w:r>
      <w:r>
        <w:rPr>
          <w:sz w:val="24"/>
          <w:szCs w:val="24"/>
        </w:rPr>
        <w:t>,</w:t>
      </w:r>
      <w:r w:rsidRPr="000A13C1">
        <w:rPr>
          <w:sz w:val="24"/>
          <w:szCs w:val="24"/>
        </w:rPr>
        <w:t xml:space="preserve"> или документа на бумажном носителе.</w:t>
      </w:r>
    </w:p>
    <w:p w:rsidR="00090A83" w:rsidRPr="001F7872" w:rsidRDefault="00090A83" w:rsidP="00090A83">
      <w:pPr>
        <w:autoSpaceDE w:val="0"/>
        <w:autoSpaceDN w:val="0"/>
        <w:adjustRightInd w:val="0"/>
        <w:ind w:firstLine="709"/>
        <w:jc w:val="both"/>
        <w:rPr>
          <w:i/>
          <w:sz w:val="24"/>
          <w:szCs w:val="24"/>
        </w:rPr>
      </w:pPr>
      <w:r>
        <w:rPr>
          <w:b/>
          <w:sz w:val="24"/>
          <w:szCs w:val="24"/>
        </w:rPr>
        <w:t xml:space="preserve"> </w:t>
      </w:r>
    </w:p>
    <w:p w:rsidR="00090A83" w:rsidRPr="000A13C1" w:rsidRDefault="00090A83" w:rsidP="00090A83">
      <w:pPr>
        <w:widowControl w:val="0"/>
        <w:autoSpaceDE w:val="0"/>
        <w:autoSpaceDN w:val="0"/>
        <w:adjustRightInd w:val="0"/>
        <w:ind w:firstLine="709"/>
        <w:jc w:val="center"/>
        <w:rPr>
          <w:b/>
          <w:sz w:val="24"/>
          <w:szCs w:val="24"/>
        </w:rPr>
      </w:pPr>
      <w:r w:rsidRPr="001F7872">
        <w:rPr>
          <w:sz w:val="24"/>
          <w:szCs w:val="24"/>
        </w:rPr>
        <w:tab/>
      </w:r>
      <w:r w:rsidRPr="000A13C1">
        <w:rPr>
          <w:b/>
          <w:sz w:val="24"/>
          <w:szCs w:val="24"/>
        </w:rPr>
        <w:t>ІІІ (ІІ). Вариант предоставления муниципальной услуги</w:t>
      </w: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«Исправление опечаток и (или) ошибок, допущенных в документах, выданных в результате предоставления муниципальной услуги»</w:t>
      </w:r>
    </w:p>
    <w:p w:rsidR="00090A83" w:rsidRPr="000A13C1" w:rsidRDefault="00090A83" w:rsidP="00090A83">
      <w:pPr>
        <w:autoSpaceDE w:val="0"/>
        <w:autoSpaceDN w:val="0"/>
        <w:adjustRightInd w:val="0"/>
        <w:ind w:firstLine="709"/>
        <w:jc w:val="both"/>
        <w:rPr>
          <w:b/>
          <w:sz w:val="24"/>
          <w:szCs w:val="24"/>
          <w:highlight w:val="yellow"/>
        </w:rPr>
      </w:pPr>
    </w:p>
    <w:p w:rsidR="00090A83" w:rsidRPr="000A13C1" w:rsidRDefault="00090A83" w:rsidP="00090A83">
      <w:pPr>
        <w:tabs>
          <w:tab w:val="left" w:pos="709"/>
          <w:tab w:val="left" w:pos="851"/>
          <w:tab w:val="left" w:pos="993"/>
        </w:tabs>
        <w:ind w:firstLine="709"/>
        <w:jc w:val="both"/>
        <w:rPr>
          <w:rFonts w:eastAsia="Calibri"/>
          <w:sz w:val="24"/>
          <w:szCs w:val="24"/>
          <w:lang w:eastAsia="en-US"/>
        </w:rPr>
      </w:pPr>
      <w:r w:rsidRPr="000A13C1">
        <w:rPr>
          <w:bCs/>
          <w:sz w:val="24"/>
          <w:szCs w:val="24"/>
        </w:rPr>
        <w:t>3.1</w:t>
      </w:r>
      <w:r>
        <w:rPr>
          <w:bCs/>
          <w:sz w:val="24"/>
          <w:szCs w:val="24"/>
        </w:rPr>
        <w:t>0</w:t>
      </w:r>
      <w:r w:rsidRPr="000A13C1">
        <w:rPr>
          <w:bCs/>
          <w:sz w:val="24"/>
          <w:szCs w:val="24"/>
        </w:rPr>
        <w:t>. Результатом предоставления муниципальной услуги является выдача (направление</w:t>
      </w:r>
      <w:r w:rsidRPr="000A13C1">
        <w:rPr>
          <w:sz w:val="24"/>
          <w:szCs w:val="24"/>
        </w:rPr>
        <w:t xml:space="preserve">) решения </w:t>
      </w:r>
      <w:r w:rsidRPr="000A13C1">
        <w:rPr>
          <w:rFonts w:eastAsia="Calibri"/>
          <w:sz w:val="24"/>
          <w:szCs w:val="24"/>
        </w:rPr>
        <w:t xml:space="preserve">о предоставлении муниципальной услуги </w:t>
      </w:r>
      <w:r w:rsidRPr="000A13C1">
        <w:rPr>
          <w:sz w:val="24"/>
          <w:szCs w:val="24"/>
        </w:rPr>
        <w:t>с исправлениями опечаток и (или) ошибок, допущенных при первичном оформлении решения</w:t>
      </w:r>
      <w:r w:rsidRPr="000A13C1">
        <w:rPr>
          <w:rFonts w:eastAsia="Calibri"/>
          <w:sz w:val="24"/>
          <w:szCs w:val="24"/>
        </w:rPr>
        <w:t xml:space="preserve"> о предоставлении муниципальной услуги</w:t>
      </w:r>
      <w:r w:rsidRPr="000A13C1">
        <w:rPr>
          <w:sz w:val="24"/>
          <w:szCs w:val="24"/>
        </w:rPr>
        <w:t>,</w:t>
      </w:r>
      <w:r w:rsidRPr="000A13C1">
        <w:rPr>
          <w:bCs/>
          <w:sz w:val="24"/>
          <w:szCs w:val="24"/>
        </w:rPr>
        <w:t xml:space="preserve">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sz w:val="24"/>
          <w:szCs w:val="24"/>
        </w:rPr>
        <w:t xml:space="preserve">(об отказе в предоставлении муниципальной услуги) </w:t>
      </w:r>
      <w:r w:rsidRPr="000A13C1">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090A83" w:rsidRPr="000A13C1" w:rsidRDefault="00090A83" w:rsidP="00090A83">
      <w:pPr>
        <w:tabs>
          <w:tab w:val="left" w:pos="851"/>
          <w:tab w:val="left" w:pos="1134"/>
        </w:tabs>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.1. Перечень административных процедур (действий):</w:t>
      </w:r>
    </w:p>
    <w:p w:rsidR="00090A83" w:rsidRPr="000A13C1" w:rsidRDefault="00090A83" w:rsidP="00090A83">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либо на Едином портале. </w:t>
      </w:r>
    </w:p>
    <w:p w:rsidR="00090A83" w:rsidRPr="000A13C1" w:rsidRDefault="00090A83" w:rsidP="00090A83">
      <w:pPr>
        <w:tabs>
          <w:tab w:val="left" w:pos="709"/>
        </w:tabs>
        <w:autoSpaceDE w:val="0"/>
        <w:autoSpaceDN w:val="0"/>
        <w:adjustRightInd w:val="0"/>
        <w:rPr>
          <w:b/>
          <w:sz w:val="24"/>
          <w:szCs w:val="24"/>
          <w:highlight w:val="yellow"/>
        </w:rPr>
      </w:pP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lastRenderedPageBreak/>
        <w:t>необходимых для предоставления муниципальной услуги»</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 Для получения муниципальной услуги заявитель представляет:</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90A83" w:rsidRPr="000A13C1" w:rsidRDefault="00090A83" w:rsidP="00090A83">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 (для физического лица;</w:t>
      </w:r>
    </w:p>
    <w:p w:rsidR="00090A83" w:rsidRPr="000A13C1" w:rsidRDefault="00090A83" w:rsidP="00090A83">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1127A5">
        <w:rPr>
          <w:color w:val="000000"/>
          <w:sz w:val="24"/>
          <w:szCs w:val="24"/>
        </w:rPr>
        <w:t>Е</w:t>
      </w:r>
      <w:r w:rsidRPr="000A13C1">
        <w:rPr>
          <w:sz w:val="24"/>
          <w:szCs w:val="24"/>
        </w:rPr>
        <w:t>ГРИП и ИНН (для индивидуального предпринимателя);</w:t>
      </w:r>
    </w:p>
    <w:p w:rsidR="00090A83" w:rsidRPr="000A13C1" w:rsidRDefault="00090A83" w:rsidP="00090A83">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1127A5">
        <w:rPr>
          <w:color w:val="000000"/>
          <w:sz w:val="24"/>
          <w:szCs w:val="24"/>
        </w:rPr>
        <w:t>ЕГРЮЛ</w:t>
      </w:r>
      <w:r w:rsidRPr="000A13C1">
        <w:rPr>
          <w:color w:val="000000"/>
          <w:sz w:val="24"/>
          <w:szCs w:val="24"/>
        </w:rPr>
        <w:t xml:space="preserve"> и </w:t>
      </w:r>
      <w:r w:rsidR="001127A5">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90A83" w:rsidRPr="000A13C1" w:rsidRDefault="00090A83" w:rsidP="00090A83">
      <w:pPr>
        <w:ind w:firstLine="709"/>
        <w:jc w:val="both"/>
        <w:rPr>
          <w:color w:val="000000"/>
          <w:sz w:val="24"/>
          <w:szCs w:val="24"/>
        </w:rPr>
      </w:pPr>
      <w:r w:rsidRPr="000A13C1">
        <w:rPr>
          <w:color w:val="000000"/>
          <w:sz w:val="24"/>
          <w:szCs w:val="24"/>
        </w:rPr>
        <w:t xml:space="preserve">номер и дата решения, </w:t>
      </w:r>
      <w:r w:rsidRPr="000A13C1">
        <w:rPr>
          <w:sz w:val="24"/>
          <w:szCs w:val="24"/>
        </w:rPr>
        <w:t>содержащего опечатки и (или) ошибки, с указанием, какие именно допущены опечатки и (или) ошибки</w:t>
      </w:r>
      <w:r w:rsidRPr="000A13C1">
        <w:rPr>
          <w:color w:val="000000"/>
          <w:sz w:val="24"/>
          <w:szCs w:val="24"/>
        </w:rPr>
        <w:t>;</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способ получения результата предоставления муниципальной услуги; </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почтовый адрес, телефон, адрес электронной почты (при необходимости), подпись заявителя (представителя заявителя).</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 xml:space="preserve">По желанию заявителя заявление может быть заполнено специалистом Органа. </w:t>
      </w:r>
    </w:p>
    <w:p w:rsidR="00090A83" w:rsidRPr="000A13C1" w:rsidRDefault="00090A83" w:rsidP="00090A83">
      <w:pPr>
        <w:widowControl w:val="0"/>
        <w:autoSpaceDE w:val="0"/>
        <w:autoSpaceDN w:val="0"/>
        <w:adjustRightInd w:val="0"/>
        <w:ind w:firstLine="709"/>
        <w:jc w:val="both"/>
        <w:rPr>
          <w:sz w:val="24"/>
          <w:szCs w:val="24"/>
          <w:shd w:val="clear" w:color="auto" w:fill="FFFFFF"/>
        </w:rPr>
      </w:pPr>
      <w:r w:rsidRPr="000A13C1">
        <w:rPr>
          <w:sz w:val="24"/>
          <w:szCs w:val="24"/>
          <w:shd w:val="clear" w:color="auto" w:fill="FFFFFF"/>
        </w:rPr>
        <w:t>2) документ, удостоверяющий личность заявителя (представителя заявителя)</w:t>
      </w:r>
      <w:r w:rsidRPr="000A13C1">
        <w:rPr>
          <w:sz w:val="24"/>
          <w:szCs w:val="24"/>
        </w:rPr>
        <w:t xml:space="preserve"> (предоставляется в случае личного обращения);</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90A83" w:rsidRPr="000A13C1" w:rsidRDefault="00090A83" w:rsidP="00090A83">
      <w:pPr>
        <w:tabs>
          <w:tab w:val="left" w:pos="709"/>
          <w:tab w:val="left" w:pos="851"/>
        </w:tabs>
        <w:ind w:firstLine="709"/>
        <w:jc w:val="both"/>
        <w:outlineLvl w:val="1"/>
        <w:rPr>
          <w:sz w:val="24"/>
          <w:szCs w:val="24"/>
        </w:rPr>
      </w:pPr>
      <w:r w:rsidRPr="000A13C1">
        <w:rPr>
          <w:sz w:val="24"/>
          <w:szCs w:val="24"/>
        </w:rPr>
        <w:t>Примерная форма заявления о предоставлении муниципальной услуги приведена в приложениях 3, 4 к настоящему Административному регламенту.</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90A83" w:rsidRPr="000A13C1" w:rsidRDefault="00090A83" w:rsidP="00090A83">
      <w:pPr>
        <w:autoSpaceDE w:val="0"/>
        <w:autoSpaceDN w:val="0"/>
        <w:adjustRightInd w:val="0"/>
        <w:ind w:firstLine="709"/>
        <w:jc w:val="both"/>
        <w:rPr>
          <w:sz w:val="24"/>
          <w:szCs w:val="24"/>
          <w:highlight w:val="yellow"/>
        </w:rPr>
      </w:pP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90A83" w:rsidRPr="000A13C1" w:rsidRDefault="00090A83" w:rsidP="00090A83">
      <w:pPr>
        <w:autoSpaceDE w:val="0"/>
        <w:autoSpaceDN w:val="0"/>
        <w:adjustRightInd w:val="0"/>
        <w:ind w:firstLine="709"/>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.1. Исчерпывающий перечень оснований для отказа в предоставлении муниципальной услуги и критерии принятия решения:  </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090A83" w:rsidRPr="000A13C1" w:rsidRDefault="00090A83" w:rsidP="00090A83">
      <w:pPr>
        <w:widowControl w:val="0"/>
        <w:tabs>
          <w:tab w:val="left" w:pos="4962"/>
        </w:tabs>
        <w:autoSpaceDE w:val="0"/>
        <w:autoSpaceDN w:val="0"/>
        <w:adjustRightInd w:val="0"/>
        <w:ind w:firstLine="709"/>
        <w:jc w:val="both"/>
        <w:rPr>
          <w:sz w:val="24"/>
          <w:szCs w:val="24"/>
        </w:rPr>
      </w:pPr>
      <w:r w:rsidRPr="000A13C1">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.2. </w:t>
      </w:r>
      <w:r w:rsidRPr="000A13C1">
        <w:rPr>
          <w:sz w:val="24"/>
          <w:szCs w:val="24"/>
        </w:rPr>
        <w:t>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w:t>
      </w:r>
      <w:r>
        <w:rPr>
          <w:sz w:val="24"/>
          <w:szCs w:val="24"/>
        </w:rPr>
        <w:t>явления</w:t>
      </w:r>
      <w:r w:rsidRPr="000A13C1">
        <w:rPr>
          <w:sz w:val="24"/>
          <w:szCs w:val="24"/>
        </w:rPr>
        <w:t xml:space="preserve"> в Органе.  </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2</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90A83" w:rsidRPr="000A13C1" w:rsidRDefault="00090A83" w:rsidP="00090A83">
      <w:pPr>
        <w:tabs>
          <w:tab w:val="left" w:pos="993"/>
        </w:tabs>
        <w:autoSpaceDE w:val="0"/>
        <w:autoSpaceDN w:val="0"/>
        <w:adjustRightInd w:val="0"/>
        <w:ind w:firstLine="709"/>
        <w:contextualSpacing/>
        <w:jc w:val="both"/>
        <w:rPr>
          <w:rFonts w:eastAsia="Calibri"/>
          <w:sz w:val="24"/>
          <w:szCs w:val="24"/>
        </w:rPr>
      </w:pPr>
      <w:r w:rsidRPr="000A13C1">
        <w:rPr>
          <w:sz w:val="24"/>
          <w:szCs w:val="24"/>
        </w:rPr>
        <w:lastRenderedPageBreak/>
        <w:t xml:space="preserve"> 3.1</w:t>
      </w:r>
      <w:r>
        <w:rPr>
          <w:sz w:val="24"/>
          <w:szCs w:val="24"/>
        </w:rPr>
        <w:t>2</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rsidR="00090A83" w:rsidRPr="000A13C1" w:rsidRDefault="00090A83" w:rsidP="00090A83">
      <w:pPr>
        <w:tabs>
          <w:tab w:val="left" w:pos="993"/>
        </w:tabs>
        <w:autoSpaceDE w:val="0"/>
        <w:autoSpaceDN w:val="0"/>
        <w:adjustRightInd w:val="0"/>
        <w:ind w:firstLine="709"/>
        <w:contextualSpacing/>
        <w:jc w:val="both"/>
        <w:rPr>
          <w:sz w:val="24"/>
          <w:szCs w:val="24"/>
          <w:highlight w:val="yellow"/>
        </w:rPr>
      </w:pP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highlight w:val="yellow"/>
        </w:rPr>
      </w:pP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Pr>
          <w:sz w:val="24"/>
          <w:szCs w:val="24"/>
        </w:rPr>
        <w:t>явления</w:t>
      </w:r>
      <w:r w:rsidRPr="000A13C1">
        <w:rPr>
          <w:sz w:val="24"/>
          <w:szCs w:val="24"/>
        </w:rPr>
        <w:t xml:space="preserve"> о предоставлении муниципальной услуги.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.1. 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 xml:space="preserve">1) </w:t>
      </w:r>
      <w:r>
        <w:rPr>
          <w:sz w:val="24"/>
          <w:szCs w:val="24"/>
        </w:rPr>
        <w:t xml:space="preserve">выдает заявителю, представителю </w:t>
      </w:r>
      <w:r w:rsidRPr="000A13C1">
        <w:rPr>
          <w:sz w:val="24"/>
          <w:szCs w:val="24"/>
        </w:rPr>
        <w:t xml:space="preserve">на бумажном носителе лично в Органе в случае подачи запроса в Орган или </w:t>
      </w:r>
      <w:r>
        <w:rPr>
          <w:sz w:val="24"/>
          <w:szCs w:val="24"/>
        </w:rPr>
        <w:t xml:space="preserve">направляет </w:t>
      </w:r>
      <w:r w:rsidRPr="000A13C1">
        <w:rPr>
          <w:sz w:val="24"/>
          <w:szCs w:val="24"/>
        </w:rPr>
        <w:t>посредством  почтового  отправления на адрес, указанный в за</w:t>
      </w:r>
      <w:r>
        <w:rPr>
          <w:sz w:val="24"/>
          <w:szCs w:val="24"/>
        </w:rPr>
        <w:t>явлении</w:t>
      </w:r>
      <w:r w:rsidRPr="000A13C1">
        <w:rPr>
          <w:sz w:val="24"/>
          <w:szCs w:val="24"/>
        </w:rPr>
        <w:t xml:space="preserve">;  </w:t>
      </w:r>
    </w:p>
    <w:p w:rsidR="00090A83" w:rsidRPr="000A13C1" w:rsidRDefault="00090A83" w:rsidP="00090A83">
      <w:pPr>
        <w:tabs>
          <w:tab w:val="left" w:pos="709"/>
          <w:tab w:val="left" w:pos="851"/>
          <w:tab w:val="left" w:pos="993"/>
        </w:tabs>
        <w:ind w:firstLine="709"/>
        <w:jc w:val="both"/>
        <w:rPr>
          <w:rFonts w:eastAsia="Calibri"/>
          <w:sz w:val="24"/>
          <w:szCs w:val="24"/>
          <w:lang w:eastAsia="en-US"/>
        </w:rPr>
      </w:pPr>
      <w:r w:rsidRPr="000A13C1">
        <w:rPr>
          <w:sz w:val="24"/>
          <w:szCs w:val="24"/>
        </w:rPr>
        <w:t xml:space="preserve">2) </w:t>
      </w:r>
      <w:r>
        <w:rPr>
          <w:sz w:val="24"/>
          <w:szCs w:val="24"/>
        </w:rPr>
        <w:t xml:space="preserve">направляет </w:t>
      </w:r>
      <w:r w:rsidRPr="000A13C1">
        <w:rPr>
          <w:rFonts w:eastAsia="Calibri"/>
          <w:sz w:val="24"/>
          <w:szCs w:val="24"/>
          <w:lang w:eastAsia="en-US"/>
        </w:rPr>
        <w:t>в</w:t>
      </w:r>
      <w:r w:rsidRPr="000A13C1">
        <w:rPr>
          <w:sz w:val="24"/>
          <w:szCs w:val="24"/>
        </w:rPr>
        <w:t xml:space="preserve"> форме электронного документа в личном кабинете</w:t>
      </w:r>
      <w:r w:rsidRPr="000A13C1">
        <w:rPr>
          <w:bCs/>
          <w:sz w:val="24"/>
          <w:szCs w:val="24"/>
        </w:rPr>
        <w:t xml:space="preserve"> на </w:t>
      </w:r>
      <w:r w:rsidRPr="000A13C1">
        <w:rPr>
          <w:sz w:val="24"/>
          <w:szCs w:val="24"/>
        </w:rPr>
        <w:t xml:space="preserve">Едином портале. </w:t>
      </w:r>
      <w:r w:rsidRPr="000A13C1">
        <w:rPr>
          <w:rFonts w:eastAsia="Calibri"/>
          <w:sz w:val="24"/>
          <w:szCs w:val="24"/>
          <w:lang w:eastAsia="en-US"/>
        </w:rPr>
        <w:t xml:space="preserve"> </w:t>
      </w:r>
      <w:r w:rsidRPr="000A13C1">
        <w:rPr>
          <w:sz w:val="24"/>
          <w:szCs w:val="24"/>
        </w:rPr>
        <w:t xml:space="preserve">  </w:t>
      </w: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3.1</w:t>
      </w:r>
      <w:r>
        <w:rPr>
          <w:sz w:val="24"/>
          <w:szCs w:val="24"/>
        </w:rPr>
        <w:t>3</w:t>
      </w:r>
      <w:r w:rsidRPr="000A13C1">
        <w:rPr>
          <w:sz w:val="24"/>
          <w:szCs w:val="24"/>
        </w:rPr>
        <w:t xml:space="preserve">.2.  </w:t>
      </w:r>
      <w:r w:rsidRPr="000A13C1">
        <w:rPr>
          <w:rFonts w:eastAsia="Calibri"/>
          <w:sz w:val="24"/>
          <w:szCs w:val="24"/>
        </w:rPr>
        <w:t xml:space="preserve">Способом фиксации результата административной процедуры является </w:t>
      </w:r>
      <w:r w:rsidRPr="000A13C1">
        <w:rPr>
          <w:sz w:val="24"/>
          <w:szCs w:val="24"/>
        </w:rPr>
        <w:t>регистрация специалистом Органа, ответственным за выдачу результата предоставления муниципальной услуги,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090A83" w:rsidRPr="000A13C1" w:rsidRDefault="00090A83" w:rsidP="00090A83">
      <w:pPr>
        <w:autoSpaceDE w:val="0"/>
        <w:autoSpaceDN w:val="0"/>
        <w:adjustRightInd w:val="0"/>
        <w:ind w:firstLine="709"/>
        <w:jc w:val="both"/>
        <w:rPr>
          <w:sz w:val="24"/>
          <w:szCs w:val="24"/>
        </w:rPr>
      </w:pPr>
      <w:r w:rsidRPr="000A13C1">
        <w:rPr>
          <w:b/>
          <w:sz w:val="24"/>
          <w:szCs w:val="24"/>
        </w:rPr>
        <w:t xml:space="preserve"> </w:t>
      </w:r>
    </w:p>
    <w:p w:rsidR="00090A83" w:rsidRPr="000A13C1" w:rsidRDefault="00090A83" w:rsidP="00090A83">
      <w:pPr>
        <w:adjustRightInd w:val="0"/>
        <w:ind w:firstLine="709"/>
        <w:jc w:val="center"/>
        <w:rPr>
          <w:b/>
          <w:sz w:val="24"/>
          <w:szCs w:val="24"/>
        </w:rPr>
      </w:pPr>
      <w:r w:rsidRPr="000A13C1">
        <w:rPr>
          <w:b/>
          <w:sz w:val="24"/>
          <w:szCs w:val="24"/>
        </w:rPr>
        <w:t xml:space="preserve"> ІІІ (ІІІ). Вариант предоставления муниципальной услуги </w:t>
      </w:r>
    </w:p>
    <w:p w:rsidR="00090A83" w:rsidRPr="000A13C1" w:rsidRDefault="00090A83" w:rsidP="00090A83">
      <w:pPr>
        <w:adjustRightInd w:val="0"/>
        <w:ind w:firstLine="709"/>
        <w:jc w:val="center"/>
        <w:rPr>
          <w:b/>
          <w:bCs/>
          <w:sz w:val="24"/>
          <w:szCs w:val="24"/>
        </w:rPr>
      </w:pPr>
      <w:r w:rsidRPr="000A13C1">
        <w:rPr>
          <w:b/>
          <w:sz w:val="24"/>
          <w:szCs w:val="24"/>
        </w:rPr>
        <w:t>«</w:t>
      </w:r>
      <w:r w:rsidRPr="000A13C1">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90A83" w:rsidRPr="000A13C1" w:rsidRDefault="00090A83" w:rsidP="00090A83">
      <w:pPr>
        <w:autoSpaceDE w:val="0"/>
        <w:autoSpaceDN w:val="0"/>
        <w:adjustRightInd w:val="0"/>
        <w:ind w:firstLine="709"/>
        <w:jc w:val="center"/>
        <w:rPr>
          <w:b/>
          <w:sz w:val="24"/>
          <w:szCs w:val="24"/>
          <w:highlight w:val="yellow"/>
        </w:rPr>
      </w:pPr>
    </w:p>
    <w:p w:rsidR="00090A83" w:rsidRPr="000A13C1" w:rsidRDefault="00090A83" w:rsidP="00090A83">
      <w:pPr>
        <w:autoSpaceDE w:val="0"/>
        <w:autoSpaceDN w:val="0"/>
        <w:adjustRightInd w:val="0"/>
        <w:ind w:firstLine="709"/>
        <w:jc w:val="both"/>
        <w:rPr>
          <w:rFonts w:eastAsia="Calibri"/>
          <w:sz w:val="24"/>
          <w:szCs w:val="24"/>
        </w:rPr>
      </w:pPr>
      <w:r w:rsidRPr="000A13C1">
        <w:rPr>
          <w:bCs/>
          <w:sz w:val="24"/>
          <w:szCs w:val="24"/>
        </w:rPr>
        <w:t>3.1</w:t>
      </w:r>
      <w:r>
        <w:rPr>
          <w:bCs/>
          <w:sz w:val="24"/>
          <w:szCs w:val="24"/>
        </w:rPr>
        <w:t>4</w:t>
      </w:r>
      <w:r w:rsidRPr="000A13C1">
        <w:rPr>
          <w:bCs/>
          <w:sz w:val="24"/>
          <w:szCs w:val="24"/>
        </w:rPr>
        <w:t>. Результатом предоставления муниципальной услуги является выдача</w:t>
      </w:r>
      <w:r w:rsidRPr="000A13C1">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bCs/>
          <w:sz w:val="24"/>
          <w:szCs w:val="24"/>
        </w:rPr>
        <w:t xml:space="preserve">в форме дубликата </w:t>
      </w:r>
      <w:r w:rsidRPr="000A13C1">
        <w:rPr>
          <w:sz w:val="24"/>
          <w:szCs w:val="24"/>
        </w:rPr>
        <w:t>решения</w:t>
      </w:r>
      <w:r w:rsidRPr="000A13C1">
        <w:rPr>
          <w:bCs/>
          <w:sz w:val="24"/>
          <w:szCs w:val="24"/>
        </w:rPr>
        <w:t xml:space="preserve"> либо решения об отказе в пред</w:t>
      </w:r>
      <w:r w:rsidR="001127A5">
        <w:rPr>
          <w:bCs/>
          <w:sz w:val="24"/>
          <w:szCs w:val="24"/>
        </w:rPr>
        <w:t>оставлении муниципальной услуги</w:t>
      </w:r>
      <w:r w:rsidRPr="000A13C1">
        <w:rPr>
          <w:bCs/>
          <w:sz w:val="24"/>
          <w:szCs w:val="24"/>
        </w:rPr>
        <w:t xml:space="preserve"> </w:t>
      </w:r>
      <w:r w:rsidRPr="000A13C1">
        <w:rPr>
          <w:rFonts w:eastAsia="Calibri"/>
          <w:sz w:val="24"/>
          <w:szCs w:val="24"/>
        </w:rPr>
        <w:t>имеет следующие реквизиты: регистрационный номер, дата регистрации, подпись руководителя Органа.</w:t>
      </w:r>
    </w:p>
    <w:p w:rsidR="00090A83" w:rsidRPr="000A13C1" w:rsidRDefault="00090A83" w:rsidP="00090A83">
      <w:pPr>
        <w:tabs>
          <w:tab w:val="left" w:pos="709"/>
          <w:tab w:val="left" w:pos="851"/>
          <w:tab w:val="left" w:pos="993"/>
        </w:tabs>
        <w:ind w:firstLine="709"/>
        <w:jc w:val="both"/>
        <w:rPr>
          <w:sz w:val="24"/>
          <w:szCs w:val="24"/>
        </w:rPr>
      </w:pPr>
      <w:r w:rsidRPr="000A13C1">
        <w:rPr>
          <w:bCs/>
          <w:sz w:val="24"/>
          <w:szCs w:val="24"/>
        </w:rPr>
        <w:t>3.1</w:t>
      </w:r>
      <w:r>
        <w:rPr>
          <w:bCs/>
          <w:sz w:val="24"/>
          <w:szCs w:val="24"/>
        </w:rPr>
        <w:t>4</w:t>
      </w:r>
      <w:r w:rsidRPr="000A13C1">
        <w:rPr>
          <w:bCs/>
          <w:sz w:val="24"/>
          <w:szCs w:val="24"/>
        </w:rPr>
        <w:t xml:space="preserve">.1. </w:t>
      </w:r>
      <w:r w:rsidRPr="000A13C1">
        <w:rPr>
          <w:sz w:val="24"/>
          <w:szCs w:val="24"/>
        </w:rPr>
        <w:t>Перечень административных процедур (действий):</w:t>
      </w:r>
    </w:p>
    <w:p w:rsidR="00090A83" w:rsidRPr="000A13C1" w:rsidRDefault="00090A83" w:rsidP="00090A83">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4</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информации, необходимых для предоставления муниципальной услуги, в Органе либо на Едином портале. </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90A83" w:rsidRPr="000A13C1" w:rsidRDefault="00090A83" w:rsidP="00090A83">
      <w:pPr>
        <w:widowControl w:val="0"/>
        <w:autoSpaceDE w:val="0"/>
        <w:autoSpaceDN w:val="0"/>
        <w:adjustRightInd w:val="0"/>
        <w:jc w:val="center"/>
        <w:rPr>
          <w:b/>
          <w:sz w:val="24"/>
          <w:szCs w:val="24"/>
        </w:rPr>
      </w:pPr>
      <w:r w:rsidRPr="000A13C1">
        <w:rPr>
          <w:b/>
          <w:sz w:val="24"/>
          <w:szCs w:val="24"/>
        </w:rPr>
        <w:lastRenderedPageBreak/>
        <w:t>необходимых для предоставления муниципальной услуги»</w:t>
      </w:r>
    </w:p>
    <w:p w:rsidR="00090A83" w:rsidRPr="000A13C1" w:rsidRDefault="00090A83" w:rsidP="00090A83">
      <w:pPr>
        <w:autoSpaceDE w:val="0"/>
        <w:autoSpaceDN w:val="0"/>
        <w:adjustRightInd w:val="0"/>
        <w:ind w:firstLine="709"/>
        <w:jc w:val="center"/>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 Для получения муниципальной услуги заявитель представляет:</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90A83" w:rsidRPr="000A13C1" w:rsidRDefault="00090A83" w:rsidP="00090A83">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личность(для физического лица;</w:t>
      </w:r>
    </w:p>
    <w:p w:rsidR="00090A83" w:rsidRPr="000A13C1" w:rsidRDefault="00090A83" w:rsidP="00090A83">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1127A5">
        <w:rPr>
          <w:color w:val="000000"/>
          <w:sz w:val="24"/>
          <w:szCs w:val="24"/>
        </w:rPr>
        <w:t>Е</w:t>
      </w:r>
      <w:r w:rsidR="001127A5">
        <w:rPr>
          <w:sz w:val="24"/>
          <w:szCs w:val="24"/>
        </w:rPr>
        <w:t>ГР</w:t>
      </w:r>
      <w:r w:rsidRPr="000A13C1">
        <w:rPr>
          <w:sz w:val="24"/>
          <w:szCs w:val="24"/>
        </w:rPr>
        <w:t>ИП и ИНН (для индивидуального предпринимателя);</w:t>
      </w:r>
    </w:p>
    <w:p w:rsidR="00090A83" w:rsidRPr="000A13C1" w:rsidRDefault="00090A83" w:rsidP="00090A83">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1127A5">
        <w:rPr>
          <w:color w:val="000000"/>
          <w:sz w:val="24"/>
          <w:szCs w:val="24"/>
        </w:rPr>
        <w:t>ЕГРЮЛ</w:t>
      </w:r>
      <w:r w:rsidRPr="000A13C1">
        <w:rPr>
          <w:color w:val="000000"/>
          <w:sz w:val="24"/>
          <w:szCs w:val="24"/>
        </w:rPr>
        <w:t xml:space="preserve"> и </w:t>
      </w:r>
      <w:r w:rsidR="001127A5">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90A83" w:rsidRPr="000A13C1" w:rsidRDefault="00090A83" w:rsidP="00090A83">
      <w:pPr>
        <w:ind w:firstLine="709"/>
        <w:jc w:val="both"/>
        <w:rPr>
          <w:color w:val="000000"/>
          <w:sz w:val="24"/>
          <w:szCs w:val="24"/>
        </w:rPr>
      </w:pPr>
      <w:r w:rsidRPr="000A13C1">
        <w:rPr>
          <w:color w:val="000000"/>
          <w:sz w:val="24"/>
          <w:szCs w:val="24"/>
        </w:rPr>
        <w:t>номер и дата решения, дубликат которого запрашивается (при отсутствии информации о решении указываются сведения об объекте адресации: вид, кадастровый номер, месторасположение объекта адресации, или иные необходимые сведения для идентификации объекта адресации);</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0A13C1">
        <w:rPr>
          <w:rFonts w:ascii="Times New Roman" w:hAnsi="Times New Roman" w:cs="Times New Roman"/>
          <w:color w:val="000000"/>
          <w:sz w:val="24"/>
          <w:szCs w:val="24"/>
        </w:rPr>
        <w:t xml:space="preserve">способ получения результата предоставления муниципальной услуги; </w:t>
      </w:r>
    </w:p>
    <w:p w:rsidR="00090A83" w:rsidRPr="000A13C1" w:rsidRDefault="00090A83" w:rsidP="00090A83">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color w:val="000000"/>
          <w:sz w:val="24"/>
          <w:szCs w:val="24"/>
        </w:rPr>
        <w:t>почтовый адрес, телефон, адрес электронной почты (при необходимости)</w:t>
      </w:r>
      <w:r w:rsidRPr="000A13C1">
        <w:rPr>
          <w:rFonts w:ascii="Times New Roman" w:hAnsi="Times New Roman" w:cs="Times New Roman"/>
          <w:sz w:val="24"/>
          <w:szCs w:val="24"/>
        </w:rPr>
        <w:t>, подпись заявителя (представителя заявителя).</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По желанию заявителя заявление может быть заполнено сотрудником Органа.</w:t>
      </w:r>
    </w:p>
    <w:p w:rsidR="00090A83" w:rsidRPr="000A13C1" w:rsidRDefault="00090A83" w:rsidP="00090A83">
      <w:pPr>
        <w:autoSpaceDE w:val="0"/>
        <w:autoSpaceDN w:val="0"/>
        <w:adjustRightInd w:val="0"/>
        <w:ind w:firstLine="709"/>
        <w:jc w:val="both"/>
        <w:rPr>
          <w:rStyle w:val="ng-scope"/>
          <w:sz w:val="24"/>
          <w:szCs w:val="24"/>
          <w:shd w:val="clear" w:color="auto" w:fill="FFFFFF"/>
        </w:rPr>
      </w:pPr>
      <w:r w:rsidRPr="000A13C1">
        <w:rPr>
          <w:rStyle w:val="ng-scope"/>
          <w:sz w:val="24"/>
          <w:szCs w:val="24"/>
          <w:shd w:val="clear" w:color="auto" w:fill="FFFFFF"/>
        </w:rPr>
        <w:t xml:space="preserve">2) документ, удостоверяющий личность заявителя (представителя заявителя) </w:t>
      </w:r>
      <w:r w:rsidRPr="000A13C1">
        <w:rPr>
          <w:sz w:val="24"/>
          <w:szCs w:val="24"/>
        </w:rPr>
        <w:t>(предоставляется в случае личного обращения)</w:t>
      </w:r>
      <w:r w:rsidRPr="000A13C1">
        <w:rPr>
          <w:rStyle w:val="ng-scope"/>
          <w:sz w:val="24"/>
          <w:szCs w:val="24"/>
          <w:shd w:val="clear" w:color="auto" w:fill="FFFFFF"/>
        </w:rPr>
        <w:t>;</w:t>
      </w:r>
    </w:p>
    <w:p w:rsidR="00090A83" w:rsidRPr="000A13C1" w:rsidRDefault="00090A83" w:rsidP="00090A83">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90A83" w:rsidRPr="000A13C1" w:rsidRDefault="00090A83" w:rsidP="00090A83">
      <w:pPr>
        <w:tabs>
          <w:tab w:val="left" w:pos="709"/>
          <w:tab w:val="left" w:pos="851"/>
        </w:tabs>
        <w:ind w:firstLine="709"/>
        <w:jc w:val="both"/>
        <w:outlineLvl w:val="1"/>
        <w:rPr>
          <w:sz w:val="24"/>
          <w:szCs w:val="24"/>
        </w:rPr>
      </w:pPr>
      <w:r w:rsidRPr="000A13C1">
        <w:rPr>
          <w:sz w:val="24"/>
          <w:szCs w:val="24"/>
        </w:rPr>
        <w:t>Примерная форма заявления о предоставлении муниципальной услуги приведена в приложениях 5, 6 к настоящему Административному регламенту.</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90A83" w:rsidRPr="000A13C1" w:rsidRDefault="00090A83" w:rsidP="00090A83">
      <w:pPr>
        <w:autoSpaceDE w:val="0"/>
        <w:autoSpaceDN w:val="0"/>
        <w:adjustRightInd w:val="0"/>
        <w:ind w:firstLine="709"/>
        <w:jc w:val="both"/>
        <w:rPr>
          <w:sz w:val="24"/>
          <w:szCs w:val="24"/>
          <w:highlight w:val="yellow"/>
        </w:rPr>
      </w:pP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90A83" w:rsidRPr="000A13C1" w:rsidRDefault="00090A83" w:rsidP="00090A83">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90A83" w:rsidRPr="000A13C1" w:rsidRDefault="00090A83" w:rsidP="00090A83">
      <w:pPr>
        <w:autoSpaceDE w:val="0"/>
        <w:autoSpaceDN w:val="0"/>
        <w:adjustRightInd w:val="0"/>
        <w:ind w:firstLine="709"/>
        <w:rPr>
          <w:sz w:val="24"/>
          <w:szCs w:val="24"/>
          <w:highlight w:val="yellow"/>
        </w:rPr>
      </w:pP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.1. Исчерпывающий перечень оснований для отказа в предоставлении муниципальной усл</w:t>
      </w:r>
      <w:r>
        <w:rPr>
          <w:rFonts w:eastAsia="Calibri"/>
          <w:sz w:val="24"/>
          <w:szCs w:val="24"/>
          <w:lang w:eastAsia="en-US"/>
        </w:rPr>
        <w:t>уги и критерии принятия решения:</w:t>
      </w:r>
      <w:r w:rsidRPr="000A13C1">
        <w:rPr>
          <w:rFonts w:eastAsia="Calibri"/>
          <w:sz w:val="24"/>
          <w:szCs w:val="24"/>
          <w:lang w:eastAsia="en-US"/>
        </w:rPr>
        <w:t xml:space="preserve"> </w:t>
      </w:r>
    </w:p>
    <w:p w:rsidR="0019607E" w:rsidRPr="00071991" w:rsidRDefault="0019607E" w:rsidP="0019607E">
      <w:pPr>
        <w:widowControl w:val="0"/>
        <w:tabs>
          <w:tab w:val="left" w:pos="4962"/>
        </w:tabs>
        <w:autoSpaceDE w:val="0"/>
        <w:autoSpaceDN w:val="0"/>
        <w:adjustRightInd w:val="0"/>
        <w:ind w:firstLine="709"/>
        <w:jc w:val="both"/>
        <w:rPr>
          <w:sz w:val="24"/>
          <w:szCs w:val="24"/>
        </w:rPr>
      </w:pPr>
      <w:r>
        <w:rPr>
          <w:sz w:val="24"/>
          <w:szCs w:val="24"/>
        </w:rPr>
        <w:t>1) в</w:t>
      </w:r>
      <w:r w:rsidRPr="00245E8A">
        <w:rPr>
          <w:sz w:val="24"/>
          <w:szCs w:val="24"/>
        </w:rPr>
        <w:t xml:space="preserve">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w:t>
      </w:r>
      <w:r w:rsidRPr="00071991">
        <w:rPr>
          <w:sz w:val="24"/>
          <w:szCs w:val="24"/>
        </w:rPr>
        <w:t>выдачи  документа лицу, обратившемуся за его дубликатом;</w:t>
      </w:r>
    </w:p>
    <w:p w:rsidR="0019607E" w:rsidRPr="001C6056" w:rsidRDefault="0019607E" w:rsidP="0019607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C44DF">
        <w:rPr>
          <w:rStyle w:val="ng-scope"/>
          <w:rFonts w:ascii="Times New Roman" w:hAnsi="Times New Roman" w:cs="Times New Roman"/>
          <w:sz w:val="24"/>
          <w:szCs w:val="24"/>
          <w:shd w:val="clear" w:color="auto" w:fill="FFFFFF"/>
        </w:rPr>
        <w:t xml:space="preserve">2) </w:t>
      </w:r>
      <w:r w:rsidR="001127A5">
        <w:rPr>
          <w:rStyle w:val="ng-scope"/>
          <w:rFonts w:ascii="Times New Roman" w:hAnsi="Times New Roman" w:cs="Times New Roman"/>
          <w:sz w:val="24"/>
          <w:szCs w:val="24"/>
          <w:shd w:val="clear" w:color="auto" w:fill="FFFFFF"/>
        </w:rPr>
        <w:t xml:space="preserve">в случае </w:t>
      </w:r>
      <w:r w:rsidRPr="00CC44DF">
        <w:rPr>
          <w:rStyle w:val="ng-scope"/>
          <w:rFonts w:ascii="Times New Roman" w:hAnsi="Times New Roman" w:cs="Times New Roman"/>
          <w:sz w:val="24"/>
          <w:szCs w:val="24"/>
          <w:shd w:val="clear" w:color="auto" w:fill="FFFFFF"/>
        </w:rPr>
        <w:t>отсутстви</w:t>
      </w:r>
      <w:r w:rsidR="001127A5">
        <w:rPr>
          <w:rStyle w:val="ng-scope"/>
          <w:rFonts w:ascii="Times New Roman" w:hAnsi="Times New Roman" w:cs="Times New Roman"/>
          <w:sz w:val="24"/>
          <w:szCs w:val="24"/>
          <w:shd w:val="clear" w:color="auto" w:fill="FFFFFF"/>
        </w:rPr>
        <w:t>я</w:t>
      </w:r>
      <w:r w:rsidRPr="00CC44DF">
        <w:rPr>
          <w:rStyle w:val="ng-scope"/>
          <w:rFonts w:ascii="Times New Roman" w:hAnsi="Times New Roman" w:cs="Times New Roman"/>
          <w:sz w:val="24"/>
          <w:szCs w:val="24"/>
          <w:shd w:val="clear" w:color="auto" w:fill="FFFFFF"/>
        </w:rPr>
        <w:t xml:space="preserve"> в Органе р</w:t>
      </w:r>
      <w:r w:rsidRPr="00CC44DF">
        <w:rPr>
          <w:rFonts w:ascii="Times New Roman" w:hAnsi="Times New Roman" w:cs="Times New Roman"/>
          <w:sz w:val="24"/>
          <w:szCs w:val="24"/>
        </w:rPr>
        <w:t>ешения о</w:t>
      </w:r>
      <w:r>
        <w:rPr>
          <w:rFonts w:ascii="Times New Roman" w:hAnsi="Times New Roman" w:cs="Times New Roman"/>
          <w:sz w:val="24"/>
          <w:szCs w:val="24"/>
        </w:rPr>
        <w:t>б</w:t>
      </w:r>
      <w:r w:rsidRPr="00CC44DF">
        <w:rPr>
          <w:rFonts w:ascii="Times New Roman" w:hAnsi="Times New Roman" w:cs="Times New Roman"/>
          <w:sz w:val="24"/>
          <w:szCs w:val="24"/>
        </w:rPr>
        <w:t xml:space="preserve"> </w:t>
      </w:r>
      <w:r>
        <w:rPr>
          <w:rFonts w:ascii="Times New Roman" w:hAnsi="Times New Roman" w:cs="Times New Roman"/>
          <w:sz w:val="24"/>
          <w:szCs w:val="24"/>
        </w:rPr>
        <w:t>о</w:t>
      </w:r>
      <w:r w:rsidRPr="00CC44DF">
        <w:rPr>
          <w:rFonts w:ascii="Times New Roman" w:hAnsi="Times New Roman" w:cs="Times New Roman"/>
          <w:bCs/>
          <w:sz w:val="24"/>
          <w:szCs w:val="24"/>
        </w:rPr>
        <w:t>тнесени</w:t>
      </w:r>
      <w:r>
        <w:rPr>
          <w:rFonts w:ascii="Times New Roman" w:hAnsi="Times New Roman" w:cs="Times New Roman"/>
          <w:bCs/>
          <w:sz w:val="24"/>
          <w:szCs w:val="24"/>
        </w:rPr>
        <w:t>и</w:t>
      </w:r>
      <w:r w:rsidRPr="00CC44DF">
        <w:rPr>
          <w:rFonts w:ascii="Times New Roman" w:hAnsi="Times New Roman" w:cs="Times New Roman"/>
          <w:bCs/>
          <w:sz w:val="24"/>
          <w:szCs w:val="24"/>
        </w:rPr>
        <w:t xml:space="preserve"> земель или земельных участков к определённой категории либо </w:t>
      </w:r>
      <w:r>
        <w:rPr>
          <w:rFonts w:ascii="Times New Roman" w:hAnsi="Times New Roman" w:cs="Times New Roman"/>
          <w:bCs/>
          <w:sz w:val="24"/>
          <w:szCs w:val="24"/>
        </w:rPr>
        <w:t xml:space="preserve">решения о </w:t>
      </w:r>
      <w:r w:rsidRPr="001C6056">
        <w:rPr>
          <w:rFonts w:ascii="Times New Roman" w:hAnsi="Times New Roman" w:cs="Times New Roman"/>
          <w:bCs/>
          <w:sz w:val="24"/>
          <w:szCs w:val="24"/>
        </w:rPr>
        <w:t>переводе земель или земельных участков из одной категории в другую</w:t>
      </w:r>
      <w:r w:rsidRPr="001C6056">
        <w:rPr>
          <w:rStyle w:val="ng-scope"/>
          <w:rFonts w:ascii="Times New Roman" w:hAnsi="Times New Roman" w:cs="Times New Roman"/>
          <w:sz w:val="24"/>
          <w:szCs w:val="24"/>
          <w:shd w:val="clear" w:color="auto" w:fill="FFFFFF"/>
        </w:rPr>
        <w:t>, дубликат которого испрашивается,</w:t>
      </w:r>
      <w:r w:rsidRPr="001C6056">
        <w:rPr>
          <w:rFonts w:ascii="Times New Roman" w:hAnsi="Times New Roman" w:cs="Times New Roman"/>
          <w:bCs/>
          <w:color w:val="000000" w:themeColor="text1"/>
          <w:sz w:val="24"/>
          <w:szCs w:val="24"/>
        </w:rPr>
        <w:t xml:space="preserve"> критерием принятия решения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090A83" w:rsidRPr="000A13C1" w:rsidRDefault="00090A83" w:rsidP="00090A83">
      <w:pPr>
        <w:pStyle w:val="ConsPlusTitle"/>
        <w:widowControl/>
        <w:tabs>
          <w:tab w:val="left" w:pos="709"/>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3.1</w:t>
      </w:r>
      <w:r>
        <w:rPr>
          <w:rFonts w:ascii="Times New Roman" w:hAnsi="Times New Roman" w:cs="Times New Roman"/>
          <w:b w:val="0"/>
          <w:sz w:val="24"/>
          <w:szCs w:val="24"/>
        </w:rPr>
        <w:t>6</w:t>
      </w:r>
      <w:r w:rsidRPr="000A13C1">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заявления.</w:t>
      </w:r>
    </w:p>
    <w:p w:rsidR="00090A83" w:rsidRPr="000A13C1" w:rsidRDefault="00090A83" w:rsidP="00090A83">
      <w:pPr>
        <w:autoSpaceDE w:val="0"/>
        <w:autoSpaceDN w:val="0"/>
        <w:adjustRightInd w:val="0"/>
        <w:ind w:firstLine="709"/>
        <w:jc w:val="both"/>
        <w:rPr>
          <w:sz w:val="24"/>
          <w:szCs w:val="24"/>
        </w:rPr>
      </w:pPr>
      <w:r w:rsidRPr="000A13C1">
        <w:rPr>
          <w:sz w:val="24"/>
          <w:szCs w:val="24"/>
        </w:rPr>
        <w:t>3.1</w:t>
      </w:r>
      <w:r>
        <w:rPr>
          <w:sz w:val="24"/>
          <w:szCs w:val="24"/>
        </w:rPr>
        <w:t>6</w:t>
      </w:r>
      <w:r w:rsidRPr="000A13C1">
        <w:rPr>
          <w:sz w:val="24"/>
          <w:szCs w:val="24"/>
        </w:rPr>
        <w:t xml:space="preserve">.3.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w:t>
      </w:r>
      <w:r w:rsidRPr="000A13C1">
        <w:rPr>
          <w:sz w:val="24"/>
          <w:szCs w:val="24"/>
        </w:rPr>
        <w:lastRenderedPageBreak/>
        <w:t>предоставления муниципальной услуги, в течение 1 рабочего дня со дня издания такого документа.</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sz w:val="24"/>
          <w:szCs w:val="24"/>
        </w:rPr>
        <w:t>3.1</w:t>
      </w:r>
      <w:r>
        <w:rPr>
          <w:sz w:val="24"/>
          <w:szCs w:val="24"/>
        </w:rPr>
        <w:t>6</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90A83" w:rsidRPr="000A13C1" w:rsidRDefault="00090A83" w:rsidP="00090A83">
      <w:pPr>
        <w:pStyle w:val="ConsPlusTitle"/>
        <w:widowControl/>
        <w:tabs>
          <w:tab w:val="left" w:pos="709"/>
          <w:tab w:val="left" w:pos="993"/>
        </w:tabs>
        <w:ind w:firstLine="709"/>
        <w:contextualSpacing/>
        <w:jc w:val="both"/>
        <w:rPr>
          <w:rFonts w:ascii="Times New Roman" w:hAnsi="Times New Roman" w:cs="Times New Roman"/>
          <w:b w:val="0"/>
          <w:bCs w:val="0"/>
          <w:sz w:val="24"/>
          <w:szCs w:val="24"/>
          <w:highlight w:val="yellow"/>
        </w:rPr>
      </w:pP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90A83" w:rsidRPr="000A13C1" w:rsidRDefault="00090A83" w:rsidP="00090A83">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90A83" w:rsidRPr="000A13C1" w:rsidRDefault="00090A83" w:rsidP="00090A83">
      <w:pPr>
        <w:widowControl w:val="0"/>
        <w:autoSpaceDE w:val="0"/>
        <w:autoSpaceDN w:val="0"/>
        <w:adjustRightInd w:val="0"/>
        <w:ind w:firstLine="709"/>
        <w:jc w:val="center"/>
        <w:rPr>
          <w:b/>
          <w:sz w:val="24"/>
          <w:szCs w:val="24"/>
        </w:rPr>
      </w:pPr>
    </w:p>
    <w:p w:rsidR="000914E7" w:rsidRPr="000A13C1" w:rsidRDefault="00090A83" w:rsidP="000914E7">
      <w:pPr>
        <w:widowControl w:val="0"/>
        <w:autoSpaceDE w:val="0"/>
        <w:autoSpaceDN w:val="0"/>
        <w:adjustRightInd w:val="0"/>
        <w:ind w:firstLine="709"/>
        <w:jc w:val="both"/>
        <w:rPr>
          <w:sz w:val="24"/>
          <w:szCs w:val="24"/>
        </w:rPr>
      </w:pPr>
      <w:r w:rsidRPr="000A13C1">
        <w:rPr>
          <w:sz w:val="24"/>
          <w:szCs w:val="24"/>
        </w:rPr>
        <w:t>3.1</w:t>
      </w:r>
      <w:r>
        <w:rPr>
          <w:sz w:val="24"/>
          <w:szCs w:val="24"/>
        </w:rPr>
        <w:t>7</w:t>
      </w:r>
      <w:r w:rsidRPr="000A13C1">
        <w:rPr>
          <w:sz w:val="24"/>
          <w:szCs w:val="24"/>
        </w:rPr>
        <w:t xml:space="preserve">. </w:t>
      </w:r>
      <w:r w:rsidR="000914E7" w:rsidRPr="000A13C1">
        <w:rPr>
          <w:sz w:val="24"/>
          <w:szCs w:val="24"/>
        </w:rPr>
        <w:t xml:space="preserve">Результат предоставления муниципальной услуги </w:t>
      </w:r>
      <w:r w:rsidR="000914E7">
        <w:rPr>
          <w:sz w:val="24"/>
          <w:szCs w:val="24"/>
        </w:rPr>
        <w:t xml:space="preserve">в форме </w:t>
      </w:r>
      <w:r w:rsidR="000914E7" w:rsidRPr="000A13C1">
        <w:rPr>
          <w:rFonts w:eastAsia="Calibri"/>
          <w:sz w:val="24"/>
          <w:szCs w:val="24"/>
        </w:rPr>
        <w:t xml:space="preserve">дубликата результата предоставления муниципальной услуги  либо уведомления об отказе в предоставлении муниципальной услуги, </w:t>
      </w:r>
      <w:r w:rsidR="000914E7" w:rsidRPr="000A13C1">
        <w:rPr>
          <w:sz w:val="24"/>
          <w:szCs w:val="24"/>
        </w:rPr>
        <w:t>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0914E7">
        <w:rPr>
          <w:sz w:val="24"/>
          <w:szCs w:val="24"/>
        </w:rPr>
        <w:t>явления</w:t>
      </w:r>
      <w:r w:rsidR="000914E7" w:rsidRPr="000A13C1">
        <w:rPr>
          <w:sz w:val="24"/>
          <w:szCs w:val="24"/>
        </w:rPr>
        <w:t xml:space="preserve"> о предоставлении муниципальной услуги.</w:t>
      </w:r>
    </w:p>
    <w:p w:rsidR="00090A83" w:rsidRPr="000A13C1" w:rsidRDefault="000914E7" w:rsidP="00090A83">
      <w:pPr>
        <w:autoSpaceDE w:val="0"/>
        <w:autoSpaceDN w:val="0"/>
        <w:adjustRightInd w:val="0"/>
        <w:ind w:firstLine="709"/>
        <w:jc w:val="both"/>
        <w:rPr>
          <w:sz w:val="24"/>
          <w:szCs w:val="24"/>
        </w:rPr>
      </w:pPr>
      <w:r>
        <w:rPr>
          <w:sz w:val="24"/>
          <w:szCs w:val="24"/>
        </w:rPr>
        <w:t xml:space="preserve">3.17.1. </w:t>
      </w:r>
      <w:r w:rsidR="00090A83" w:rsidRPr="000A13C1">
        <w:rPr>
          <w:sz w:val="24"/>
          <w:szCs w:val="24"/>
        </w:rPr>
        <w:t>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3.14</w:t>
      </w:r>
      <w:r>
        <w:rPr>
          <w:sz w:val="24"/>
          <w:szCs w:val="24"/>
        </w:rPr>
        <w:t>.1</w:t>
      </w:r>
      <w:r w:rsidR="00090A83" w:rsidRPr="000A13C1">
        <w:rPr>
          <w:sz w:val="24"/>
          <w:szCs w:val="24"/>
        </w:rPr>
        <w:t>-3.14.2 настоящего Административного</w:t>
      </w:r>
      <w:r w:rsidR="00090A83">
        <w:rPr>
          <w:sz w:val="24"/>
          <w:szCs w:val="24"/>
        </w:rPr>
        <w:t xml:space="preserve"> регламента.</w:t>
      </w:r>
    </w:p>
    <w:p w:rsidR="00090A83" w:rsidRPr="001F7872" w:rsidRDefault="00090A83" w:rsidP="00090A83">
      <w:pPr>
        <w:tabs>
          <w:tab w:val="left" w:pos="3505"/>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90A83" w:rsidRPr="001F7872" w:rsidRDefault="00090A83" w:rsidP="00090A83">
      <w:pPr>
        <w:jc w:val="center"/>
        <w:rPr>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 xml:space="preserve"> </w:t>
      </w:r>
    </w:p>
    <w:p w:rsidR="00090A83" w:rsidRPr="001F7872" w:rsidRDefault="00090A83" w:rsidP="00090A83">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A83" w:rsidRPr="001F7872" w:rsidRDefault="00090A83" w:rsidP="00090A83">
      <w:pPr>
        <w:widowControl w:val="0"/>
        <w:autoSpaceDE w:val="0"/>
        <w:autoSpaceDN w:val="0"/>
        <w:adjustRightInd w:val="0"/>
        <w:jc w:val="center"/>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lastRenderedPageBreak/>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0A13C1" w:rsidRDefault="00090A83" w:rsidP="00090A83">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90A83" w:rsidRPr="000A13C1" w:rsidRDefault="00090A83" w:rsidP="00090A83">
      <w:pPr>
        <w:widowControl w:val="0"/>
        <w:autoSpaceDE w:val="0"/>
        <w:autoSpaceDN w:val="0"/>
        <w:adjustRightInd w:val="0"/>
        <w:ind w:firstLine="709"/>
        <w:jc w:val="center"/>
        <w:outlineLvl w:val="1"/>
        <w:rPr>
          <w:b/>
          <w:bCs/>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4840A6" w:rsidRPr="004E013C" w:rsidRDefault="004840A6" w:rsidP="004840A6">
      <w:pPr>
        <w:autoSpaceDE w:val="0"/>
        <w:autoSpaceDN w:val="0"/>
        <w:adjustRightInd w:val="0"/>
        <w:ind w:firstLine="709"/>
        <w:jc w:val="both"/>
        <w:rPr>
          <w:sz w:val="24"/>
          <w:szCs w:val="24"/>
        </w:rPr>
      </w:pPr>
      <w:r w:rsidRPr="004E013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Default="00090A83"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Pr="000A13C1" w:rsidRDefault="004840A6" w:rsidP="00090A83">
      <w:pPr>
        <w:autoSpaceDE w:val="0"/>
        <w:autoSpaceDN w:val="0"/>
        <w:adjustRightInd w:val="0"/>
        <w:ind w:firstLine="709"/>
        <w:jc w:val="right"/>
        <w:outlineLvl w:val="0"/>
        <w:rPr>
          <w:rFonts w:eastAsia="Calibri"/>
          <w:sz w:val="24"/>
          <w:szCs w:val="24"/>
        </w:rPr>
      </w:pPr>
    </w:p>
    <w:p w:rsidR="00090A83" w:rsidRPr="0019607E" w:rsidRDefault="00090A83" w:rsidP="0019607E">
      <w:pPr>
        <w:autoSpaceDE w:val="0"/>
        <w:autoSpaceDN w:val="0"/>
        <w:adjustRightInd w:val="0"/>
        <w:ind w:firstLine="709"/>
        <w:jc w:val="right"/>
        <w:outlineLvl w:val="0"/>
        <w:rPr>
          <w:rFonts w:eastAsia="Calibri"/>
        </w:rPr>
      </w:pPr>
      <w:r w:rsidRPr="0019607E">
        <w:rPr>
          <w:rFonts w:eastAsia="Calibri"/>
        </w:rPr>
        <w:lastRenderedPageBreak/>
        <w:t>Приложение 1</w:t>
      </w:r>
    </w:p>
    <w:p w:rsidR="00090A83" w:rsidRPr="0019607E" w:rsidRDefault="00090A83" w:rsidP="0019607E">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090A83" w:rsidRPr="0019607E" w:rsidRDefault="00090A83"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19607E">
        <w:rPr>
          <w:rFonts w:ascii="Times New Roman" w:hAnsi="Times New Roman"/>
          <w:b w:val="0"/>
          <w:color w:val="auto"/>
          <w:sz w:val="20"/>
        </w:rPr>
        <w:t xml:space="preserve">«Утверждение схемы расположения </w:t>
      </w:r>
    </w:p>
    <w:p w:rsidR="00090A83" w:rsidRPr="0019607E" w:rsidRDefault="00090A83"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090A83" w:rsidRPr="0019607E" w:rsidRDefault="00090A83" w:rsidP="0019607E">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090A83" w:rsidRPr="00431915" w:rsidTr="006D0413">
        <w:trPr>
          <w:trHeight w:val="20"/>
        </w:trPr>
        <w:tc>
          <w:tcPr>
            <w:tcW w:w="5000" w:type="pct"/>
            <w:gridSpan w:val="9"/>
            <w:tcBorders>
              <w:top w:val="nil"/>
              <w:left w:val="nil"/>
              <w:right w:val="nil"/>
            </w:tcBorders>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p>
          <w:tbl>
            <w:tblPr>
              <w:tblpPr w:leftFromText="180" w:rightFromText="180" w:vertAnchor="page" w:horzAnchor="margin" w:tblpY="361"/>
              <w:tblOverlap w:val="never"/>
              <w:tblW w:w="5000" w:type="pct"/>
              <w:tblLook w:val="04A0"/>
            </w:tblPr>
            <w:tblGrid>
              <w:gridCol w:w="1935"/>
              <w:gridCol w:w="1828"/>
              <w:gridCol w:w="983"/>
              <w:gridCol w:w="4747"/>
            </w:tblGrid>
            <w:tr w:rsidR="00090A83" w:rsidRPr="00431915" w:rsidTr="006D0413">
              <w:tc>
                <w:tcPr>
                  <w:tcW w:w="1019" w:type="pct"/>
                  <w:tcBorders>
                    <w:top w:val="single" w:sz="4" w:space="0" w:color="auto"/>
                    <w:left w:val="single" w:sz="4" w:space="0" w:color="auto"/>
                    <w:bottom w:val="single" w:sz="4" w:space="0" w:color="auto"/>
                    <w:right w:val="single" w:sz="4" w:space="0" w:color="auto"/>
                  </w:tcBorders>
                </w:tcPr>
                <w:p w:rsidR="00090A83" w:rsidRPr="00431915" w:rsidRDefault="00090A83" w:rsidP="006D0413">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90A83" w:rsidRPr="00431915" w:rsidRDefault="00090A83" w:rsidP="006D0413">
                  <w:pPr>
                    <w:rPr>
                      <w:sz w:val="24"/>
                      <w:szCs w:val="24"/>
                      <w:u w:val="single"/>
                    </w:rPr>
                  </w:pPr>
                </w:p>
              </w:tc>
              <w:tc>
                <w:tcPr>
                  <w:tcW w:w="518" w:type="pct"/>
                  <w:tcBorders>
                    <w:left w:val="single" w:sz="4" w:space="0" w:color="auto"/>
                  </w:tcBorders>
                </w:tcPr>
                <w:p w:rsidR="00090A83" w:rsidRPr="00431915" w:rsidRDefault="00090A83" w:rsidP="006D0413">
                  <w:pPr>
                    <w:rPr>
                      <w:sz w:val="24"/>
                      <w:szCs w:val="24"/>
                      <w:u w:val="single"/>
                    </w:rPr>
                  </w:pPr>
                </w:p>
              </w:tc>
              <w:tc>
                <w:tcPr>
                  <w:tcW w:w="2500" w:type="pct"/>
                  <w:tcBorders>
                    <w:bottom w:val="single" w:sz="4" w:space="0" w:color="auto"/>
                  </w:tcBorders>
                </w:tcPr>
                <w:p w:rsidR="00090A83" w:rsidRPr="00431915" w:rsidRDefault="00090A83" w:rsidP="006D0413">
                  <w:pPr>
                    <w:rPr>
                      <w:sz w:val="24"/>
                      <w:szCs w:val="24"/>
                      <w:u w:val="single"/>
                    </w:rPr>
                  </w:pPr>
                </w:p>
              </w:tc>
            </w:tr>
            <w:tr w:rsidR="00090A83" w:rsidRPr="00431915" w:rsidTr="006D0413">
              <w:tc>
                <w:tcPr>
                  <w:tcW w:w="1019" w:type="pct"/>
                  <w:tcBorders>
                    <w:top w:val="single" w:sz="4" w:space="0" w:color="auto"/>
                  </w:tcBorders>
                </w:tcPr>
                <w:p w:rsidR="00090A83" w:rsidRPr="00431915" w:rsidRDefault="00090A83" w:rsidP="006D0413">
                  <w:pPr>
                    <w:jc w:val="center"/>
                    <w:rPr>
                      <w:sz w:val="24"/>
                      <w:szCs w:val="24"/>
                    </w:rPr>
                  </w:pPr>
                </w:p>
              </w:tc>
              <w:tc>
                <w:tcPr>
                  <w:tcW w:w="963" w:type="pct"/>
                  <w:tcBorders>
                    <w:top w:val="single" w:sz="4" w:space="0" w:color="auto"/>
                  </w:tcBorders>
                </w:tcPr>
                <w:p w:rsidR="00090A83" w:rsidRPr="00431915" w:rsidRDefault="00090A83" w:rsidP="006D0413">
                  <w:pPr>
                    <w:jc w:val="center"/>
                    <w:rPr>
                      <w:sz w:val="24"/>
                      <w:szCs w:val="24"/>
                    </w:rPr>
                  </w:pPr>
                </w:p>
              </w:tc>
              <w:tc>
                <w:tcPr>
                  <w:tcW w:w="518" w:type="pct"/>
                  <w:tcBorders>
                    <w:top w:val="nil"/>
                    <w:left w:val="nil"/>
                    <w:bottom w:val="nil"/>
                    <w:right w:val="nil"/>
                  </w:tcBorders>
                </w:tcPr>
                <w:p w:rsidR="00090A83" w:rsidRPr="00431915" w:rsidRDefault="00090A83" w:rsidP="006D0413">
                  <w:pPr>
                    <w:jc w:val="center"/>
                    <w:rPr>
                      <w:sz w:val="24"/>
                      <w:szCs w:val="24"/>
                    </w:rPr>
                  </w:pPr>
                </w:p>
              </w:tc>
              <w:tc>
                <w:tcPr>
                  <w:tcW w:w="2500" w:type="pct"/>
                  <w:tcBorders>
                    <w:top w:val="single" w:sz="4" w:space="0" w:color="auto"/>
                  </w:tcBorders>
                </w:tcPr>
                <w:p w:rsidR="00090A83" w:rsidRPr="00431915" w:rsidRDefault="00090A83" w:rsidP="006D0413">
                  <w:pPr>
                    <w:jc w:val="center"/>
                    <w:rPr>
                      <w:sz w:val="24"/>
                      <w:szCs w:val="24"/>
                    </w:rPr>
                  </w:pPr>
                  <w:r w:rsidRPr="00431915">
                    <w:rPr>
                      <w:sz w:val="24"/>
                      <w:szCs w:val="24"/>
                    </w:rPr>
                    <w:t>Орган, обрабатывающий запрос на предоставление услуги</w:t>
                  </w:r>
                </w:p>
              </w:tc>
            </w:tr>
          </w:tbl>
          <w:p w:rsidR="00090A83" w:rsidRDefault="00090A83" w:rsidP="006D0413">
            <w:pPr>
              <w:autoSpaceDE w:val="0"/>
              <w:autoSpaceDN w:val="0"/>
              <w:jc w:val="center"/>
              <w:rPr>
                <w:b/>
                <w:bCs/>
                <w:sz w:val="24"/>
                <w:szCs w:val="24"/>
              </w:rPr>
            </w:pPr>
          </w:p>
          <w:p w:rsidR="00090A83" w:rsidRPr="00431915" w:rsidRDefault="00090A83" w:rsidP="006D0413">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1026"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1307"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1307"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5000" w:type="pct"/>
            <w:gridSpan w:val="9"/>
            <w:tcBorders>
              <w:left w:val="nil"/>
              <w:right w:val="nil"/>
            </w:tcBorders>
            <w:tcMar>
              <w:top w:w="0" w:type="dxa"/>
              <w:left w:w="75" w:type="dxa"/>
              <w:bottom w:w="0" w:type="dxa"/>
              <w:right w:w="75" w:type="dxa"/>
            </w:tcMar>
            <w:vAlign w:val="center"/>
          </w:tcPr>
          <w:p w:rsidR="00090A83" w:rsidRPr="00431915" w:rsidRDefault="00090A83" w:rsidP="006D0413">
            <w:pPr>
              <w:jc w:val="center"/>
              <w:rPr>
                <w:b/>
                <w:bCs/>
                <w:sz w:val="24"/>
                <w:szCs w:val="24"/>
              </w:rPr>
            </w:pPr>
            <w:r w:rsidRPr="00431915">
              <w:rPr>
                <w:b/>
                <w:bCs/>
                <w:sz w:val="24"/>
                <w:szCs w:val="24"/>
              </w:rPr>
              <w:t>Документ, удостоверяющий личность заявителя</w:t>
            </w: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5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79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6D0413">
        <w:trPr>
          <w:trHeight w:val="20"/>
        </w:trPr>
        <w:tc>
          <w:tcPr>
            <w:tcW w:w="5000" w:type="pct"/>
            <w:gridSpan w:val="9"/>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Адрес регистрации заявителя /</w:t>
            </w:r>
          </w:p>
          <w:p w:rsidR="00090A83" w:rsidRPr="00431915" w:rsidRDefault="00090A83" w:rsidP="006D0413">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9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000" w:type="pct"/>
            <w:gridSpan w:val="9"/>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Адрес места жительства заявителя /</w:t>
            </w:r>
          </w:p>
          <w:p w:rsidR="00090A83" w:rsidRPr="00431915" w:rsidRDefault="00090A83" w:rsidP="006D0413">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9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570"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6D0413">
        <w:trPr>
          <w:trHeight w:val="20"/>
        </w:trPr>
        <w:tc>
          <w:tcPr>
            <w:tcW w:w="1186" w:type="pct"/>
            <w:gridSpan w:val="3"/>
            <w:vMerge w:val="restart"/>
            <w:tcMar>
              <w:top w:w="0" w:type="dxa"/>
              <w:left w:w="75" w:type="dxa"/>
              <w:bottom w:w="0" w:type="dxa"/>
              <w:right w:w="75" w:type="dxa"/>
            </w:tcMar>
            <w:vAlign w:val="center"/>
          </w:tcPr>
          <w:p w:rsidR="00090A83" w:rsidRPr="00431915" w:rsidRDefault="00090A83" w:rsidP="006D0413">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6D0413">
        <w:trPr>
          <w:trHeight w:val="20"/>
        </w:trPr>
        <w:tc>
          <w:tcPr>
            <w:tcW w:w="0" w:type="auto"/>
            <w:gridSpan w:val="3"/>
            <w:vMerge/>
            <w:vAlign w:val="center"/>
          </w:tcPr>
          <w:p w:rsidR="00090A83" w:rsidRPr="00431915" w:rsidRDefault="00090A83" w:rsidP="006D0413">
            <w:pPr>
              <w:rPr>
                <w:b/>
                <w:bCs/>
                <w:sz w:val="24"/>
                <w:szCs w:val="24"/>
              </w:rPr>
            </w:pPr>
          </w:p>
        </w:tc>
        <w:tc>
          <w:tcPr>
            <w:tcW w:w="3814" w:type="pct"/>
            <w:gridSpan w:val="6"/>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bl>
    <w:p w:rsidR="00090A83" w:rsidRDefault="00090A83" w:rsidP="00090A83">
      <w:pPr>
        <w:jc w:val="center"/>
        <w:rPr>
          <w:sz w:val="24"/>
          <w:szCs w:val="24"/>
        </w:rPr>
      </w:pPr>
    </w:p>
    <w:p w:rsidR="00090A83" w:rsidRDefault="00090A83" w:rsidP="00090A83">
      <w:pPr>
        <w:jc w:val="center"/>
        <w:rPr>
          <w:sz w:val="24"/>
          <w:szCs w:val="24"/>
        </w:rPr>
      </w:pPr>
      <w:r w:rsidRPr="00431915">
        <w:rPr>
          <w:sz w:val="24"/>
          <w:szCs w:val="24"/>
        </w:rPr>
        <w:t>ЗАПРОС</w:t>
      </w:r>
    </w:p>
    <w:p w:rsidR="00EB0F70" w:rsidRPr="00431915" w:rsidRDefault="00EB0F70" w:rsidP="00090A83">
      <w:pPr>
        <w:jc w:val="center"/>
        <w:rPr>
          <w:sz w:val="24"/>
          <w:szCs w:val="24"/>
          <w:lang w:val="en-US"/>
        </w:rPr>
      </w:pPr>
    </w:p>
    <w:tbl>
      <w:tblPr>
        <w:tblW w:w="5000" w:type="pct"/>
        <w:jc w:val="center"/>
        <w:tblCellMar>
          <w:left w:w="0" w:type="dxa"/>
          <w:right w:w="0" w:type="dxa"/>
        </w:tblCellMar>
        <w:tblLook w:val="04A0"/>
      </w:tblPr>
      <w:tblGrid>
        <w:gridCol w:w="493"/>
        <w:gridCol w:w="647"/>
        <w:gridCol w:w="861"/>
        <w:gridCol w:w="374"/>
        <w:gridCol w:w="1314"/>
        <w:gridCol w:w="241"/>
        <w:gridCol w:w="152"/>
        <w:gridCol w:w="967"/>
        <w:gridCol w:w="1167"/>
        <w:gridCol w:w="1466"/>
        <w:gridCol w:w="1966"/>
      </w:tblGrid>
      <w:tr w:rsidR="00090A83" w:rsidRPr="00431915" w:rsidTr="00EB0F70">
        <w:trPr>
          <w:trHeight w:val="2011"/>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090A83" w:rsidRPr="00260D8A" w:rsidRDefault="00090A83" w:rsidP="006D0413">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090A83" w:rsidRPr="00D17D57" w:rsidRDefault="00090A83" w:rsidP="006D0413">
            <w:pPr>
              <w:autoSpaceDE w:val="0"/>
              <w:autoSpaceDN w:val="0"/>
              <w:adjustRightInd w:val="0"/>
              <w:jc w:val="center"/>
            </w:pPr>
            <w:r w:rsidRPr="00D17D57">
              <w:t>(цель использования земельного участка)</w:t>
            </w:r>
          </w:p>
          <w:p w:rsidR="00090A83" w:rsidRPr="00431915" w:rsidRDefault="00090A83" w:rsidP="006D0413">
            <w:pPr>
              <w:autoSpaceDE w:val="0"/>
              <w:autoSpaceDN w:val="0"/>
              <w:adjustRightInd w:val="0"/>
              <w:jc w:val="both"/>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Default="00090A83" w:rsidP="006D0413">
            <w:pPr>
              <w:autoSpaceDE w:val="0"/>
              <w:autoSpaceDN w:val="0"/>
              <w:jc w:val="center"/>
              <w:rPr>
                <w:b/>
                <w:bCs/>
                <w:sz w:val="24"/>
                <w:szCs w:val="24"/>
              </w:rPr>
            </w:pPr>
          </w:p>
          <w:p w:rsidR="00090A83" w:rsidRPr="00431915" w:rsidRDefault="00090A83" w:rsidP="006D0413">
            <w:pPr>
              <w:autoSpaceDE w:val="0"/>
              <w:autoSpaceDN w:val="0"/>
              <w:jc w:val="center"/>
              <w:rPr>
                <w:b/>
                <w:bCs/>
                <w:sz w:val="24"/>
                <w:szCs w:val="24"/>
              </w:rPr>
            </w:pPr>
            <w:r w:rsidRPr="00431915">
              <w:rPr>
                <w:b/>
                <w:bCs/>
                <w:sz w:val="24"/>
                <w:szCs w:val="24"/>
              </w:rPr>
              <w:t>Представлены следующие документы</w:t>
            </w:r>
          </w:p>
        </w:tc>
      </w:tr>
      <w:tr w:rsidR="00090A83" w:rsidRPr="00431915" w:rsidTr="00EB0F70">
        <w:trPr>
          <w:trHeight w:val="20"/>
          <w:jc w:val="center"/>
        </w:trPr>
        <w:tc>
          <w:tcPr>
            <w:tcW w:w="255"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1</w:t>
            </w:r>
          </w:p>
        </w:tc>
        <w:tc>
          <w:tcPr>
            <w:tcW w:w="4745" w:type="pct"/>
            <w:gridSpan w:val="10"/>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255"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2</w:t>
            </w:r>
          </w:p>
        </w:tc>
        <w:tc>
          <w:tcPr>
            <w:tcW w:w="4745" w:type="pct"/>
            <w:gridSpan w:val="10"/>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255"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3</w:t>
            </w:r>
          </w:p>
        </w:tc>
        <w:tc>
          <w:tcPr>
            <w:tcW w:w="4745" w:type="pct"/>
            <w:gridSpan w:val="10"/>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1911" w:type="pct"/>
            <w:gridSpan w:val="5"/>
            <w:tcMar>
              <w:top w:w="0" w:type="dxa"/>
              <w:left w:w="75" w:type="dxa"/>
              <w:bottom w:w="0" w:type="dxa"/>
              <w:right w:w="75" w:type="dxa"/>
            </w:tcMar>
            <w:vAlign w:val="center"/>
          </w:tcPr>
          <w:p w:rsidR="00090A83" w:rsidRPr="00431915" w:rsidRDefault="00090A83" w:rsidP="006D0413">
            <w:pPr>
              <w:autoSpaceDE w:val="0"/>
              <w:autoSpaceDN w:val="0"/>
              <w:rPr>
                <w:bCs/>
                <w:sz w:val="24"/>
                <w:szCs w:val="24"/>
              </w:rPr>
            </w:pPr>
            <w:r w:rsidRPr="00431915">
              <w:rPr>
                <w:bCs/>
                <w:sz w:val="24"/>
                <w:szCs w:val="24"/>
              </w:rPr>
              <w:t xml:space="preserve">Место получения результата </w:t>
            </w:r>
            <w:r w:rsidRPr="00431915">
              <w:rPr>
                <w:bCs/>
                <w:sz w:val="24"/>
                <w:szCs w:val="24"/>
              </w:rPr>
              <w:lastRenderedPageBreak/>
              <w:t>предоставления услуги</w:t>
            </w:r>
          </w:p>
        </w:tc>
        <w:tc>
          <w:tcPr>
            <w:tcW w:w="3089" w:type="pct"/>
            <w:gridSpan w:val="6"/>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1911" w:type="pct"/>
            <w:gridSpan w:val="5"/>
            <w:vMerge w:val="restart"/>
            <w:tcMar>
              <w:top w:w="0" w:type="dxa"/>
              <w:left w:w="75" w:type="dxa"/>
              <w:bottom w:w="0" w:type="dxa"/>
              <w:right w:w="75" w:type="dxa"/>
            </w:tcMar>
            <w:vAlign w:val="center"/>
          </w:tcPr>
          <w:p w:rsidR="00090A83" w:rsidRPr="00431915" w:rsidRDefault="00090A83" w:rsidP="006D0413">
            <w:pPr>
              <w:autoSpaceDE w:val="0"/>
              <w:autoSpaceDN w:val="0"/>
              <w:rPr>
                <w:bCs/>
                <w:sz w:val="24"/>
                <w:szCs w:val="24"/>
              </w:rPr>
            </w:pPr>
            <w:r w:rsidRPr="00431915">
              <w:rPr>
                <w:bCs/>
                <w:sz w:val="24"/>
                <w:szCs w:val="24"/>
              </w:rPr>
              <w:lastRenderedPageBreak/>
              <w:t xml:space="preserve">Способ получения результата </w:t>
            </w:r>
          </w:p>
        </w:tc>
        <w:tc>
          <w:tcPr>
            <w:tcW w:w="3089" w:type="pct"/>
            <w:gridSpan w:val="6"/>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0" w:type="auto"/>
            <w:gridSpan w:val="5"/>
            <w:vMerge/>
            <w:vAlign w:val="center"/>
          </w:tcPr>
          <w:p w:rsidR="00090A83" w:rsidRPr="00431915" w:rsidRDefault="00090A83" w:rsidP="006D0413">
            <w:pPr>
              <w:rPr>
                <w:bCs/>
                <w:sz w:val="24"/>
                <w:szCs w:val="24"/>
              </w:rPr>
            </w:pPr>
          </w:p>
        </w:tc>
        <w:tc>
          <w:tcPr>
            <w:tcW w:w="3089" w:type="pct"/>
            <w:gridSpan w:val="6"/>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Данные представителя (уполномоченного лица)</w:t>
            </w: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Фамилия</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Имя</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u w:val="single"/>
              </w:rPr>
            </w:pP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Отчество</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1036"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рождения</w:t>
            </w:r>
          </w:p>
        </w:tc>
        <w:tc>
          <w:tcPr>
            <w:tcW w:w="3964" w:type="pct"/>
            <w:gridSpan w:val="8"/>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rPr>
                <w:sz w:val="24"/>
                <w:szCs w:val="24"/>
              </w:rPr>
            </w:pPr>
            <w:r w:rsidRPr="00431915">
              <w:rPr>
                <w:sz w:val="24"/>
                <w:szCs w:val="24"/>
              </w:rPr>
              <w:t>Вид</w:t>
            </w:r>
          </w:p>
        </w:tc>
        <w:tc>
          <w:tcPr>
            <w:tcW w:w="4410" w:type="pct"/>
            <w:gridSpan w:val="9"/>
            <w:tcMar>
              <w:top w:w="0" w:type="dxa"/>
              <w:left w:w="75" w:type="dxa"/>
              <w:bottom w:w="0" w:type="dxa"/>
              <w:right w:w="75" w:type="dxa"/>
            </w:tcMar>
            <w:vAlign w:val="center"/>
          </w:tcPr>
          <w:p w:rsidR="00090A83" w:rsidRPr="00431915" w:rsidRDefault="00090A83" w:rsidP="006D0413">
            <w:pPr>
              <w:rPr>
                <w:sz w:val="24"/>
                <w:szCs w:val="24"/>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58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Номер</w:t>
            </w:r>
          </w:p>
        </w:tc>
        <w:tc>
          <w:tcPr>
            <w:tcW w:w="2383"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c>
          <w:tcPr>
            <w:tcW w:w="76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Дата выдачи</w:t>
            </w:r>
          </w:p>
        </w:tc>
        <w:tc>
          <w:tcPr>
            <w:tcW w:w="1019"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Регион </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10" w:type="pct"/>
            <w:gridSpan w:val="9"/>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6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19"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000" w:type="pct"/>
            <w:gridSpan w:val="11"/>
            <w:tcMar>
              <w:top w:w="0" w:type="dxa"/>
              <w:left w:w="75" w:type="dxa"/>
              <w:bottom w:w="0" w:type="dxa"/>
              <w:right w:w="75" w:type="dxa"/>
            </w:tcMar>
            <w:vAlign w:val="center"/>
          </w:tcPr>
          <w:p w:rsidR="00090A83" w:rsidRPr="00431915" w:rsidRDefault="00090A83" w:rsidP="006D0413">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Регион</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Населенный пункт</w:t>
            </w:r>
          </w:p>
        </w:tc>
        <w:tc>
          <w:tcPr>
            <w:tcW w:w="1779"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Улица</w:t>
            </w:r>
          </w:p>
        </w:tc>
        <w:tc>
          <w:tcPr>
            <w:tcW w:w="4410" w:type="pct"/>
            <w:gridSpan w:val="9"/>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590" w:type="pct"/>
            <w:gridSpan w:val="2"/>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501"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c>
          <w:tcPr>
            <w:tcW w:w="760" w:type="pct"/>
            <w:tcMar>
              <w:top w:w="0" w:type="dxa"/>
              <w:left w:w="75" w:type="dxa"/>
              <w:bottom w:w="0" w:type="dxa"/>
              <w:right w:w="75" w:type="dxa"/>
            </w:tcMar>
            <w:vAlign w:val="center"/>
          </w:tcPr>
          <w:p w:rsidR="00090A83" w:rsidRPr="00431915" w:rsidRDefault="00090A83" w:rsidP="006D0413">
            <w:pPr>
              <w:autoSpaceDE w:val="0"/>
              <w:autoSpaceDN w:val="0"/>
              <w:rPr>
                <w:sz w:val="24"/>
                <w:szCs w:val="24"/>
              </w:rPr>
            </w:pPr>
            <w:r w:rsidRPr="00431915">
              <w:rPr>
                <w:sz w:val="24"/>
                <w:szCs w:val="24"/>
              </w:rPr>
              <w:t>Квартира</w:t>
            </w:r>
          </w:p>
        </w:tc>
        <w:tc>
          <w:tcPr>
            <w:tcW w:w="1019" w:type="pct"/>
            <w:tcMar>
              <w:top w:w="0" w:type="dxa"/>
              <w:left w:w="75" w:type="dxa"/>
              <w:bottom w:w="0" w:type="dxa"/>
              <w:right w:w="75" w:type="dxa"/>
            </w:tcMar>
            <w:vAlign w:val="center"/>
          </w:tcPr>
          <w:p w:rsidR="00090A83" w:rsidRPr="00431915" w:rsidRDefault="00090A83" w:rsidP="006D0413">
            <w:pPr>
              <w:autoSpaceDE w:val="0"/>
              <w:autoSpaceDN w:val="0"/>
              <w:rPr>
                <w:sz w:val="24"/>
                <w:szCs w:val="24"/>
                <w:u w:val="single"/>
              </w:rPr>
            </w:pPr>
          </w:p>
        </w:tc>
      </w:tr>
      <w:tr w:rsidR="00090A83" w:rsidRPr="00431915" w:rsidTr="00EB0F70">
        <w:trPr>
          <w:trHeight w:val="20"/>
          <w:jc w:val="center"/>
        </w:trPr>
        <w:tc>
          <w:tcPr>
            <w:tcW w:w="1230" w:type="pct"/>
            <w:gridSpan w:val="4"/>
            <w:vMerge w:val="restart"/>
            <w:tcMar>
              <w:top w:w="0" w:type="dxa"/>
              <w:left w:w="75" w:type="dxa"/>
              <w:bottom w:w="0" w:type="dxa"/>
              <w:right w:w="75" w:type="dxa"/>
            </w:tcMar>
            <w:vAlign w:val="center"/>
          </w:tcPr>
          <w:p w:rsidR="00090A83" w:rsidRPr="00431915" w:rsidRDefault="00090A83" w:rsidP="006D0413">
            <w:pPr>
              <w:autoSpaceDE w:val="0"/>
              <w:autoSpaceDN w:val="0"/>
              <w:rPr>
                <w:b/>
                <w:bCs/>
                <w:sz w:val="24"/>
                <w:szCs w:val="24"/>
              </w:rPr>
            </w:pPr>
            <w:r w:rsidRPr="00431915">
              <w:rPr>
                <w:b/>
                <w:bCs/>
                <w:sz w:val="24"/>
                <w:szCs w:val="24"/>
              </w:rPr>
              <w:t>Контактные данные</w:t>
            </w:r>
          </w:p>
        </w:tc>
        <w:tc>
          <w:tcPr>
            <w:tcW w:w="3770" w:type="pct"/>
            <w:gridSpan w:val="7"/>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r w:rsidR="00090A83" w:rsidRPr="00431915" w:rsidTr="00EB0F70">
        <w:trPr>
          <w:trHeight w:val="20"/>
          <w:jc w:val="center"/>
        </w:trPr>
        <w:tc>
          <w:tcPr>
            <w:tcW w:w="0" w:type="auto"/>
            <w:gridSpan w:val="4"/>
            <w:vMerge/>
            <w:vAlign w:val="center"/>
          </w:tcPr>
          <w:p w:rsidR="00090A83" w:rsidRPr="00431915" w:rsidRDefault="00090A83" w:rsidP="006D0413">
            <w:pPr>
              <w:rPr>
                <w:b/>
                <w:bCs/>
                <w:sz w:val="24"/>
                <w:szCs w:val="24"/>
              </w:rPr>
            </w:pPr>
          </w:p>
        </w:tc>
        <w:tc>
          <w:tcPr>
            <w:tcW w:w="3770" w:type="pct"/>
            <w:gridSpan w:val="7"/>
            <w:tcMar>
              <w:top w:w="0" w:type="dxa"/>
              <w:left w:w="75" w:type="dxa"/>
              <w:bottom w:w="0" w:type="dxa"/>
              <w:right w:w="75" w:type="dxa"/>
            </w:tcMar>
            <w:vAlign w:val="center"/>
          </w:tcPr>
          <w:p w:rsidR="00090A83" w:rsidRPr="00431915" w:rsidRDefault="00090A83" w:rsidP="006D0413">
            <w:pPr>
              <w:autoSpaceDE w:val="0"/>
              <w:autoSpaceDN w:val="0"/>
              <w:rPr>
                <w:sz w:val="24"/>
                <w:szCs w:val="24"/>
              </w:rPr>
            </w:pPr>
          </w:p>
        </w:tc>
      </w:tr>
    </w:tbl>
    <w:p w:rsidR="00090A83" w:rsidRPr="00431915" w:rsidRDefault="00090A83" w:rsidP="00090A83">
      <w:pPr>
        <w:rPr>
          <w:sz w:val="24"/>
          <w:szCs w:val="24"/>
        </w:rPr>
      </w:pPr>
    </w:p>
    <w:p w:rsidR="00090A83" w:rsidRPr="00431915" w:rsidRDefault="00090A83" w:rsidP="00090A83">
      <w:pPr>
        <w:rPr>
          <w:sz w:val="24"/>
          <w:szCs w:val="24"/>
        </w:rPr>
      </w:pPr>
    </w:p>
    <w:tbl>
      <w:tblPr>
        <w:tblW w:w="0" w:type="auto"/>
        <w:tblBorders>
          <w:insideH w:val="single" w:sz="4" w:space="0" w:color="auto"/>
        </w:tblBorders>
        <w:tblLook w:val="04A0"/>
      </w:tblPr>
      <w:tblGrid>
        <w:gridCol w:w="3190"/>
        <w:gridCol w:w="887"/>
        <w:gridCol w:w="5103"/>
      </w:tblGrid>
      <w:tr w:rsidR="00090A83" w:rsidRPr="00431915" w:rsidTr="006D0413">
        <w:tc>
          <w:tcPr>
            <w:tcW w:w="3190" w:type="dxa"/>
            <w:tcBorders>
              <w:top w:val="nil"/>
              <w:left w:val="nil"/>
              <w:right w:val="nil"/>
            </w:tcBorders>
          </w:tcPr>
          <w:p w:rsidR="00090A83" w:rsidRPr="00431915" w:rsidRDefault="00090A83" w:rsidP="006D0413">
            <w:pPr>
              <w:rPr>
                <w:sz w:val="24"/>
                <w:szCs w:val="24"/>
              </w:rPr>
            </w:pPr>
          </w:p>
        </w:tc>
        <w:tc>
          <w:tcPr>
            <w:tcW w:w="887" w:type="dxa"/>
          </w:tcPr>
          <w:p w:rsidR="00090A83" w:rsidRPr="00431915" w:rsidRDefault="00090A83" w:rsidP="006D0413">
            <w:pPr>
              <w:rPr>
                <w:sz w:val="24"/>
                <w:szCs w:val="24"/>
              </w:rPr>
            </w:pPr>
          </w:p>
        </w:tc>
        <w:tc>
          <w:tcPr>
            <w:tcW w:w="5103" w:type="dxa"/>
            <w:tcBorders>
              <w:top w:val="nil"/>
              <w:left w:val="nil"/>
              <w:right w:val="nil"/>
            </w:tcBorders>
          </w:tcPr>
          <w:p w:rsidR="00090A83" w:rsidRPr="00431915" w:rsidRDefault="00090A83" w:rsidP="006D0413">
            <w:pPr>
              <w:rPr>
                <w:sz w:val="24"/>
                <w:szCs w:val="24"/>
              </w:rPr>
            </w:pPr>
          </w:p>
        </w:tc>
      </w:tr>
      <w:tr w:rsidR="00090A83" w:rsidRPr="00431915" w:rsidTr="006D0413">
        <w:tc>
          <w:tcPr>
            <w:tcW w:w="3190" w:type="dxa"/>
            <w:tcBorders>
              <w:left w:val="nil"/>
              <w:bottom w:val="nil"/>
              <w:right w:val="nil"/>
            </w:tcBorders>
          </w:tcPr>
          <w:p w:rsidR="00090A83" w:rsidRPr="00FD2770" w:rsidRDefault="00090A83" w:rsidP="006D0413">
            <w:pPr>
              <w:jc w:val="center"/>
            </w:pPr>
            <w:r w:rsidRPr="00FD2770">
              <w:t>Дата</w:t>
            </w:r>
          </w:p>
        </w:tc>
        <w:tc>
          <w:tcPr>
            <w:tcW w:w="887" w:type="dxa"/>
          </w:tcPr>
          <w:p w:rsidR="00090A83" w:rsidRPr="00FD2770" w:rsidRDefault="00090A83" w:rsidP="006D0413">
            <w:pPr>
              <w:jc w:val="center"/>
            </w:pPr>
          </w:p>
        </w:tc>
        <w:tc>
          <w:tcPr>
            <w:tcW w:w="5103" w:type="dxa"/>
            <w:tcBorders>
              <w:left w:val="nil"/>
              <w:bottom w:val="nil"/>
              <w:right w:val="nil"/>
            </w:tcBorders>
          </w:tcPr>
          <w:p w:rsidR="00090A83" w:rsidRPr="00FD2770" w:rsidRDefault="00090A83" w:rsidP="006D0413">
            <w:pPr>
              <w:jc w:val="center"/>
            </w:pPr>
            <w:r w:rsidRPr="00FD2770">
              <w:t>Подпись/ФИО</w:t>
            </w:r>
          </w:p>
        </w:tc>
      </w:tr>
    </w:tbl>
    <w:p w:rsidR="00090A83" w:rsidRDefault="00090A83" w:rsidP="00090A83">
      <w:pPr>
        <w:autoSpaceDE w:val="0"/>
        <w:autoSpaceDN w:val="0"/>
        <w:adjustRightInd w:val="0"/>
        <w:ind w:firstLine="709"/>
        <w:jc w:val="right"/>
        <w:outlineLvl w:val="0"/>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2</w:t>
      </w:r>
    </w:p>
    <w:p w:rsidR="0019607E" w:rsidRPr="0019607E" w:rsidRDefault="0019607E" w:rsidP="0019607E">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19607E" w:rsidRPr="0019607E" w:rsidRDefault="0019607E" w:rsidP="0019607E">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Pr="00260D8A" w:rsidRDefault="00090A83" w:rsidP="00090A83">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090A83" w:rsidRPr="00260D8A" w:rsidTr="006D0413">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090A83" w:rsidRPr="00260D8A" w:rsidTr="006D0413">
              <w:tc>
                <w:tcPr>
                  <w:tcW w:w="1019" w:type="pct"/>
                  <w:tcBorders>
                    <w:top w:val="single" w:sz="4" w:space="0" w:color="auto"/>
                    <w:left w:val="single" w:sz="4" w:space="0" w:color="auto"/>
                    <w:bottom w:val="single" w:sz="4" w:space="0" w:color="auto"/>
                    <w:right w:val="single" w:sz="4" w:space="0" w:color="auto"/>
                  </w:tcBorders>
                </w:tcPr>
                <w:p w:rsidR="00090A83" w:rsidRPr="00260D8A" w:rsidRDefault="00090A83" w:rsidP="006D0413">
                  <w:pPr>
                    <w:rPr>
                      <w:bCs/>
                      <w:sz w:val="24"/>
                      <w:szCs w:val="24"/>
                    </w:rPr>
                  </w:pPr>
                  <w:r w:rsidRPr="00260D8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90A83" w:rsidRPr="00260D8A" w:rsidRDefault="00090A83" w:rsidP="006D0413">
                  <w:pPr>
                    <w:rPr>
                      <w:sz w:val="24"/>
                      <w:szCs w:val="24"/>
                      <w:u w:val="single"/>
                    </w:rPr>
                  </w:pPr>
                </w:p>
              </w:tc>
              <w:tc>
                <w:tcPr>
                  <w:tcW w:w="518" w:type="pct"/>
                  <w:tcBorders>
                    <w:left w:val="single" w:sz="4" w:space="0" w:color="auto"/>
                  </w:tcBorders>
                </w:tcPr>
                <w:p w:rsidR="00090A83" w:rsidRPr="00260D8A" w:rsidRDefault="00090A83" w:rsidP="006D0413">
                  <w:pPr>
                    <w:rPr>
                      <w:sz w:val="24"/>
                      <w:szCs w:val="24"/>
                      <w:u w:val="single"/>
                    </w:rPr>
                  </w:pPr>
                </w:p>
              </w:tc>
              <w:tc>
                <w:tcPr>
                  <w:tcW w:w="2500" w:type="pct"/>
                  <w:tcBorders>
                    <w:bottom w:val="single" w:sz="4" w:space="0" w:color="auto"/>
                  </w:tcBorders>
                </w:tcPr>
                <w:p w:rsidR="00090A83" w:rsidRPr="00260D8A" w:rsidRDefault="00090A83" w:rsidP="006D0413">
                  <w:pPr>
                    <w:rPr>
                      <w:sz w:val="24"/>
                      <w:szCs w:val="24"/>
                      <w:u w:val="single"/>
                    </w:rPr>
                  </w:pPr>
                </w:p>
              </w:tc>
            </w:tr>
            <w:tr w:rsidR="00090A83" w:rsidRPr="00260D8A" w:rsidTr="006D0413">
              <w:tc>
                <w:tcPr>
                  <w:tcW w:w="1019" w:type="pct"/>
                  <w:tcBorders>
                    <w:top w:val="single" w:sz="4" w:space="0" w:color="auto"/>
                  </w:tcBorders>
                </w:tcPr>
                <w:p w:rsidR="00090A83" w:rsidRPr="00260D8A" w:rsidRDefault="00090A83" w:rsidP="006D0413">
                  <w:pPr>
                    <w:jc w:val="center"/>
                    <w:rPr>
                      <w:sz w:val="24"/>
                      <w:szCs w:val="24"/>
                    </w:rPr>
                  </w:pPr>
                </w:p>
              </w:tc>
              <w:tc>
                <w:tcPr>
                  <w:tcW w:w="963" w:type="pct"/>
                  <w:tcBorders>
                    <w:top w:val="single" w:sz="4" w:space="0" w:color="auto"/>
                  </w:tcBorders>
                </w:tcPr>
                <w:p w:rsidR="00090A83" w:rsidRPr="00260D8A" w:rsidRDefault="00090A83" w:rsidP="006D0413">
                  <w:pPr>
                    <w:jc w:val="center"/>
                    <w:rPr>
                      <w:sz w:val="24"/>
                      <w:szCs w:val="24"/>
                    </w:rPr>
                  </w:pPr>
                </w:p>
              </w:tc>
              <w:tc>
                <w:tcPr>
                  <w:tcW w:w="518" w:type="pct"/>
                  <w:tcBorders>
                    <w:top w:val="nil"/>
                    <w:left w:val="nil"/>
                    <w:bottom w:val="nil"/>
                    <w:right w:val="nil"/>
                  </w:tcBorders>
                </w:tcPr>
                <w:p w:rsidR="00090A83" w:rsidRPr="00260D8A" w:rsidRDefault="00090A83" w:rsidP="006D0413">
                  <w:pPr>
                    <w:jc w:val="center"/>
                    <w:rPr>
                      <w:sz w:val="24"/>
                      <w:szCs w:val="24"/>
                    </w:rPr>
                  </w:pPr>
                </w:p>
              </w:tc>
              <w:tc>
                <w:tcPr>
                  <w:tcW w:w="2500" w:type="pct"/>
                  <w:tcBorders>
                    <w:top w:val="single" w:sz="4" w:space="0" w:color="auto"/>
                  </w:tcBorders>
                </w:tcPr>
                <w:p w:rsidR="00090A83" w:rsidRPr="00260D8A" w:rsidRDefault="00090A83" w:rsidP="006D0413">
                  <w:pPr>
                    <w:jc w:val="center"/>
                    <w:rPr>
                      <w:sz w:val="24"/>
                      <w:szCs w:val="24"/>
                    </w:rPr>
                  </w:pPr>
                  <w:r w:rsidRPr="00260D8A">
                    <w:rPr>
                      <w:sz w:val="24"/>
                      <w:szCs w:val="24"/>
                    </w:rPr>
                    <w:t>Орган, обрабатывающий запрос на предоставление услуги</w:t>
                  </w:r>
                </w:p>
                <w:p w:rsidR="00090A83" w:rsidRPr="00260D8A" w:rsidRDefault="00090A83" w:rsidP="006D0413">
                  <w:pPr>
                    <w:jc w:val="center"/>
                    <w:rPr>
                      <w:sz w:val="24"/>
                      <w:szCs w:val="24"/>
                    </w:rPr>
                  </w:pPr>
                </w:p>
              </w:tc>
            </w:tr>
          </w:tbl>
          <w:p w:rsidR="00090A83" w:rsidRPr="00260D8A" w:rsidRDefault="00090A83" w:rsidP="006D0413">
            <w:pPr>
              <w:autoSpaceDE w:val="0"/>
              <w:autoSpaceDN w:val="0"/>
              <w:jc w:val="center"/>
              <w:rPr>
                <w:b/>
                <w:bCs/>
                <w:sz w:val="24"/>
                <w:szCs w:val="24"/>
              </w:rPr>
            </w:pPr>
            <w:r w:rsidRPr="00260D8A">
              <w:rPr>
                <w:b/>
                <w:bCs/>
                <w:sz w:val="24"/>
                <w:szCs w:val="24"/>
              </w:rPr>
              <w:t>Данные заявителя (юридического лица)</w:t>
            </w:r>
          </w:p>
        </w:tc>
      </w:tr>
      <w:tr w:rsidR="00090A83" w:rsidRPr="00260D8A" w:rsidTr="006D0413">
        <w:trPr>
          <w:trHeight w:val="20"/>
          <w:jc w:val="center"/>
        </w:trPr>
        <w:tc>
          <w:tcPr>
            <w:tcW w:w="3790" w:type="dxa"/>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6D0413">
        <w:trPr>
          <w:trHeight w:val="20"/>
          <w:jc w:val="center"/>
        </w:trPr>
        <w:tc>
          <w:tcPr>
            <w:tcW w:w="3790" w:type="dxa"/>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6D0413">
        <w:trPr>
          <w:trHeight w:val="20"/>
          <w:jc w:val="center"/>
        </w:trPr>
        <w:tc>
          <w:tcPr>
            <w:tcW w:w="3790" w:type="dxa"/>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ОГРН</w:t>
            </w:r>
          </w:p>
        </w:tc>
        <w:tc>
          <w:tcPr>
            <w:tcW w:w="8398" w:type="dxa"/>
            <w:gridSpan w:val="6"/>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6D0413">
        <w:trPr>
          <w:trHeight w:val="20"/>
          <w:jc w:val="center"/>
        </w:trPr>
        <w:tc>
          <w:tcPr>
            <w:tcW w:w="9505" w:type="dxa"/>
            <w:gridSpan w:val="7"/>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t>Юридический адрес</w:t>
            </w: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Регион </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005"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493"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9505" w:type="dxa"/>
            <w:gridSpan w:val="7"/>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vertAlign w:val="superscript"/>
              </w:rPr>
            </w:pPr>
            <w:r w:rsidRPr="00260D8A">
              <w:rPr>
                <w:b/>
                <w:bCs/>
                <w:sz w:val="24"/>
                <w:szCs w:val="24"/>
              </w:rPr>
              <w:t>Почтовый адрес</w:t>
            </w: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Регион</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005"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493" w:type="dxa"/>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1107"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2683" w:type="dxa"/>
            <w:gridSpan w:val="2"/>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005"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1176"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493"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2041" w:type="dxa"/>
            <w:tcBorders>
              <w:left w:val="nil"/>
              <w:right w:val="nil"/>
            </w:tcBorders>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6D0413">
        <w:trPr>
          <w:trHeight w:val="20"/>
          <w:jc w:val="center"/>
        </w:trPr>
        <w:tc>
          <w:tcPr>
            <w:tcW w:w="2273" w:type="dxa"/>
            <w:gridSpan w:val="2"/>
            <w:vMerge w:val="restart"/>
            <w:tcMar>
              <w:top w:w="0" w:type="dxa"/>
              <w:left w:w="75" w:type="dxa"/>
              <w:bottom w:w="0" w:type="dxa"/>
              <w:right w:w="75" w:type="dxa"/>
            </w:tcMar>
            <w:vAlign w:val="center"/>
          </w:tcPr>
          <w:p w:rsidR="00090A83" w:rsidRPr="00260D8A" w:rsidRDefault="00090A83" w:rsidP="006D0413">
            <w:pPr>
              <w:autoSpaceDE w:val="0"/>
              <w:autoSpaceDN w:val="0"/>
              <w:rPr>
                <w:b/>
                <w:bCs/>
                <w:sz w:val="24"/>
                <w:szCs w:val="24"/>
              </w:rPr>
            </w:pPr>
            <w:r w:rsidRPr="00260D8A">
              <w:rPr>
                <w:b/>
                <w:bCs/>
                <w:sz w:val="24"/>
                <w:szCs w:val="24"/>
              </w:rPr>
              <w:t>Контактные данные</w:t>
            </w:r>
          </w:p>
        </w:tc>
        <w:tc>
          <w:tcPr>
            <w:tcW w:w="7232" w:type="dxa"/>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6D0413">
        <w:trPr>
          <w:trHeight w:val="20"/>
          <w:jc w:val="center"/>
        </w:trPr>
        <w:tc>
          <w:tcPr>
            <w:tcW w:w="0" w:type="auto"/>
            <w:gridSpan w:val="2"/>
            <w:vMerge/>
            <w:vAlign w:val="center"/>
          </w:tcPr>
          <w:p w:rsidR="00090A83" w:rsidRPr="00260D8A" w:rsidRDefault="00090A83" w:rsidP="006D0413">
            <w:pPr>
              <w:rPr>
                <w:b/>
                <w:bCs/>
                <w:sz w:val="24"/>
                <w:szCs w:val="24"/>
              </w:rPr>
            </w:pPr>
          </w:p>
        </w:tc>
        <w:tc>
          <w:tcPr>
            <w:tcW w:w="7232" w:type="dxa"/>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bl>
    <w:p w:rsidR="00090A83" w:rsidRPr="00260D8A" w:rsidRDefault="00090A83" w:rsidP="00090A83">
      <w:pPr>
        <w:jc w:val="center"/>
        <w:rPr>
          <w:sz w:val="24"/>
          <w:szCs w:val="24"/>
        </w:rPr>
      </w:pPr>
    </w:p>
    <w:p w:rsidR="00090A83" w:rsidRDefault="00090A83" w:rsidP="00090A83">
      <w:pPr>
        <w:jc w:val="center"/>
        <w:rPr>
          <w:b/>
          <w:bCs/>
          <w:sz w:val="24"/>
          <w:szCs w:val="24"/>
          <w:vertAlign w:val="superscript"/>
        </w:rPr>
      </w:pPr>
      <w:r w:rsidRPr="00260D8A">
        <w:rPr>
          <w:sz w:val="24"/>
          <w:szCs w:val="24"/>
        </w:rPr>
        <w:t>ЗАПРОС</w:t>
      </w:r>
    </w:p>
    <w:p w:rsidR="0019607E" w:rsidRPr="00260D8A" w:rsidRDefault="0019607E" w:rsidP="00090A83">
      <w:pPr>
        <w:jc w:val="center"/>
        <w:rPr>
          <w:sz w:val="24"/>
          <w:szCs w:val="24"/>
          <w:lang w:val="en-US"/>
        </w:rPr>
      </w:pPr>
    </w:p>
    <w:tbl>
      <w:tblPr>
        <w:tblW w:w="5000" w:type="pct"/>
        <w:jc w:val="center"/>
        <w:tblCellMar>
          <w:left w:w="0" w:type="dxa"/>
          <w:right w:w="0" w:type="dxa"/>
        </w:tblCellMar>
        <w:tblLook w:val="04A0"/>
      </w:tblPr>
      <w:tblGrid>
        <w:gridCol w:w="456"/>
        <w:gridCol w:w="627"/>
        <w:gridCol w:w="864"/>
        <w:gridCol w:w="326"/>
        <w:gridCol w:w="1364"/>
        <w:gridCol w:w="179"/>
        <w:gridCol w:w="10"/>
        <w:gridCol w:w="1000"/>
        <w:gridCol w:w="1206"/>
        <w:gridCol w:w="1530"/>
        <w:gridCol w:w="2086"/>
      </w:tblGrid>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090A83" w:rsidRPr="00260D8A" w:rsidRDefault="00090A83" w:rsidP="006D0413">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090A83" w:rsidRPr="00D17D57" w:rsidRDefault="00090A83" w:rsidP="006D0413">
            <w:pPr>
              <w:autoSpaceDE w:val="0"/>
              <w:autoSpaceDN w:val="0"/>
              <w:adjustRightInd w:val="0"/>
              <w:jc w:val="center"/>
            </w:pPr>
            <w:r w:rsidRPr="00D17D57">
              <w:t>(цель использования земельного участка)</w:t>
            </w:r>
          </w:p>
          <w:p w:rsidR="00090A83" w:rsidRPr="00260D8A" w:rsidRDefault="00090A83" w:rsidP="006D0413">
            <w:pPr>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t>Представлены следующие документы</w:t>
            </w: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1</w:t>
            </w: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2</w:t>
            </w: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3</w:t>
            </w: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236"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4764" w:type="pct"/>
            <w:gridSpan w:val="10"/>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1885" w:type="pct"/>
            <w:gridSpan w:val="5"/>
            <w:tcMar>
              <w:top w:w="0" w:type="dxa"/>
              <w:left w:w="75" w:type="dxa"/>
              <w:bottom w:w="0" w:type="dxa"/>
              <w:right w:w="75" w:type="dxa"/>
            </w:tcMar>
            <w:vAlign w:val="center"/>
          </w:tcPr>
          <w:p w:rsidR="00090A83" w:rsidRPr="00260D8A" w:rsidRDefault="00090A83" w:rsidP="006D0413">
            <w:pPr>
              <w:autoSpaceDE w:val="0"/>
              <w:autoSpaceDN w:val="0"/>
              <w:rPr>
                <w:bCs/>
                <w:sz w:val="24"/>
                <w:szCs w:val="24"/>
              </w:rPr>
            </w:pPr>
            <w:r w:rsidRPr="00260D8A">
              <w:rPr>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1885" w:type="pct"/>
            <w:gridSpan w:val="5"/>
            <w:vMerge w:val="restart"/>
            <w:tcMar>
              <w:top w:w="0" w:type="dxa"/>
              <w:left w:w="75" w:type="dxa"/>
              <w:bottom w:w="0" w:type="dxa"/>
              <w:right w:w="75" w:type="dxa"/>
            </w:tcMar>
            <w:vAlign w:val="center"/>
          </w:tcPr>
          <w:p w:rsidR="00090A83" w:rsidRPr="00260D8A" w:rsidRDefault="00090A83" w:rsidP="006D0413">
            <w:pPr>
              <w:autoSpaceDE w:val="0"/>
              <w:autoSpaceDN w:val="0"/>
              <w:rPr>
                <w:bCs/>
                <w:sz w:val="24"/>
                <w:szCs w:val="24"/>
              </w:rPr>
            </w:pPr>
            <w:r w:rsidRPr="00260D8A">
              <w:rPr>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0" w:type="auto"/>
            <w:gridSpan w:val="5"/>
            <w:vMerge/>
            <w:vAlign w:val="center"/>
          </w:tcPr>
          <w:p w:rsidR="00090A83" w:rsidRPr="00260D8A" w:rsidRDefault="00090A83" w:rsidP="006D0413">
            <w:pPr>
              <w:rPr>
                <w:bCs/>
                <w:sz w:val="24"/>
                <w:szCs w:val="24"/>
              </w:rPr>
            </w:pPr>
          </w:p>
        </w:tc>
        <w:tc>
          <w:tcPr>
            <w:tcW w:w="3115" w:type="pct"/>
            <w:gridSpan w:val="6"/>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lastRenderedPageBreak/>
              <w:t>Данные представителя (уполномоченного лица)</w:t>
            </w: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Фамилия</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Имя</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u w:val="single"/>
              </w:rPr>
            </w:pP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Отчество</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100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Дата рождения</w:t>
            </w:r>
          </w:p>
        </w:tc>
        <w:tc>
          <w:tcPr>
            <w:tcW w:w="3991" w:type="pct"/>
            <w:gridSpan w:val="8"/>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sz w:val="24"/>
                <w:szCs w:val="24"/>
              </w:rPr>
            </w:pPr>
            <w:r w:rsidRPr="00260D8A">
              <w:rPr>
                <w:sz w:val="24"/>
                <w:szCs w:val="24"/>
              </w:rPr>
              <w:br w:type="page"/>
            </w:r>
          </w:p>
          <w:p w:rsidR="00090A83" w:rsidRPr="00260D8A" w:rsidRDefault="00090A83" w:rsidP="006D0413">
            <w:pPr>
              <w:autoSpaceDE w:val="0"/>
              <w:autoSpaceDN w:val="0"/>
              <w:jc w:val="center"/>
              <w:rPr>
                <w:b/>
                <w:bCs/>
                <w:sz w:val="24"/>
                <w:szCs w:val="24"/>
              </w:rPr>
            </w:pPr>
            <w:r w:rsidRPr="00260D8A">
              <w:rPr>
                <w:b/>
                <w:bCs/>
                <w:sz w:val="24"/>
                <w:szCs w:val="24"/>
              </w:rPr>
              <w:t>Документ, удостоверяющий личность представителя (уполномоченного лица)</w:t>
            </w: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rPr>
                <w:sz w:val="24"/>
                <w:szCs w:val="24"/>
              </w:rPr>
            </w:pPr>
            <w:r w:rsidRPr="00260D8A">
              <w:rPr>
                <w:sz w:val="24"/>
                <w:szCs w:val="24"/>
              </w:rPr>
              <w:t>Вид</w:t>
            </w:r>
          </w:p>
        </w:tc>
        <w:tc>
          <w:tcPr>
            <w:tcW w:w="4439" w:type="pct"/>
            <w:gridSpan w:val="9"/>
            <w:tcMar>
              <w:top w:w="0" w:type="dxa"/>
              <w:left w:w="75" w:type="dxa"/>
              <w:bottom w:w="0" w:type="dxa"/>
              <w:right w:w="75" w:type="dxa"/>
            </w:tcMar>
            <w:vAlign w:val="center"/>
          </w:tcPr>
          <w:p w:rsidR="00090A83" w:rsidRPr="00260D8A" w:rsidRDefault="00090A83" w:rsidP="006D0413">
            <w:pPr>
              <w:rPr>
                <w:sz w:val="24"/>
                <w:szCs w:val="24"/>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Серия</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522"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Номер</w:t>
            </w:r>
          </w:p>
        </w:tc>
        <w:tc>
          <w:tcPr>
            <w:tcW w:w="2499"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Выдан</w:t>
            </w:r>
          </w:p>
        </w:tc>
        <w:tc>
          <w:tcPr>
            <w:tcW w:w="2565" w:type="pct"/>
            <w:gridSpan w:val="7"/>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Дата выдачи</w:t>
            </w: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r w:rsidRPr="00260D8A">
              <w:rPr>
                <w:b/>
                <w:bCs/>
                <w:sz w:val="24"/>
                <w:szCs w:val="24"/>
              </w:rPr>
              <w:br w:type="page"/>
            </w:r>
          </w:p>
          <w:p w:rsidR="00090A83" w:rsidRPr="00260D8A" w:rsidRDefault="00090A83" w:rsidP="006D0413">
            <w:pPr>
              <w:autoSpaceDE w:val="0"/>
              <w:autoSpaceDN w:val="0"/>
              <w:jc w:val="center"/>
              <w:rPr>
                <w:b/>
                <w:bCs/>
                <w:sz w:val="24"/>
                <w:szCs w:val="24"/>
              </w:rPr>
            </w:pPr>
          </w:p>
          <w:p w:rsidR="00090A83" w:rsidRPr="00260D8A" w:rsidRDefault="00090A83" w:rsidP="006D0413">
            <w:pPr>
              <w:autoSpaceDE w:val="0"/>
              <w:autoSpaceDN w:val="0"/>
              <w:jc w:val="center"/>
              <w:rPr>
                <w:b/>
                <w:bCs/>
                <w:sz w:val="24"/>
                <w:szCs w:val="24"/>
              </w:rPr>
            </w:pPr>
            <w:r w:rsidRPr="00260D8A">
              <w:rPr>
                <w:b/>
                <w:bCs/>
                <w:sz w:val="24"/>
                <w:szCs w:val="24"/>
              </w:rPr>
              <w:t>Адрес регистрации представителя (уполномоченного лица)</w:t>
            </w: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Регион </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522"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000" w:type="pct"/>
            <w:gridSpan w:val="11"/>
            <w:tcMar>
              <w:top w:w="0" w:type="dxa"/>
              <w:left w:w="75" w:type="dxa"/>
              <w:bottom w:w="0" w:type="dxa"/>
              <w:right w:w="75" w:type="dxa"/>
            </w:tcMar>
            <w:vAlign w:val="center"/>
          </w:tcPr>
          <w:p w:rsidR="00090A83" w:rsidRPr="00260D8A" w:rsidRDefault="00090A83" w:rsidP="006D0413">
            <w:pPr>
              <w:autoSpaceDE w:val="0"/>
              <w:autoSpaceDN w:val="0"/>
              <w:jc w:val="center"/>
              <w:rPr>
                <w:b/>
                <w:bCs/>
                <w:sz w:val="24"/>
                <w:szCs w:val="24"/>
              </w:rPr>
            </w:pPr>
          </w:p>
          <w:p w:rsidR="00090A83" w:rsidRPr="00260D8A" w:rsidRDefault="00090A83" w:rsidP="006D0413">
            <w:pPr>
              <w:autoSpaceDE w:val="0"/>
              <w:autoSpaceDN w:val="0"/>
              <w:jc w:val="center"/>
              <w:rPr>
                <w:b/>
                <w:bCs/>
                <w:sz w:val="24"/>
                <w:szCs w:val="24"/>
              </w:rPr>
            </w:pPr>
            <w:r w:rsidRPr="00260D8A">
              <w:rPr>
                <w:b/>
                <w:bCs/>
                <w:sz w:val="24"/>
                <w:szCs w:val="24"/>
              </w:rPr>
              <w:t>Адрес места жительства представителя (уполномоченного лица)</w:t>
            </w: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Регион</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Дом</w:t>
            </w:r>
          </w:p>
        </w:tc>
        <w:tc>
          <w:tcPr>
            <w:tcW w:w="1422" w:type="pct"/>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518"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561" w:type="pct"/>
            <w:gridSpan w:val="2"/>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1422" w:type="pct"/>
            <w:gridSpan w:val="5"/>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518"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625"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c>
          <w:tcPr>
            <w:tcW w:w="793" w:type="pct"/>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c>
          <w:tcPr>
            <w:tcW w:w="1081" w:type="pct"/>
            <w:tcMar>
              <w:top w:w="0" w:type="dxa"/>
              <w:left w:w="75" w:type="dxa"/>
              <w:bottom w:w="0" w:type="dxa"/>
              <w:right w:w="75" w:type="dxa"/>
            </w:tcMar>
            <w:vAlign w:val="center"/>
          </w:tcPr>
          <w:p w:rsidR="00090A83" w:rsidRPr="00260D8A" w:rsidRDefault="00090A83" w:rsidP="006D0413">
            <w:pPr>
              <w:autoSpaceDE w:val="0"/>
              <w:autoSpaceDN w:val="0"/>
              <w:rPr>
                <w:sz w:val="24"/>
                <w:szCs w:val="24"/>
                <w:u w:val="single"/>
              </w:rPr>
            </w:pPr>
          </w:p>
        </w:tc>
      </w:tr>
      <w:tr w:rsidR="00090A83" w:rsidRPr="00260D8A" w:rsidTr="00EB0F70">
        <w:trPr>
          <w:trHeight w:val="20"/>
          <w:jc w:val="center"/>
        </w:trPr>
        <w:tc>
          <w:tcPr>
            <w:tcW w:w="1178" w:type="pct"/>
            <w:gridSpan w:val="4"/>
            <w:vMerge w:val="restart"/>
            <w:tcMar>
              <w:top w:w="0" w:type="dxa"/>
              <w:left w:w="75" w:type="dxa"/>
              <w:bottom w:w="0" w:type="dxa"/>
              <w:right w:w="75" w:type="dxa"/>
            </w:tcMar>
            <w:vAlign w:val="center"/>
          </w:tcPr>
          <w:p w:rsidR="00090A83" w:rsidRPr="00260D8A" w:rsidRDefault="00090A83" w:rsidP="006D0413">
            <w:pPr>
              <w:autoSpaceDE w:val="0"/>
              <w:autoSpaceDN w:val="0"/>
              <w:rPr>
                <w:b/>
                <w:bCs/>
                <w:sz w:val="24"/>
                <w:szCs w:val="24"/>
              </w:rPr>
            </w:pPr>
            <w:r w:rsidRPr="00260D8A">
              <w:rPr>
                <w:b/>
                <w:bCs/>
                <w:sz w:val="24"/>
                <w:szCs w:val="24"/>
              </w:rPr>
              <w:t>Контактные данные</w:t>
            </w:r>
          </w:p>
        </w:tc>
        <w:tc>
          <w:tcPr>
            <w:tcW w:w="3822" w:type="pct"/>
            <w:gridSpan w:val="7"/>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r w:rsidR="00090A83" w:rsidRPr="00260D8A" w:rsidTr="00EB0F70">
        <w:trPr>
          <w:trHeight w:val="20"/>
          <w:jc w:val="center"/>
        </w:trPr>
        <w:tc>
          <w:tcPr>
            <w:tcW w:w="0" w:type="auto"/>
            <w:gridSpan w:val="4"/>
            <w:vMerge/>
            <w:vAlign w:val="center"/>
          </w:tcPr>
          <w:p w:rsidR="00090A83" w:rsidRPr="00260D8A" w:rsidRDefault="00090A83" w:rsidP="006D0413">
            <w:pPr>
              <w:rPr>
                <w:b/>
                <w:bCs/>
                <w:sz w:val="24"/>
                <w:szCs w:val="24"/>
              </w:rPr>
            </w:pPr>
          </w:p>
        </w:tc>
        <w:tc>
          <w:tcPr>
            <w:tcW w:w="3822" w:type="pct"/>
            <w:gridSpan w:val="7"/>
            <w:tcMar>
              <w:top w:w="0" w:type="dxa"/>
              <w:left w:w="75" w:type="dxa"/>
              <w:bottom w:w="0" w:type="dxa"/>
              <w:right w:w="75" w:type="dxa"/>
            </w:tcMar>
            <w:vAlign w:val="center"/>
          </w:tcPr>
          <w:p w:rsidR="00090A83" w:rsidRPr="00260D8A" w:rsidRDefault="00090A83" w:rsidP="006D0413">
            <w:pPr>
              <w:autoSpaceDE w:val="0"/>
              <w:autoSpaceDN w:val="0"/>
              <w:rPr>
                <w:sz w:val="24"/>
                <w:szCs w:val="24"/>
              </w:rPr>
            </w:pPr>
          </w:p>
        </w:tc>
      </w:tr>
    </w:tbl>
    <w:p w:rsidR="00090A83" w:rsidRPr="00260D8A" w:rsidRDefault="00090A83" w:rsidP="00090A83">
      <w:pPr>
        <w:rPr>
          <w:sz w:val="24"/>
          <w:szCs w:val="24"/>
        </w:rPr>
      </w:pPr>
    </w:p>
    <w:p w:rsidR="00090A83" w:rsidRPr="00260D8A" w:rsidRDefault="00090A83" w:rsidP="00090A83">
      <w:pPr>
        <w:rPr>
          <w:sz w:val="24"/>
          <w:szCs w:val="24"/>
        </w:rPr>
      </w:pPr>
    </w:p>
    <w:p w:rsidR="00090A83" w:rsidRPr="00260D8A" w:rsidRDefault="00090A83" w:rsidP="00090A83">
      <w:pPr>
        <w:rPr>
          <w:sz w:val="24"/>
          <w:szCs w:val="24"/>
        </w:rPr>
      </w:pPr>
    </w:p>
    <w:tbl>
      <w:tblPr>
        <w:tblW w:w="0" w:type="auto"/>
        <w:tblBorders>
          <w:insideH w:val="single" w:sz="4" w:space="0" w:color="auto"/>
        </w:tblBorders>
        <w:tblLook w:val="04A0"/>
      </w:tblPr>
      <w:tblGrid>
        <w:gridCol w:w="3190"/>
        <w:gridCol w:w="887"/>
        <w:gridCol w:w="5103"/>
      </w:tblGrid>
      <w:tr w:rsidR="00090A83" w:rsidRPr="00260D8A" w:rsidTr="006D0413">
        <w:tc>
          <w:tcPr>
            <w:tcW w:w="3190" w:type="dxa"/>
            <w:tcBorders>
              <w:top w:val="nil"/>
              <w:left w:val="nil"/>
              <w:right w:val="nil"/>
            </w:tcBorders>
          </w:tcPr>
          <w:p w:rsidR="00090A83" w:rsidRPr="00260D8A" w:rsidRDefault="00090A83" w:rsidP="006D0413">
            <w:pPr>
              <w:rPr>
                <w:sz w:val="24"/>
                <w:szCs w:val="24"/>
              </w:rPr>
            </w:pPr>
          </w:p>
        </w:tc>
        <w:tc>
          <w:tcPr>
            <w:tcW w:w="887" w:type="dxa"/>
          </w:tcPr>
          <w:p w:rsidR="00090A83" w:rsidRPr="00260D8A" w:rsidRDefault="00090A83" w:rsidP="006D0413">
            <w:pPr>
              <w:rPr>
                <w:sz w:val="24"/>
                <w:szCs w:val="24"/>
              </w:rPr>
            </w:pPr>
          </w:p>
        </w:tc>
        <w:tc>
          <w:tcPr>
            <w:tcW w:w="5103" w:type="dxa"/>
            <w:tcBorders>
              <w:top w:val="nil"/>
              <w:left w:val="nil"/>
              <w:right w:val="nil"/>
            </w:tcBorders>
          </w:tcPr>
          <w:p w:rsidR="00090A83" w:rsidRPr="00260D8A" w:rsidRDefault="00090A83" w:rsidP="006D0413">
            <w:pPr>
              <w:rPr>
                <w:sz w:val="24"/>
                <w:szCs w:val="24"/>
              </w:rPr>
            </w:pPr>
          </w:p>
        </w:tc>
      </w:tr>
      <w:tr w:rsidR="00090A83" w:rsidRPr="00260D8A" w:rsidTr="006D0413">
        <w:tc>
          <w:tcPr>
            <w:tcW w:w="3190" w:type="dxa"/>
            <w:tcBorders>
              <w:left w:val="nil"/>
              <w:bottom w:val="nil"/>
              <w:right w:val="nil"/>
            </w:tcBorders>
          </w:tcPr>
          <w:p w:rsidR="00090A83" w:rsidRPr="00D17D57" w:rsidRDefault="00090A83" w:rsidP="006D0413">
            <w:pPr>
              <w:jc w:val="center"/>
            </w:pPr>
            <w:r w:rsidRPr="00D17D57">
              <w:t>Дата</w:t>
            </w:r>
          </w:p>
        </w:tc>
        <w:tc>
          <w:tcPr>
            <w:tcW w:w="887" w:type="dxa"/>
          </w:tcPr>
          <w:p w:rsidR="00090A83" w:rsidRPr="00D17D57" w:rsidRDefault="00090A83" w:rsidP="006D0413">
            <w:pPr>
              <w:jc w:val="center"/>
            </w:pPr>
          </w:p>
        </w:tc>
        <w:tc>
          <w:tcPr>
            <w:tcW w:w="5103" w:type="dxa"/>
            <w:tcBorders>
              <w:left w:val="nil"/>
              <w:bottom w:val="nil"/>
              <w:right w:val="nil"/>
            </w:tcBorders>
          </w:tcPr>
          <w:p w:rsidR="00090A83" w:rsidRPr="00D17D57" w:rsidRDefault="00090A83" w:rsidP="006D0413">
            <w:pPr>
              <w:jc w:val="center"/>
            </w:pPr>
            <w:r w:rsidRPr="00D17D57">
              <w:t>Подпись/ФИО</w:t>
            </w:r>
          </w:p>
        </w:tc>
      </w:tr>
    </w:tbl>
    <w:p w:rsidR="00090A83" w:rsidRPr="00260D8A" w:rsidRDefault="00090A83" w:rsidP="00090A83">
      <w:pPr>
        <w:rPr>
          <w:sz w:val="24"/>
          <w:szCs w:val="24"/>
        </w:rPr>
      </w:pPr>
    </w:p>
    <w:p w:rsidR="00090A83" w:rsidRPr="00260D8A" w:rsidRDefault="00090A83" w:rsidP="00090A83">
      <w:pPr>
        <w:widowControl w:val="0"/>
        <w:autoSpaceDE w:val="0"/>
        <w:autoSpaceDN w:val="0"/>
        <w:adjustRightInd w:val="0"/>
        <w:ind w:firstLine="709"/>
        <w:jc w:val="right"/>
        <w:rPr>
          <w:sz w:val="24"/>
          <w:szCs w:val="24"/>
        </w:rPr>
      </w:pPr>
    </w:p>
    <w:p w:rsidR="00090A83" w:rsidRPr="00260D8A" w:rsidRDefault="00090A83" w:rsidP="00090A83">
      <w:pPr>
        <w:rPr>
          <w:sz w:val="24"/>
          <w:szCs w:val="24"/>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autoSpaceDE w:val="0"/>
        <w:autoSpaceDN w:val="0"/>
        <w:adjustRightInd w:val="0"/>
        <w:ind w:firstLine="709"/>
        <w:jc w:val="right"/>
        <w:outlineLvl w:val="0"/>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EB0F70" w:rsidRDefault="00EB0F70" w:rsidP="00090A83">
      <w:pPr>
        <w:widowControl w:val="0"/>
        <w:autoSpaceDE w:val="0"/>
        <w:autoSpaceDN w:val="0"/>
        <w:adjustRightInd w:val="0"/>
        <w:ind w:firstLine="709"/>
        <w:jc w:val="right"/>
        <w:rPr>
          <w:rFonts w:eastAsia="Calibri"/>
        </w:rPr>
      </w:pPr>
    </w:p>
    <w:p w:rsidR="00EB0F70" w:rsidRDefault="00EB0F70"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Default="00090A83" w:rsidP="00090A83">
      <w:pPr>
        <w:widowControl w:val="0"/>
        <w:autoSpaceDE w:val="0"/>
        <w:autoSpaceDN w:val="0"/>
        <w:adjustRightInd w:val="0"/>
        <w:ind w:firstLine="709"/>
        <w:jc w:val="right"/>
        <w:rPr>
          <w:rFonts w:eastAsia="Calibri"/>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3</w:t>
      </w:r>
    </w:p>
    <w:p w:rsidR="0019607E" w:rsidRPr="0019607E" w:rsidRDefault="0019607E" w:rsidP="0019607E">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19607E" w:rsidRPr="0019607E" w:rsidRDefault="0019607E" w:rsidP="0019607E">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19607E" w:rsidRPr="0019607E" w:rsidRDefault="0019607E" w:rsidP="0019607E">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widowControl w:val="0"/>
        <w:autoSpaceDE w:val="0"/>
        <w:autoSpaceDN w:val="0"/>
        <w:adjustRightInd w:val="0"/>
        <w:ind w:firstLine="709"/>
        <w:jc w:val="right"/>
        <w:rPr>
          <w:rFonts w:eastAsia="Calibri"/>
        </w:rPr>
      </w:pPr>
    </w:p>
    <w:tbl>
      <w:tblPr>
        <w:tblpPr w:leftFromText="180" w:rightFromText="180" w:vertAnchor="page" w:horzAnchor="margin" w:tblpY="2167"/>
        <w:tblOverlap w:val="never"/>
        <w:tblW w:w="9571" w:type="dxa"/>
        <w:tblLook w:val="04A0"/>
      </w:tblPr>
      <w:tblGrid>
        <w:gridCol w:w="1950"/>
        <w:gridCol w:w="1843"/>
        <w:gridCol w:w="992"/>
        <w:gridCol w:w="4786"/>
      </w:tblGrid>
      <w:tr w:rsidR="00D87DAD" w:rsidRPr="00B4718C" w:rsidTr="00D87DAD">
        <w:tc>
          <w:tcPr>
            <w:tcW w:w="1019" w:type="pct"/>
            <w:tcBorders>
              <w:top w:val="single" w:sz="4" w:space="0" w:color="auto"/>
              <w:left w:val="single" w:sz="4" w:space="0" w:color="auto"/>
              <w:bottom w:val="single" w:sz="4" w:space="0" w:color="auto"/>
              <w:right w:val="single" w:sz="4" w:space="0" w:color="auto"/>
            </w:tcBorders>
            <w:hideMark/>
          </w:tcPr>
          <w:p w:rsidR="00D87DAD" w:rsidRPr="00B4718C" w:rsidRDefault="00D87DAD" w:rsidP="00D87DAD">
            <w:pPr>
              <w:rPr>
                <w:bCs/>
                <w:sz w:val="24"/>
                <w:szCs w:val="24"/>
              </w:rPr>
            </w:pPr>
            <w:r w:rsidRPr="00B4718C">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D87DAD" w:rsidRPr="00B4718C" w:rsidRDefault="00D87DAD" w:rsidP="00D87DAD">
            <w:pPr>
              <w:rPr>
                <w:sz w:val="24"/>
                <w:szCs w:val="24"/>
                <w:u w:val="single"/>
              </w:rPr>
            </w:pPr>
          </w:p>
        </w:tc>
        <w:tc>
          <w:tcPr>
            <w:tcW w:w="518" w:type="pct"/>
            <w:tcBorders>
              <w:top w:val="nil"/>
              <w:left w:val="single" w:sz="4" w:space="0" w:color="auto"/>
              <w:bottom w:val="nil"/>
              <w:right w:val="nil"/>
            </w:tcBorders>
          </w:tcPr>
          <w:p w:rsidR="00D87DAD" w:rsidRPr="00B4718C" w:rsidRDefault="00D87DAD" w:rsidP="00D87DAD">
            <w:pPr>
              <w:rPr>
                <w:sz w:val="24"/>
                <w:szCs w:val="24"/>
                <w:u w:val="single"/>
              </w:rPr>
            </w:pPr>
          </w:p>
        </w:tc>
        <w:tc>
          <w:tcPr>
            <w:tcW w:w="2500" w:type="pct"/>
            <w:tcBorders>
              <w:top w:val="nil"/>
              <w:left w:val="nil"/>
              <w:bottom w:val="single" w:sz="4" w:space="0" w:color="auto"/>
              <w:right w:val="nil"/>
            </w:tcBorders>
          </w:tcPr>
          <w:p w:rsidR="00D87DAD" w:rsidRPr="00B4718C" w:rsidRDefault="00D87DAD" w:rsidP="00D87DAD">
            <w:pPr>
              <w:rPr>
                <w:sz w:val="24"/>
                <w:szCs w:val="24"/>
                <w:u w:val="single"/>
              </w:rPr>
            </w:pPr>
          </w:p>
        </w:tc>
      </w:tr>
      <w:tr w:rsidR="00D87DAD" w:rsidRPr="00B4718C" w:rsidTr="00D87DAD">
        <w:tc>
          <w:tcPr>
            <w:tcW w:w="1019" w:type="pct"/>
            <w:tcBorders>
              <w:top w:val="single" w:sz="4" w:space="0" w:color="auto"/>
              <w:left w:val="nil"/>
              <w:bottom w:val="nil"/>
              <w:right w:val="nil"/>
            </w:tcBorders>
          </w:tcPr>
          <w:p w:rsidR="00D87DAD" w:rsidRPr="00B4718C" w:rsidRDefault="00D87DAD" w:rsidP="00D87DAD">
            <w:pPr>
              <w:jc w:val="center"/>
              <w:rPr>
                <w:sz w:val="24"/>
                <w:szCs w:val="24"/>
              </w:rPr>
            </w:pPr>
          </w:p>
        </w:tc>
        <w:tc>
          <w:tcPr>
            <w:tcW w:w="963" w:type="pct"/>
            <w:tcBorders>
              <w:top w:val="single" w:sz="4" w:space="0" w:color="auto"/>
              <w:left w:val="nil"/>
              <w:bottom w:val="nil"/>
              <w:right w:val="nil"/>
            </w:tcBorders>
          </w:tcPr>
          <w:p w:rsidR="00D87DAD" w:rsidRPr="00B4718C" w:rsidRDefault="00D87DAD" w:rsidP="00D87DAD">
            <w:pPr>
              <w:jc w:val="center"/>
              <w:rPr>
                <w:sz w:val="24"/>
                <w:szCs w:val="24"/>
              </w:rPr>
            </w:pPr>
          </w:p>
        </w:tc>
        <w:tc>
          <w:tcPr>
            <w:tcW w:w="518" w:type="pct"/>
          </w:tcPr>
          <w:p w:rsidR="00D87DAD" w:rsidRPr="00B4718C" w:rsidRDefault="00D87DAD" w:rsidP="00D87DAD">
            <w:pPr>
              <w:jc w:val="center"/>
              <w:rPr>
                <w:sz w:val="24"/>
                <w:szCs w:val="24"/>
              </w:rPr>
            </w:pPr>
          </w:p>
        </w:tc>
        <w:tc>
          <w:tcPr>
            <w:tcW w:w="2500" w:type="pct"/>
            <w:tcBorders>
              <w:top w:val="single" w:sz="4" w:space="0" w:color="auto"/>
              <w:left w:val="nil"/>
              <w:bottom w:val="nil"/>
              <w:right w:val="nil"/>
            </w:tcBorders>
          </w:tcPr>
          <w:p w:rsidR="00D87DAD" w:rsidRPr="00B4718C" w:rsidRDefault="00D87DAD" w:rsidP="00D87DAD">
            <w:pPr>
              <w:jc w:val="center"/>
              <w:rPr>
                <w:sz w:val="24"/>
                <w:szCs w:val="24"/>
              </w:rPr>
            </w:pPr>
            <w:r w:rsidRPr="00B4718C">
              <w:rPr>
                <w:sz w:val="24"/>
                <w:szCs w:val="24"/>
              </w:rPr>
              <w:t>Орган, обрабатывающий запрос на предоставление услуги</w:t>
            </w:r>
          </w:p>
        </w:tc>
      </w:tr>
    </w:tbl>
    <w:tbl>
      <w:tblPr>
        <w:tblpPr w:leftFromText="180" w:rightFromText="180" w:vertAnchor="text" w:horzAnchor="margin" w:tblpY="13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1"/>
        <w:gridCol w:w="309"/>
        <w:gridCol w:w="233"/>
        <w:gridCol w:w="1314"/>
        <w:gridCol w:w="1001"/>
        <w:gridCol w:w="1200"/>
        <w:gridCol w:w="1524"/>
        <w:gridCol w:w="2074"/>
      </w:tblGrid>
      <w:tr w:rsidR="00090A83" w:rsidRPr="00B4718C" w:rsidTr="006D041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B0F70" w:rsidRDefault="00EB0F70" w:rsidP="006D0413">
            <w:pPr>
              <w:autoSpaceDE w:val="0"/>
              <w:autoSpaceDN w:val="0"/>
              <w:jc w:val="center"/>
              <w:rPr>
                <w:rFonts w:eastAsia="Calibri"/>
                <w:b/>
                <w:bCs/>
                <w:sz w:val="24"/>
                <w:szCs w:val="24"/>
              </w:rPr>
            </w:pPr>
          </w:p>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Данные заявителя (физического лица, индивидуального предпринимателя)</w:t>
            </w: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Фамилия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Имя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Отчество</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рождения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Полное наименование индивидуального предпринимателя</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ОГРНИП</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jc w:val="center"/>
              <w:rPr>
                <w:rFonts w:eastAsia="Calibri"/>
                <w:b/>
                <w:bCs/>
                <w:sz w:val="24"/>
                <w:szCs w:val="24"/>
              </w:rPr>
            </w:pPr>
            <w:r w:rsidRPr="00B4718C">
              <w:rPr>
                <w:rFonts w:eastAsia="Calibri"/>
                <w:b/>
                <w:bCs/>
                <w:sz w:val="24"/>
                <w:szCs w:val="24"/>
              </w:rPr>
              <w:t>Документ, удостоверяющий личность заявителя</w:t>
            </w: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rPr>
                <w:rFonts w:eastAsia="Calibri"/>
                <w:sz w:val="24"/>
                <w:szCs w:val="24"/>
              </w:rPr>
            </w:pPr>
            <w:r w:rsidRPr="00B4718C">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Адрес регистрации заявителя /</w:t>
            </w:r>
          </w:p>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Юридический адрес (адрес регистрации) индивидуального предпринимателя</w:t>
            </w: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Адрес места жительства заявителя /</w:t>
            </w:r>
          </w:p>
          <w:p w:rsidR="00090A83" w:rsidRPr="00B4718C" w:rsidRDefault="00090A83" w:rsidP="006D0413">
            <w:pPr>
              <w:autoSpaceDE w:val="0"/>
              <w:autoSpaceDN w:val="0"/>
              <w:jc w:val="center"/>
              <w:rPr>
                <w:rFonts w:eastAsia="Calibri"/>
                <w:b/>
                <w:bCs/>
                <w:sz w:val="24"/>
                <w:szCs w:val="24"/>
                <w:vertAlign w:val="superscript"/>
              </w:rPr>
            </w:pPr>
            <w:r w:rsidRPr="00B4718C">
              <w:rPr>
                <w:rFonts w:eastAsia="Calibri"/>
                <w:b/>
                <w:bCs/>
                <w:sz w:val="24"/>
                <w:szCs w:val="24"/>
              </w:rPr>
              <w:t>Почтовый адрес индивидуального предпринимателя</w:t>
            </w: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rPr>
          <w:trHeight w:val="20"/>
        </w:trPr>
        <w:tc>
          <w:tcPr>
            <w:tcW w:w="1192"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
                <w:bCs/>
                <w:sz w:val="24"/>
                <w:szCs w:val="24"/>
              </w:rPr>
            </w:pPr>
            <w:r w:rsidRPr="00B4718C">
              <w:rPr>
                <w:rFonts w:eastAsia="Calibri"/>
                <w:b/>
                <w:bCs/>
                <w:sz w:val="24"/>
                <w:szCs w:val="24"/>
              </w:rPr>
              <w:t>Контактные данные</w:t>
            </w: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90A83" w:rsidRPr="00B4718C" w:rsidRDefault="00090A83" w:rsidP="006D0413">
            <w:pPr>
              <w:rPr>
                <w:rFonts w:eastAsia="Calibri"/>
                <w:b/>
                <w:bCs/>
                <w:sz w:val="24"/>
                <w:szCs w:val="24"/>
              </w:rPr>
            </w:pP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bl>
    <w:p w:rsidR="00090A83" w:rsidRDefault="00090A83" w:rsidP="00090A83">
      <w:pPr>
        <w:widowControl w:val="0"/>
        <w:autoSpaceDE w:val="0"/>
        <w:autoSpaceDN w:val="0"/>
        <w:adjustRightInd w:val="0"/>
        <w:ind w:firstLine="709"/>
        <w:jc w:val="right"/>
        <w:rPr>
          <w:rFonts w:eastAsia="Calibri"/>
        </w:rPr>
      </w:pPr>
    </w:p>
    <w:p w:rsidR="00D87DAD" w:rsidRPr="00B4718C" w:rsidRDefault="00EB0F70" w:rsidP="00D87DAD">
      <w:pPr>
        <w:jc w:val="center"/>
        <w:rPr>
          <w:rFonts w:eastAsia="Calibri"/>
          <w:sz w:val="24"/>
          <w:szCs w:val="24"/>
        </w:rPr>
      </w:pPr>
      <w:r>
        <w:rPr>
          <w:rFonts w:eastAsia="Calibri"/>
          <w:sz w:val="24"/>
          <w:szCs w:val="24"/>
        </w:rPr>
        <w:t>ЗАЯВЛЕНИЕ</w:t>
      </w:r>
    </w:p>
    <w:p w:rsidR="00090A83" w:rsidRDefault="00090A83" w:rsidP="00090A83">
      <w:pPr>
        <w:jc w:val="center"/>
        <w:rPr>
          <w:rFonts w:eastAsia="Calibri"/>
          <w:sz w:val="24"/>
          <w:szCs w:val="24"/>
        </w:rPr>
      </w:pPr>
    </w:p>
    <w:tbl>
      <w:tblPr>
        <w:tblW w:w="9782" w:type="dxa"/>
        <w:tblInd w:w="-256" w:type="dxa"/>
        <w:tblLayout w:type="fixed"/>
        <w:tblCellMar>
          <w:left w:w="28" w:type="dxa"/>
          <w:right w:w="28" w:type="dxa"/>
        </w:tblCellMar>
        <w:tblLook w:val="04A0"/>
      </w:tblPr>
      <w:tblGrid>
        <w:gridCol w:w="209"/>
        <w:gridCol w:w="632"/>
        <w:gridCol w:w="770"/>
        <w:gridCol w:w="979"/>
        <w:gridCol w:w="518"/>
        <w:gridCol w:w="1397"/>
        <w:gridCol w:w="402"/>
        <w:gridCol w:w="1141"/>
        <w:gridCol w:w="1265"/>
        <w:gridCol w:w="1541"/>
        <w:gridCol w:w="860"/>
        <w:gridCol w:w="68"/>
      </w:tblGrid>
      <w:tr w:rsidR="00090A83" w:rsidRPr="00B4718C" w:rsidTr="00D87DAD">
        <w:trPr>
          <w:cantSplit/>
          <w:trHeight w:val="291"/>
        </w:trPr>
        <w:tc>
          <w:tcPr>
            <w:tcW w:w="9782" w:type="dxa"/>
            <w:gridSpan w:val="12"/>
            <w:tcBorders>
              <w:top w:val="nil"/>
              <w:left w:val="nil"/>
              <w:bottom w:val="single" w:sz="4" w:space="0" w:color="auto"/>
              <w:right w:val="nil"/>
            </w:tcBorders>
          </w:tcPr>
          <w:p w:rsidR="00090A83" w:rsidRPr="00D87DAD" w:rsidRDefault="00090A83" w:rsidP="00D87DAD">
            <w:pPr>
              <w:pStyle w:val="3"/>
              <w:tabs>
                <w:tab w:val="left" w:pos="4634"/>
              </w:tabs>
              <w:spacing w:before="0" w:line="240" w:lineRule="auto"/>
              <w:jc w:val="both"/>
              <w:rPr>
                <w:rFonts w:ascii="Times New Roman" w:hAnsi="Times New Roman"/>
                <w:b w:val="0"/>
                <w:color w:val="auto"/>
              </w:rPr>
            </w:pPr>
            <w:r w:rsidRPr="00D87DAD">
              <w:rPr>
                <w:rFonts w:ascii="Times New Roman" w:hAnsi="Times New Roman"/>
                <w:b w:val="0"/>
                <w:color w:val="auto"/>
                <w:spacing w:val="6"/>
              </w:rPr>
              <w:t xml:space="preserve">Прошу исправить следующие опечатки/ошибки в </w:t>
            </w:r>
            <w:r w:rsidRPr="00D87DAD">
              <w:rPr>
                <w:rFonts w:ascii="Times New Roman" w:hAnsi="Times New Roman"/>
                <w:b w:val="0"/>
                <w:color w:val="auto"/>
              </w:rPr>
              <w:t>решении об утверждении схемы расположения земельного участка или земельных участков на кадастровом плане территории /решении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D87DAD">
        <w:trPr>
          <w:cantSplit/>
          <w:trHeight w:val="291"/>
        </w:trPr>
        <w:tc>
          <w:tcPr>
            <w:tcW w:w="9782" w:type="dxa"/>
            <w:gridSpan w:val="12"/>
            <w:tcBorders>
              <w:top w:val="nil"/>
              <w:left w:val="nil"/>
              <w:bottom w:val="single" w:sz="4" w:space="0" w:color="auto"/>
              <w:right w:val="nil"/>
            </w:tcBorders>
          </w:tcPr>
          <w:p w:rsidR="00090A83" w:rsidRPr="00D87DAD" w:rsidRDefault="00090A83" w:rsidP="00D87DAD">
            <w:pPr>
              <w:jc w:val="center"/>
              <w:rPr>
                <w:spacing w:val="6"/>
                <w:sz w:val="24"/>
                <w:szCs w:val="24"/>
              </w:rPr>
            </w:pPr>
          </w:p>
        </w:tc>
      </w:tr>
      <w:tr w:rsidR="00090A83" w:rsidRPr="00B4718C" w:rsidTr="00D87DAD">
        <w:trPr>
          <w:cantSplit/>
          <w:trHeight w:val="291"/>
        </w:trPr>
        <w:tc>
          <w:tcPr>
            <w:tcW w:w="9782" w:type="dxa"/>
            <w:gridSpan w:val="12"/>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Представлены следующие документы:</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1</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2</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3</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8873" w:type="dxa"/>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Cs/>
                <w:sz w:val="24"/>
                <w:szCs w:val="24"/>
              </w:rPr>
            </w:pPr>
            <w:r w:rsidRPr="00B4718C">
              <w:rPr>
                <w:rFonts w:eastAsia="Calibri"/>
                <w:bCs/>
                <w:sz w:val="24"/>
                <w:szCs w:val="24"/>
              </w:rPr>
              <w:t xml:space="preserve">Место получения результата </w:t>
            </w:r>
            <w:r w:rsidRPr="00B4718C">
              <w:rPr>
                <w:rFonts w:eastAsia="Calibri"/>
                <w:bCs/>
                <w:sz w:val="24"/>
                <w:szCs w:val="24"/>
              </w:rPr>
              <w:lastRenderedPageBreak/>
              <w:t>предоставления услуги</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Cs/>
                <w:sz w:val="24"/>
                <w:szCs w:val="24"/>
              </w:rPr>
            </w:pPr>
            <w:r w:rsidRPr="00B4718C">
              <w:rPr>
                <w:rFonts w:eastAsia="Calibri"/>
                <w:bCs/>
                <w:sz w:val="24"/>
                <w:szCs w:val="24"/>
              </w:rPr>
              <w:lastRenderedPageBreak/>
              <w:t xml:space="preserve">Способ получения результата </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vMerge/>
            <w:tcBorders>
              <w:top w:val="dotted" w:sz="4" w:space="0" w:color="auto"/>
              <w:left w:val="dotted" w:sz="4" w:space="0" w:color="auto"/>
              <w:bottom w:val="dotted" w:sz="4" w:space="0" w:color="auto"/>
              <w:right w:val="dotted" w:sz="4" w:space="0" w:color="auto"/>
            </w:tcBorders>
            <w:vAlign w:val="center"/>
            <w:hideMark/>
          </w:tcPr>
          <w:p w:rsidR="00090A83" w:rsidRPr="00B4718C" w:rsidRDefault="00090A83" w:rsidP="006D0413">
            <w:pPr>
              <w:rPr>
                <w:rFonts w:eastAsia="Calibri"/>
                <w:bCs/>
                <w:sz w:val="24"/>
                <w:szCs w:val="24"/>
              </w:rPr>
            </w:pP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Данные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Фамилия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Имя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Отчество</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рождения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sz w:val="24"/>
                <w:szCs w:val="24"/>
              </w:rPr>
              <w:br w:type="page"/>
            </w:r>
            <w:r w:rsidRPr="00B4718C">
              <w:rPr>
                <w:rFonts w:eastAsia="Calibri"/>
                <w:b/>
                <w:bCs/>
                <w:sz w:val="24"/>
                <w:szCs w:val="24"/>
              </w:rPr>
              <w:t>Документ, удостоверяющий личность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rPr>
                <w:rFonts w:eastAsia="Calibri"/>
                <w:sz w:val="24"/>
                <w:szCs w:val="24"/>
              </w:rPr>
            </w:pPr>
            <w:r w:rsidRPr="00B4718C">
              <w:rPr>
                <w:rFonts w:eastAsia="Calibri"/>
                <w:sz w:val="24"/>
                <w:szCs w:val="24"/>
              </w:rPr>
              <w:t>Вид</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Серия</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Номер</w:t>
            </w:r>
          </w:p>
        </w:tc>
        <w:tc>
          <w:tcPr>
            <w:tcW w:w="366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Выдан</w:t>
            </w:r>
          </w:p>
        </w:tc>
        <w:tc>
          <w:tcPr>
            <w:tcW w:w="5702"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Дата выдачи</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br w:type="page"/>
              <w:t>Адрес регистрации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Регион </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B4718C" w:rsidRDefault="00090A83" w:rsidP="006D0413">
            <w:pPr>
              <w:autoSpaceDE w:val="0"/>
              <w:autoSpaceDN w:val="0"/>
              <w:jc w:val="center"/>
              <w:rPr>
                <w:rFonts w:eastAsia="Calibri"/>
                <w:b/>
                <w:bCs/>
                <w:sz w:val="24"/>
                <w:szCs w:val="24"/>
              </w:rPr>
            </w:pPr>
            <w:r w:rsidRPr="00B4718C">
              <w:rPr>
                <w:rFonts w:eastAsia="Calibri"/>
                <w:b/>
                <w:bCs/>
                <w:sz w:val="24"/>
                <w:szCs w:val="24"/>
              </w:rPr>
              <w:t>Адрес места жительства представителя (уполномоченного лица)</w:t>
            </w: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Регион</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3296" w:type="dxa"/>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141"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12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c>
          <w:tcPr>
            <w:tcW w:w="1541"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c>
          <w:tcPr>
            <w:tcW w:w="860"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u w:val="single"/>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899"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B4718C" w:rsidRDefault="00090A83" w:rsidP="006D0413">
            <w:pPr>
              <w:autoSpaceDE w:val="0"/>
              <w:autoSpaceDN w:val="0"/>
              <w:rPr>
                <w:rFonts w:eastAsia="Calibri"/>
                <w:b/>
                <w:bCs/>
                <w:sz w:val="24"/>
                <w:szCs w:val="24"/>
              </w:rPr>
            </w:pPr>
            <w:r w:rsidRPr="00B4718C">
              <w:rPr>
                <w:rFonts w:eastAsia="Calibri"/>
                <w:b/>
                <w:bCs/>
                <w:sz w:val="24"/>
                <w:szCs w:val="24"/>
              </w:rPr>
              <w:t>Контактные данные</w:t>
            </w: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r w:rsidR="00090A83" w:rsidRPr="00B4718C" w:rsidTr="00D87DA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899" w:type="dxa"/>
            <w:gridSpan w:val="4"/>
            <w:vMerge/>
            <w:tcBorders>
              <w:top w:val="dotted" w:sz="4" w:space="0" w:color="auto"/>
              <w:left w:val="dotted" w:sz="4" w:space="0" w:color="auto"/>
              <w:bottom w:val="dotted" w:sz="4" w:space="0" w:color="auto"/>
              <w:right w:val="dotted" w:sz="4" w:space="0" w:color="auto"/>
            </w:tcBorders>
            <w:vAlign w:val="center"/>
            <w:hideMark/>
          </w:tcPr>
          <w:p w:rsidR="00090A83" w:rsidRPr="00B4718C" w:rsidRDefault="00090A83" w:rsidP="006D0413">
            <w:pPr>
              <w:rPr>
                <w:rFonts w:eastAsia="Calibri"/>
                <w:b/>
                <w:bCs/>
                <w:sz w:val="24"/>
                <w:szCs w:val="24"/>
              </w:rPr>
            </w:pP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B4718C" w:rsidRDefault="00090A83" w:rsidP="006D0413">
            <w:pPr>
              <w:autoSpaceDE w:val="0"/>
              <w:autoSpaceDN w:val="0"/>
              <w:rPr>
                <w:rFonts w:eastAsia="Calibri"/>
                <w:sz w:val="24"/>
                <w:szCs w:val="24"/>
              </w:rPr>
            </w:pPr>
          </w:p>
        </w:tc>
      </w:tr>
    </w:tbl>
    <w:p w:rsidR="00090A83" w:rsidRPr="00B4718C"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B4718C" w:rsidTr="006D0413">
        <w:tc>
          <w:tcPr>
            <w:tcW w:w="3190" w:type="dxa"/>
            <w:tcBorders>
              <w:top w:val="nil"/>
              <w:left w:val="nil"/>
              <w:bottom w:val="single" w:sz="4" w:space="0" w:color="auto"/>
              <w:right w:val="nil"/>
            </w:tcBorders>
          </w:tcPr>
          <w:p w:rsidR="00090A83" w:rsidRPr="00B4718C"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B4718C"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B4718C" w:rsidRDefault="00090A83" w:rsidP="006D0413">
            <w:pPr>
              <w:rPr>
                <w:rFonts w:eastAsia="Calibri"/>
                <w:sz w:val="24"/>
                <w:szCs w:val="24"/>
              </w:rPr>
            </w:pPr>
          </w:p>
        </w:tc>
      </w:tr>
      <w:tr w:rsidR="00090A83" w:rsidRPr="00B4718C" w:rsidTr="006D0413">
        <w:tc>
          <w:tcPr>
            <w:tcW w:w="3190" w:type="dxa"/>
            <w:tcBorders>
              <w:top w:val="single" w:sz="4" w:space="0" w:color="auto"/>
              <w:left w:val="nil"/>
              <w:bottom w:val="nil"/>
              <w:right w:val="nil"/>
            </w:tcBorders>
            <w:hideMark/>
          </w:tcPr>
          <w:p w:rsidR="00090A83" w:rsidRPr="00B4718C" w:rsidRDefault="00090A83" w:rsidP="006D0413">
            <w:pPr>
              <w:jc w:val="center"/>
              <w:rPr>
                <w:rFonts w:eastAsia="Calibri"/>
                <w:sz w:val="24"/>
                <w:szCs w:val="24"/>
              </w:rPr>
            </w:pPr>
            <w:r w:rsidRPr="00B4718C">
              <w:rPr>
                <w:rFonts w:eastAsia="Calibri"/>
                <w:sz w:val="24"/>
                <w:szCs w:val="24"/>
              </w:rPr>
              <w:t>Дата</w:t>
            </w:r>
          </w:p>
        </w:tc>
        <w:tc>
          <w:tcPr>
            <w:tcW w:w="887" w:type="dxa"/>
            <w:tcBorders>
              <w:top w:val="single" w:sz="4" w:space="0" w:color="auto"/>
              <w:left w:val="nil"/>
              <w:bottom w:val="nil"/>
              <w:right w:val="nil"/>
            </w:tcBorders>
          </w:tcPr>
          <w:p w:rsidR="00090A83" w:rsidRPr="00B4718C"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B4718C" w:rsidRDefault="00090A83" w:rsidP="006D0413">
            <w:pPr>
              <w:jc w:val="center"/>
              <w:rPr>
                <w:rFonts w:eastAsia="Calibri"/>
                <w:sz w:val="24"/>
                <w:szCs w:val="24"/>
              </w:rPr>
            </w:pPr>
            <w:r w:rsidRPr="00B4718C">
              <w:rPr>
                <w:rFonts w:eastAsia="Calibri"/>
                <w:sz w:val="24"/>
                <w:szCs w:val="24"/>
              </w:rPr>
              <w:t>Подпись/ФИО</w:t>
            </w:r>
          </w:p>
        </w:tc>
      </w:tr>
    </w:tbl>
    <w:p w:rsidR="00090A83" w:rsidRPr="00B4718C" w:rsidRDefault="00090A83" w:rsidP="00090A83">
      <w:pPr>
        <w:widowControl w:val="0"/>
        <w:autoSpaceDE w:val="0"/>
        <w:autoSpaceDN w:val="0"/>
        <w:adjustRightInd w:val="0"/>
        <w:ind w:firstLine="709"/>
        <w:jc w:val="right"/>
        <w:outlineLvl w:val="1"/>
        <w:rPr>
          <w:sz w:val="24"/>
          <w:szCs w:val="24"/>
        </w:rPr>
      </w:pPr>
    </w:p>
    <w:p w:rsidR="00090A83" w:rsidRPr="00B4718C" w:rsidRDefault="00090A83" w:rsidP="00090A83">
      <w:pPr>
        <w:widowControl w:val="0"/>
        <w:autoSpaceDE w:val="0"/>
        <w:autoSpaceDN w:val="0"/>
        <w:adjustRightInd w:val="0"/>
        <w:ind w:firstLine="709"/>
        <w:jc w:val="right"/>
        <w:outlineLvl w:val="1"/>
        <w:rPr>
          <w:sz w:val="24"/>
          <w:szCs w:val="24"/>
        </w:rPr>
      </w:pPr>
    </w:p>
    <w:p w:rsidR="00090A83" w:rsidRPr="00B4718C" w:rsidRDefault="00090A83" w:rsidP="00090A83">
      <w:pPr>
        <w:autoSpaceDE w:val="0"/>
        <w:autoSpaceDN w:val="0"/>
        <w:adjustRightInd w:val="0"/>
        <w:jc w:val="center"/>
        <w:rPr>
          <w:sz w:val="24"/>
          <w:szCs w:val="24"/>
        </w:rPr>
      </w:pPr>
    </w:p>
    <w:p w:rsidR="00090A83" w:rsidRDefault="00090A83" w:rsidP="00090A83">
      <w:pPr>
        <w:autoSpaceDE w:val="0"/>
        <w:autoSpaceDN w:val="0"/>
        <w:adjustRightInd w:val="0"/>
        <w:ind w:left="540"/>
        <w:jc w:val="right"/>
        <w:rPr>
          <w:sz w:val="24"/>
          <w:szCs w:val="24"/>
        </w:rPr>
      </w:pPr>
      <w:r>
        <w:rPr>
          <w:sz w:val="24"/>
          <w:szCs w:val="24"/>
        </w:rPr>
        <w:t xml:space="preserve"> </w:t>
      </w:r>
    </w:p>
    <w:p w:rsidR="00090A83" w:rsidRDefault="00090A83" w:rsidP="00090A83">
      <w:pPr>
        <w:autoSpaceDE w:val="0"/>
        <w:autoSpaceDN w:val="0"/>
        <w:adjustRightInd w:val="0"/>
        <w:ind w:left="540"/>
        <w:jc w:val="right"/>
        <w:rPr>
          <w:sz w:val="24"/>
          <w:szCs w:val="24"/>
        </w:rPr>
      </w:pPr>
      <w:r>
        <w:rPr>
          <w:sz w:val="24"/>
          <w:szCs w:val="24"/>
        </w:rPr>
        <w:t xml:space="preserve"> </w:t>
      </w: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D87DAD" w:rsidRDefault="00D87DAD"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4</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autoSpaceDE w:val="0"/>
        <w:autoSpaceDN w:val="0"/>
        <w:adjustRightInd w:val="0"/>
        <w:ind w:left="540"/>
        <w:jc w:val="right"/>
        <w:rPr>
          <w:sz w:val="24"/>
          <w:szCs w:val="24"/>
        </w:rPr>
      </w:pPr>
    </w:p>
    <w:tbl>
      <w:tblPr>
        <w:tblpPr w:leftFromText="180" w:rightFromText="180" w:vertAnchor="page" w:horzAnchor="margin" w:tblpY="2030"/>
        <w:tblOverlap w:val="never"/>
        <w:tblW w:w="9571" w:type="dxa"/>
        <w:tblLook w:val="04A0"/>
      </w:tblPr>
      <w:tblGrid>
        <w:gridCol w:w="1950"/>
        <w:gridCol w:w="1843"/>
        <w:gridCol w:w="992"/>
        <w:gridCol w:w="4786"/>
      </w:tblGrid>
      <w:tr w:rsidR="00810AB3" w:rsidRPr="004C3777" w:rsidTr="00810AB3">
        <w:tc>
          <w:tcPr>
            <w:tcW w:w="1019" w:type="pct"/>
            <w:tcBorders>
              <w:top w:val="single" w:sz="4" w:space="0" w:color="auto"/>
              <w:left w:val="single" w:sz="4" w:space="0" w:color="auto"/>
              <w:bottom w:val="single" w:sz="4" w:space="0" w:color="auto"/>
              <w:right w:val="single" w:sz="4" w:space="0" w:color="auto"/>
            </w:tcBorders>
            <w:hideMark/>
          </w:tcPr>
          <w:p w:rsidR="00810AB3" w:rsidRPr="004C3777" w:rsidRDefault="00810AB3" w:rsidP="00810AB3">
            <w:pPr>
              <w:rPr>
                <w:rFonts w:eastAsia="Calibri"/>
                <w:bCs/>
                <w:sz w:val="24"/>
                <w:szCs w:val="24"/>
              </w:rPr>
            </w:pPr>
            <w:r w:rsidRPr="004C37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810AB3" w:rsidRPr="004C3777" w:rsidRDefault="00810AB3" w:rsidP="00810AB3">
            <w:pPr>
              <w:rPr>
                <w:rFonts w:eastAsia="Calibri"/>
                <w:sz w:val="24"/>
                <w:szCs w:val="24"/>
                <w:u w:val="single"/>
              </w:rPr>
            </w:pPr>
          </w:p>
        </w:tc>
        <w:tc>
          <w:tcPr>
            <w:tcW w:w="518" w:type="pct"/>
            <w:tcBorders>
              <w:top w:val="nil"/>
              <w:left w:val="single" w:sz="4" w:space="0" w:color="auto"/>
              <w:bottom w:val="nil"/>
              <w:right w:val="nil"/>
            </w:tcBorders>
          </w:tcPr>
          <w:p w:rsidR="00810AB3" w:rsidRPr="004C3777" w:rsidRDefault="00810AB3" w:rsidP="00810AB3">
            <w:pPr>
              <w:rPr>
                <w:rFonts w:eastAsia="Calibri"/>
                <w:sz w:val="24"/>
                <w:szCs w:val="24"/>
                <w:u w:val="single"/>
              </w:rPr>
            </w:pPr>
          </w:p>
        </w:tc>
        <w:tc>
          <w:tcPr>
            <w:tcW w:w="2500" w:type="pct"/>
            <w:tcBorders>
              <w:top w:val="nil"/>
              <w:left w:val="nil"/>
              <w:bottom w:val="single" w:sz="4" w:space="0" w:color="auto"/>
              <w:right w:val="nil"/>
            </w:tcBorders>
          </w:tcPr>
          <w:p w:rsidR="00810AB3" w:rsidRPr="004C3777" w:rsidRDefault="00810AB3" w:rsidP="00810AB3">
            <w:pPr>
              <w:rPr>
                <w:rFonts w:eastAsia="Calibri"/>
                <w:sz w:val="24"/>
                <w:szCs w:val="24"/>
                <w:u w:val="single"/>
              </w:rPr>
            </w:pPr>
          </w:p>
        </w:tc>
      </w:tr>
      <w:tr w:rsidR="00810AB3" w:rsidRPr="004C3777" w:rsidTr="00810AB3">
        <w:tc>
          <w:tcPr>
            <w:tcW w:w="1019" w:type="pct"/>
            <w:tcBorders>
              <w:top w:val="single" w:sz="4" w:space="0" w:color="auto"/>
              <w:left w:val="nil"/>
              <w:bottom w:val="nil"/>
              <w:right w:val="nil"/>
            </w:tcBorders>
          </w:tcPr>
          <w:p w:rsidR="00810AB3" w:rsidRPr="004C3777" w:rsidRDefault="00810AB3" w:rsidP="00810AB3">
            <w:pPr>
              <w:jc w:val="center"/>
              <w:rPr>
                <w:rFonts w:eastAsia="Calibri"/>
                <w:sz w:val="24"/>
                <w:szCs w:val="24"/>
              </w:rPr>
            </w:pPr>
          </w:p>
        </w:tc>
        <w:tc>
          <w:tcPr>
            <w:tcW w:w="963" w:type="pct"/>
            <w:tcBorders>
              <w:top w:val="single" w:sz="4" w:space="0" w:color="auto"/>
              <w:left w:val="nil"/>
              <w:bottom w:val="nil"/>
              <w:right w:val="nil"/>
            </w:tcBorders>
          </w:tcPr>
          <w:p w:rsidR="00810AB3" w:rsidRPr="004C3777" w:rsidRDefault="00810AB3" w:rsidP="00810AB3">
            <w:pPr>
              <w:jc w:val="center"/>
              <w:rPr>
                <w:rFonts w:eastAsia="Calibri"/>
                <w:sz w:val="24"/>
                <w:szCs w:val="24"/>
              </w:rPr>
            </w:pPr>
          </w:p>
        </w:tc>
        <w:tc>
          <w:tcPr>
            <w:tcW w:w="518" w:type="pct"/>
          </w:tcPr>
          <w:p w:rsidR="00810AB3" w:rsidRPr="004C3777" w:rsidRDefault="00810AB3" w:rsidP="00810AB3">
            <w:pPr>
              <w:jc w:val="center"/>
              <w:rPr>
                <w:rFonts w:eastAsia="Calibri"/>
                <w:sz w:val="24"/>
                <w:szCs w:val="24"/>
              </w:rPr>
            </w:pPr>
          </w:p>
        </w:tc>
        <w:tc>
          <w:tcPr>
            <w:tcW w:w="2500" w:type="pct"/>
            <w:tcBorders>
              <w:top w:val="single" w:sz="4" w:space="0" w:color="auto"/>
              <w:left w:val="nil"/>
              <w:bottom w:val="nil"/>
              <w:right w:val="nil"/>
            </w:tcBorders>
            <w:hideMark/>
          </w:tcPr>
          <w:p w:rsidR="00810AB3" w:rsidRPr="004C3777" w:rsidRDefault="00810AB3" w:rsidP="00810AB3">
            <w:pPr>
              <w:jc w:val="center"/>
              <w:rPr>
                <w:rFonts w:eastAsia="Calibri"/>
                <w:sz w:val="24"/>
                <w:szCs w:val="24"/>
              </w:rPr>
            </w:pPr>
            <w:r w:rsidRPr="004C3777">
              <w:rPr>
                <w:rFonts w:eastAsia="Calibri"/>
                <w:sz w:val="24"/>
                <w:szCs w:val="24"/>
              </w:rPr>
              <w:t>Орган, обрабатывающий запрос на предоставление услуги</w:t>
            </w:r>
          </w:p>
        </w:tc>
      </w:tr>
    </w:tbl>
    <w:p w:rsidR="00090A83" w:rsidRDefault="00090A83" w:rsidP="00090A83">
      <w:pPr>
        <w:autoSpaceDE w:val="0"/>
        <w:autoSpaceDN w:val="0"/>
        <w:adjustRightInd w:val="0"/>
        <w:ind w:left="540"/>
        <w:jc w:val="right"/>
        <w:rPr>
          <w:sz w:val="24"/>
          <w:szCs w:val="24"/>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90A83" w:rsidRPr="004C3777" w:rsidTr="006D0413">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Данные заявителя (юридического лица)</w:t>
            </w:r>
          </w:p>
        </w:tc>
      </w:tr>
      <w:tr w:rsidR="00090A83" w:rsidRPr="004C3777"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Юридический адрес</w:t>
            </w: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vertAlign w:val="superscript"/>
              </w:rPr>
            </w:pPr>
            <w:r w:rsidRPr="004C3777">
              <w:rPr>
                <w:rFonts w:eastAsia="Calibri"/>
                <w:b/>
                <w:bCs/>
                <w:sz w:val="24"/>
                <w:szCs w:val="24"/>
              </w:rPr>
              <w:t>Почтовый адрес</w:t>
            </w: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
                <w:bCs/>
                <w:sz w:val="24"/>
                <w:szCs w:val="24"/>
              </w:rPr>
            </w:pPr>
            <w:r w:rsidRPr="004C3777">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90A83" w:rsidRPr="004C3777" w:rsidRDefault="00090A83" w:rsidP="006D0413">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bl>
    <w:p w:rsidR="00090A83" w:rsidRDefault="00090A83" w:rsidP="00090A83">
      <w:pPr>
        <w:jc w:val="center"/>
        <w:rPr>
          <w:rFonts w:eastAsia="Calibri"/>
          <w:sz w:val="24"/>
          <w:szCs w:val="24"/>
        </w:rPr>
      </w:pPr>
    </w:p>
    <w:p w:rsidR="00090A83" w:rsidRDefault="00EB0F70" w:rsidP="00090A83">
      <w:pPr>
        <w:jc w:val="center"/>
        <w:rPr>
          <w:rFonts w:eastAsia="Calibri"/>
          <w:sz w:val="24"/>
          <w:szCs w:val="24"/>
        </w:rPr>
      </w:pPr>
      <w:r>
        <w:rPr>
          <w:rFonts w:eastAsia="Calibri"/>
          <w:sz w:val="24"/>
          <w:szCs w:val="24"/>
        </w:rPr>
        <w:t>ЗАЯВЛЕНИЕ</w:t>
      </w:r>
    </w:p>
    <w:p w:rsidR="00090A83" w:rsidRPr="004C3777" w:rsidRDefault="00090A83" w:rsidP="00090A83">
      <w:pPr>
        <w:jc w:val="center"/>
        <w:rPr>
          <w:rFonts w:eastAsia="Calibri"/>
          <w:sz w:val="24"/>
          <w:szCs w:val="24"/>
        </w:rPr>
      </w:pPr>
    </w:p>
    <w:tbl>
      <w:tblPr>
        <w:tblW w:w="10065" w:type="dxa"/>
        <w:tblInd w:w="-256" w:type="dxa"/>
        <w:tblLayout w:type="fixed"/>
        <w:tblCellMar>
          <w:left w:w="28" w:type="dxa"/>
          <w:right w:w="28" w:type="dxa"/>
        </w:tblCellMar>
        <w:tblLook w:val="04A0"/>
      </w:tblPr>
      <w:tblGrid>
        <w:gridCol w:w="209"/>
        <w:gridCol w:w="528"/>
        <w:gridCol w:w="659"/>
        <w:gridCol w:w="855"/>
        <w:gridCol w:w="418"/>
        <w:gridCol w:w="1258"/>
        <w:gridCol w:w="300"/>
        <w:gridCol w:w="162"/>
        <w:gridCol w:w="964"/>
        <w:gridCol w:w="1129"/>
        <w:gridCol w:w="1392"/>
        <w:gridCol w:w="1979"/>
        <w:gridCol w:w="212"/>
      </w:tblGrid>
      <w:tr w:rsidR="00090A83" w:rsidRPr="00B4718C" w:rsidTr="006D0413">
        <w:trPr>
          <w:cantSplit/>
          <w:trHeight w:val="291"/>
        </w:trPr>
        <w:tc>
          <w:tcPr>
            <w:tcW w:w="10065" w:type="dxa"/>
            <w:gridSpan w:val="13"/>
            <w:tcBorders>
              <w:top w:val="nil"/>
              <w:left w:val="nil"/>
              <w:bottom w:val="single" w:sz="4" w:space="0" w:color="auto"/>
              <w:right w:val="nil"/>
            </w:tcBorders>
          </w:tcPr>
          <w:p w:rsidR="00090A83" w:rsidRPr="00810AB3" w:rsidRDefault="00090A83" w:rsidP="00810AB3">
            <w:pPr>
              <w:pStyle w:val="3"/>
              <w:tabs>
                <w:tab w:val="left" w:pos="4634"/>
              </w:tabs>
              <w:spacing w:before="0" w:line="240" w:lineRule="auto"/>
              <w:jc w:val="both"/>
              <w:rPr>
                <w:rFonts w:ascii="Times New Roman" w:hAnsi="Times New Roman"/>
                <w:b w:val="0"/>
                <w:color w:val="auto"/>
              </w:rPr>
            </w:pPr>
            <w:r w:rsidRPr="00810AB3">
              <w:rPr>
                <w:rFonts w:ascii="Times New Roman" w:hAnsi="Times New Roman"/>
                <w:b w:val="0"/>
                <w:color w:val="auto"/>
                <w:spacing w:val="6"/>
              </w:rPr>
              <w:t xml:space="preserve">Прошу исправить следующие опечатки/ошибки в </w:t>
            </w:r>
            <w:r w:rsidRPr="00810AB3">
              <w:rPr>
                <w:rFonts w:ascii="Times New Roman" w:hAnsi="Times New Roman"/>
                <w:b w:val="0"/>
                <w:color w:val="auto"/>
              </w:rPr>
              <w:t>решении об утверждении схемы расположения земельного участка или земельных участков на кадастровом плане территории /решении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6D0413">
        <w:trPr>
          <w:cantSplit/>
          <w:trHeight w:val="291"/>
        </w:trPr>
        <w:tc>
          <w:tcPr>
            <w:tcW w:w="10065" w:type="dxa"/>
            <w:gridSpan w:val="13"/>
            <w:tcBorders>
              <w:top w:val="nil"/>
              <w:left w:val="nil"/>
              <w:bottom w:val="single" w:sz="4" w:space="0" w:color="auto"/>
              <w:right w:val="nil"/>
            </w:tcBorders>
          </w:tcPr>
          <w:p w:rsidR="00090A83" w:rsidRPr="00B4718C" w:rsidRDefault="00090A83" w:rsidP="006D0413">
            <w:pPr>
              <w:jc w:val="center"/>
              <w:rPr>
                <w:spacing w:val="6"/>
                <w:sz w:val="24"/>
                <w:szCs w:val="24"/>
              </w:rPr>
            </w:pPr>
          </w:p>
        </w:tc>
      </w:tr>
      <w:tr w:rsidR="00090A83" w:rsidRPr="00B4718C" w:rsidTr="006D0413">
        <w:trPr>
          <w:cantSplit/>
          <w:trHeight w:val="291"/>
        </w:trPr>
        <w:tc>
          <w:tcPr>
            <w:tcW w:w="10065" w:type="dxa"/>
            <w:gridSpan w:val="13"/>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Представлены следующие документы:</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1</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2</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3</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528"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9116" w:type="dxa"/>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3718"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Cs/>
                <w:sz w:val="24"/>
                <w:szCs w:val="24"/>
              </w:rPr>
            </w:pPr>
            <w:r w:rsidRPr="004C3777">
              <w:rPr>
                <w:rFonts w:eastAsia="Calibri"/>
                <w:bCs/>
                <w:sz w:val="24"/>
                <w:szCs w:val="24"/>
              </w:rPr>
              <w:t>Место получения результата предоставления услуги</w:t>
            </w: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3718"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Cs/>
                <w:sz w:val="24"/>
                <w:szCs w:val="24"/>
              </w:rPr>
            </w:pPr>
            <w:r w:rsidRPr="004C3777">
              <w:rPr>
                <w:rFonts w:eastAsia="Calibri"/>
                <w:bCs/>
                <w:sz w:val="24"/>
                <w:szCs w:val="24"/>
              </w:rPr>
              <w:t xml:space="preserve">Способ получения результата </w:t>
            </w: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3718" w:type="dxa"/>
            <w:gridSpan w:val="5"/>
            <w:vMerge/>
            <w:tcBorders>
              <w:top w:val="dotted" w:sz="4" w:space="0" w:color="auto"/>
              <w:left w:val="dotted" w:sz="4" w:space="0" w:color="auto"/>
              <w:bottom w:val="dotted" w:sz="4" w:space="0" w:color="auto"/>
              <w:right w:val="dotted" w:sz="4" w:space="0" w:color="auto"/>
            </w:tcBorders>
            <w:vAlign w:val="center"/>
            <w:hideMark/>
          </w:tcPr>
          <w:p w:rsidR="00090A83" w:rsidRPr="004C3777" w:rsidRDefault="00090A83" w:rsidP="006D0413">
            <w:pPr>
              <w:rPr>
                <w:rFonts w:eastAsia="Calibri"/>
                <w:bCs/>
                <w:sz w:val="24"/>
                <w:szCs w:val="24"/>
              </w:rPr>
            </w:pP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Данные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lastRenderedPageBreak/>
              <w:t>Фамилия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Имя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Отчество</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Дата рождения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sz w:val="24"/>
                <w:szCs w:val="24"/>
              </w:rPr>
              <w:br w:type="page"/>
            </w:r>
            <w:r w:rsidRPr="004C3777">
              <w:rPr>
                <w:rFonts w:eastAsia="Calibri"/>
                <w:b/>
                <w:bCs/>
                <w:sz w:val="24"/>
                <w:szCs w:val="24"/>
              </w:rPr>
              <w:t>Документ, удостоверяющий личность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rPr>
                <w:rFonts w:eastAsia="Calibri"/>
                <w:sz w:val="24"/>
                <w:szCs w:val="24"/>
              </w:rPr>
            </w:pPr>
            <w:r w:rsidRPr="004C3777">
              <w:rPr>
                <w:rFonts w:eastAsia="Calibri"/>
                <w:sz w:val="24"/>
                <w:szCs w:val="24"/>
              </w:rPr>
              <w:t>Вид</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Серия</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Номер</w:t>
            </w:r>
          </w:p>
        </w:tc>
        <w:tc>
          <w:tcPr>
            <w:tcW w:w="450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Выдан</w:t>
            </w:r>
          </w:p>
        </w:tc>
        <w:tc>
          <w:tcPr>
            <w:tcW w:w="508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Дата выдачи</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br w:type="page"/>
              <w:t>Адрес регистрации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Регион </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9644" w:type="dxa"/>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4C3777" w:rsidRDefault="00090A83" w:rsidP="006D0413">
            <w:pPr>
              <w:autoSpaceDE w:val="0"/>
              <w:autoSpaceDN w:val="0"/>
              <w:jc w:val="center"/>
              <w:rPr>
                <w:rFonts w:eastAsia="Calibri"/>
                <w:b/>
                <w:bCs/>
                <w:sz w:val="24"/>
                <w:szCs w:val="24"/>
              </w:rPr>
            </w:pPr>
            <w:r w:rsidRPr="004C3777">
              <w:rPr>
                <w:rFonts w:eastAsia="Calibri"/>
                <w:b/>
                <w:bCs/>
                <w:sz w:val="24"/>
                <w:szCs w:val="24"/>
              </w:rPr>
              <w:t>Адрес места жительства представителя (уполномоченного лица)</w:t>
            </w: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Регион</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Населенный пункт</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Улица</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Дом</w:t>
            </w:r>
          </w:p>
        </w:tc>
        <w:tc>
          <w:tcPr>
            <w:tcW w:w="29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96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sz w:val="24"/>
                <w:szCs w:val="24"/>
              </w:rPr>
            </w:pPr>
            <w:r w:rsidRPr="004C3777">
              <w:rPr>
                <w:rFonts w:eastAsia="Calibri"/>
                <w:sz w:val="24"/>
                <w:szCs w:val="24"/>
              </w:rPr>
              <w:t>Квартира</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11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2993" w:type="dxa"/>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964"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129"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c>
          <w:tcPr>
            <w:tcW w:w="139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c>
          <w:tcPr>
            <w:tcW w:w="1979"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u w:val="single"/>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460"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4C3777" w:rsidRDefault="00090A83" w:rsidP="006D0413">
            <w:pPr>
              <w:autoSpaceDE w:val="0"/>
              <w:autoSpaceDN w:val="0"/>
              <w:rPr>
                <w:rFonts w:eastAsia="Calibri"/>
                <w:b/>
                <w:bCs/>
                <w:sz w:val="24"/>
                <w:szCs w:val="24"/>
              </w:rPr>
            </w:pPr>
            <w:r w:rsidRPr="004C3777">
              <w:rPr>
                <w:rFonts w:eastAsia="Calibri"/>
                <w:b/>
                <w:bCs/>
                <w:sz w:val="24"/>
                <w:szCs w:val="24"/>
              </w:rPr>
              <w:t>Контактные данные</w:t>
            </w:r>
          </w:p>
        </w:tc>
        <w:tc>
          <w:tcPr>
            <w:tcW w:w="718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r w:rsidR="00090A83" w:rsidRPr="004C377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12" w:type="dxa"/>
          <w:trHeight w:val="20"/>
          <w:jc w:val="center"/>
        </w:trPr>
        <w:tc>
          <w:tcPr>
            <w:tcW w:w="2460" w:type="dxa"/>
            <w:gridSpan w:val="4"/>
            <w:vMerge/>
            <w:tcBorders>
              <w:top w:val="dotted" w:sz="4" w:space="0" w:color="auto"/>
              <w:left w:val="dotted" w:sz="4" w:space="0" w:color="auto"/>
              <w:bottom w:val="dotted" w:sz="4" w:space="0" w:color="auto"/>
              <w:right w:val="dotted" w:sz="4" w:space="0" w:color="auto"/>
            </w:tcBorders>
            <w:vAlign w:val="center"/>
            <w:hideMark/>
          </w:tcPr>
          <w:p w:rsidR="00090A83" w:rsidRPr="004C3777" w:rsidRDefault="00090A83" w:rsidP="006D0413">
            <w:pPr>
              <w:rPr>
                <w:rFonts w:eastAsia="Calibri"/>
                <w:b/>
                <w:bCs/>
                <w:sz w:val="24"/>
                <w:szCs w:val="24"/>
              </w:rPr>
            </w:pPr>
          </w:p>
        </w:tc>
        <w:tc>
          <w:tcPr>
            <w:tcW w:w="718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4C3777" w:rsidRDefault="00090A83" w:rsidP="006D0413">
            <w:pPr>
              <w:autoSpaceDE w:val="0"/>
              <w:autoSpaceDN w:val="0"/>
              <w:rPr>
                <w:rFonts w:eastAsia="Calibri"/>
                <w:sz w:val="24"/>
                <w:szCs w:val="24"/>
              </w:rPr>
            </w:pPr>
          </w:p>
        </w:tc>
      </w:tr>
    </w:tbl>
    <w:p w:rsidR="00090A83" w:rsidRPr="004C3777"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4C3777" w:rsidTr="006D0413">
        <w:tc>
          <w:tcPr>
            <w:tcW w:w="3190" w:type="dxa"/>
            <w:tcBorders>
              <w:top w:val="nil"/>
              <w:left w:val="nil"/>
              <w:bottom w:val="single" w:sz="4" w:space="0" w:color="auto"/>
              <w:right w:val="nil"/>
            </w:tcBorders>
          </w:tcPr>
          <w:p w:rsidR="00090A83" w:rsidRPr="004C3777"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4C3777"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4C3777" w:rsidRDefault="00090A83" w:rsidP="006D0413">
            <w:pPr>
              <w:rPr>
                <w:rFonts w:eastAsia="Calibri"/>
                <w:sz w:val="24"/>
                <w:szCs w:val="24"/>
              </w:rPr>
            </w:pPr>
          </w:p>
        </w:tc>
      </w:tr>
      <w:tr w:rsidR="00090A83" w:rsidRPr="004C3777" w:rsidTr="006D0413">
        <w:tc>
          <w:tcPr>
            <w:tcW w:w="3190" w:type="dxa"/>
            <w:tcBorders>
              <w:top w:val="single" w:sz="4" w:space="0" w:color="auto"/>
              <w:left w:val="nil"/>
              <w:bottom w:val="nil"/>
              <w:right w:val="nil"/>
            </w:tcBorders>
            <w:hideMark/>
          </w:tcPr>
          <w:p w:rsidR="00090A83" w:rsidRPr="004C3777" w:rsidRDefault="00090A83" w:rsidP="006D0413">
            <w:pPr>
              <w:jc w:val="center"/>
              <w:rPr>
                <w:rFonts w:eastAsia="Calibri"/>
                <w:sz w:val="24"/>
                <w:szCs w:val="24"/>
              </w:rPr>
            </w:pPr>
            <w:r w:rsidRPr="004C3777">
              <w:rPr>
                <w:rFonts w:eastAsia="Calibri"/>
                <w:sz w:val="24"/>
                <w:szCs w:val="24"/>
              </w:rPr>
              <w:t>Дата</w:t>
            </w:r>
          </w:p>
        </w:tc>
        <w:tc>
          <w:tcPr>
            <w:tcW w:w="887" w:type="dxa"/>
            <w:tcBorders>
              <w:top w:val="single" w:sz="4" w:space="0" w:color="auto"/>
              <w:left w:val="nil"/>
              <w:bottom w:val="nil"/>
              <w:right w:val="nil"/>
            </w:tcBorders>
          </w:tcPr>
          <w:p w:rsidR="00090A83" w:rsidRPr="004C3777"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4C3777" w:rsidRDefault="00090A83" w:rsidP="006D0413">
            <w:pPr>
              <w:jc w:val="center"/>
              <w:rPr>
                <w:rFonts w:eastAsia="Calibri"/>
                <w:sz w:val="24"/>
                <w:szCs w:val="24"/>
              </w:rPr>
            </w:pPr>
            <w:r w:rsidRPr="004C3777">
              <w:rPr>
                <w:rFonts w:eastAsia="Calibri"/>
                <w:sz w:val="24"/>
                <w:szCs w:val="24"/>
              </w:rPr>
              <w:t>Подпись/ФИО</w:t>
            </w:r>
          </w:p>
        </w:tc>
      </w:tr>
    </w:tbl>
    <w:p w:rsidR="00090A83" w:rsidRPr="004C3777" w:rsidRDefault="00090A83" w:rsidP="00090A83">
      <w:pPr>
        <w:rPr>
          <w:rFonts w:eastAsia="Calibri"/>
          <w:sz w:val="24"/>
          <w:szCs w:val="24"/>
        </w:rPr>
      </w:pPr>
    </w:p>
    <w:p w:rsidR="00090A83" w:rsidRPr="004C3777" w:rsidRDefault="00090A83" w:rsidP="00090A83">
      <w:pPr>
        <w:widowControl w:val="0"/>
        <w:autoSpaceDE w:val="0"/>
        <w:autoSpaceDN w:val="0"/>
        <w:adjustRightInd w:val="0"/>
        <w:ind w:firstLine="709"/>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Pr="004C3777"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EB0F70" w:rsidRDefault="00EB0F70"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810AB3" w:rsidRDefault="00810AB3" w:rsidP="00090A83">
      <w:pPr>
        <w:autoSpaceDE w:val="0"/>
        <w:autoSpaceDN w:val="0"/>
        <w:adjustRightInd w:val="0"/>
        <w:ind w:firstLine="709"/>
        <w:jc w:val="right"/>
        <w:outlineLvl w:val="0"/>
        <w:rPr>
          <w:rFonts w:eastAsia="Calibri"/>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5</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tbl>
      <w:tblPr>
        <w:tblpPr w:leftFromText="180" w:rightFromText="180" w:vertAnchor="page" w:horzAnchor="margin" w:tblpY="1904"/>
        <w:tblOverlap w:val="never"/>
        <w:tblW w:w="9571" w:type="dxa"/>
        <w:tblLook w:val="04A0"/>
      </w:tblPr>
      <w:tblGrid>
        <w:gridCol w:w="1950"/>
        <w:gridCol w:w="1843"/>
        <w:gridCol w:w="992"/>
        <w:gridCol w:w="4786"/>
      </w:tblGrid>
      <w:tr w:rsidR="00810AB3" w:rsidRPr="00C97F17" w:rsidTr="00810AB3">
        <w:tc>
          <w:tcPr>
            <w:tcW w:w="1019" w:type="pct"/>
            <w:tcBorders>
              <w:top w:val="single" w:sz="4" w:space="0" w:color="auto"/>
              <w:left w:val="nil"/>
              <w:bottom w:val="nil"/>
              <w:right w:val="nil"/>
            </w:tcBorders>
          </w:tcPr>
          <w:p w:rsidR="00810AB3" w:rsidRPr="00C97F17" w:rsidRDefault="00810AB3" w:rsidP="00810AB3">
            <w:pPr>
              <w:jc w:val="center"/>
              <w:rPr>
                <w:rFonts w:eastAsia="Calibri"/>
                <w:sz w:val="24"/>
                <w:szCs w:val="24"/>
              </w:rPr>
            </w:pPr>
          </w:p>
        </w:tc>
        <w:tc>
          <w:tcPr>
            <w:tcW w:w="963" w:type="pct"/>
            <w:tcBorders>
              <w:top w:val="single" w:sz="4" w:space="0" w:color="auto"/>
              <w:left w:val="nil"/>
              <w:bottom w:val="nil"/>
              <w:right w:val="nil"/>
            </w:tcBorders>
          </w:tcPr>
          <w:p w:rsidR="00810AB3" w:rsidRPr="00C97F17" w:rsidRDefault="00810AB3" w:rsidP="00810AB3">
            <w:pPr>
              <w:jc w:val="center"/>
              <w:rPr>
                <w:rFonts w:eastAsia="Calibri"/>
                <w:sz w:val="24"/>
                <w:szCs w:val="24"/>
              </w:rPr>
            </w:pPr>
          </w:p>
        </w:tc>
        <w:tc>
          <w:tcPr>
            <w:tcW w:w="518" w:type="pct"/>
          </w:tcPr>
          <w:p w:rsidR="00810AB3" w:rsidRPr="00C97F17" w:rsidRDefault="00810AB3" w:rsidP="00810AB3">
            <w:pPr>
              <w:jc w:val="center"/>
              <w:rPr>
                <w:rFonts w:eastAsia="Calibri"/>
                <w:sz w:val="24"/>
                <w:szCs w:val="24"/>
              </w:rPr>
            </w:pPr>
          </w:p>
        </w:tc>
        <w:tc>
          <w:tcPr>
            <w:tcW w:w="2500" w:type="pct"/>
            <w:tcBorders>
              <w:top w:val="single" w:sz="4" w:space="0" w:color="auto"/>
              <w:left w:val="nil"/>
              <w:bottom w:val="nil"/>
              <w:right w:val="nil"/>
            </w:tcBorders>
            <w:hideMark/>
          </w:tcPr>
          <w:p w:rsidR="00810AB3" w:rsidRPr="00C97F17" w:rsidRDefault="00810AB3" w:rsidP="00810AB3">
            <w:pPr>
              <w:jc w:val="center"/>
              <w:rPr>
                <w:rFonts w:eastAsia="Calibri"/>
                <w:sz w:val="24"/>
                <w:szCs w:val="24"/>
              </w:rPr>
            </w:pPr>
            <w:r w:rsidRPr="00C97F17">
              <w:rPr>
                <w:rFonts w:eastAsia="Calibri"/>
                <w:sz w:val="24"/>
                <w:szCs w:val="24"/>
              </w:rPr>
              <w:t>Орган, обрабатывающий запрос на предоставление услуги</w:t>
            </w:r>
          </w:p>
        </w:tc>
      </w:tr>
    </w:tbl>
    <w:p w:rsidR="00090A83" w:rsidRPr="004C3777" w:rsidRDefault="00090A83" w:rsidP="00090A83">
      <w:pPr>
        <w:widowControl w:val="0"/>
        <w:autoSpaceDE w:val="0"/>
        <w:autoSpaceDN w:val="0"/>
        <w:adjustRightInd w:val="0"/>
        <w:ind w:firstLine="709"/>
        <w:jc w:val="right"/>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1"/>
        <w:gridCol w:w="309"/>
        <w:gridCol w:w="233"/>
        <w:gridCol w:w="1314"/>
        <w:gridCol w:w="1001"/>
        <w:gridCol w:w="1200"/>
        <w:gridCol w:w="1524"/>
        <w:gridCol w:w="2074"/>
      </w:tblGrid>
      <w:tr w:rsidR="00090A83" w:rsidRPr="00C97F17" w:rsidTr="006D041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Данные заявителя (физического лица, индивидуального предпринимателя)</w:t>
            </w: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Фамилия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Имя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Отчество</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рождения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Полное наименование индивидуального предпринимателя</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ОГРНИП</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jc w:val="center"/>
              <w:rPr>
                <w:rFonts w:eastAsia="Calibri"/>
                <w:b/>
                <w:bCs/>
                <w:sz w:val="24"/>
                <w:szCs w:val="24"/>
              </w:rPr>
            </w:pPr>
            <w:r w:rsidRPr="00C97F17">
              <w:rPr>
                <w:rFonts w:eastAsia="Calibri"/>
                <w:b/>
                <w:bCs/>
                <w:sz w:val="24"/>
                <w:szCs w:val="24"/>
              </w:rPr>
              <w:t>Документ, удостоверяющий личность заявителя</w:t>
            </w: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rPr>
                <w:rFonts w:eastAsia="Calibri"/>
                <w:sz w:val="24"/>
                <w:szCs w:val="24"/>
              </w:rPr>
            </w:pPr>
            <w:r w:rsidRPr="00C97F17">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Адрес регистрации заявителя /</w:t>
            </w:r>
          </w:p>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Юридический адрес (адрес регистрации) индивидуального предпринимателя</w:t>
            </w: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Адрес места жительства заявителя /</w:t>
            </w:r>
          </w:p>
          <w:p w:rsidR="00090A83" w:rsidRPr="00C97F17" w:rsidRDefault="00090A83" w:rsidP="006D0413">
            <w:pPr>
              <w:autoSpaceDE w:val="0"/>
              <w:autoSpaceDN w:val="0"/>
              <w:jc w:val="center"/>
              <w:rPr>
                <w:rFonts w:eastAsia="Calibri"/>
                <w:b/>
                <w:bCs/>
                <w:sz w:val="24"/>
                <w:szCs w:val="24"/>
                <w:vertAlign w:val="superscript"/>
              </w:rPr>
            </w:pPr>
            <w:r w:rsidRPr="00C97F17">
              <w:rPr>
                <w:rFonts w:eastAsia="Calibri"/>
                <w:b/>
                <w:bCs/>
                <w:sz w:val="24"/>
                <w:szCs w:val="24"/>
              </w:rPr>
              <w:t>Почтовый адрес индивидуального предпринимателя</w:t>
            </w: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810AB3">
        <w:trPr>
          <w:trHeight w:val="20"/>
        </w:trPr>
        <w:tc>
          <w:tcPr>
            <w:tcW w:w="1192"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
                <w:bCs/>
                <w:sz w:val="24"/>
                <w:szCs w:val="24"/>
              </w:rPr>
            </w:pPr>
            <w:r w:rsidRPr="00C97F17">
              <w:rPr>
                <w:rFonts w:eastAsia="Calibri"/>
                <w:b/>
                <w:bCs/>
                <w:sz w:val="24"/>
                <w:szCs w:val="24"/>
              </w:rPr>
              <w:t>Контактные данные</w:t>
            </w: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810AB3">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90A83" w:rsidRPr="00C97F17" w:rsidRDefault="00090A83" w:rsidP="006D0413">
            <w:pPr>
              <w:rPr>
                <w:rFonts w:eastAsia="Calibri"/>
                <w:b/>
                <w:bCs/>
                <w:sz w:val="24"/>
                <w:szCs w:val="24"/>
              </w:rPr>
            </w:pP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bl>
    <w:p w:rsidR="00090A83" w:rsidRPr="00C97F17" w:rsidRDefault="00090A83" w:rsidP="00090A83">
      <w:pPr>
        <w:jc w:val="center"/>
        <w:rPr>
          <w:rFonts w:eastAsia="Calibri"/>
          <w:sz w:val="24"/>
          <w:szCs w:val="24"/>
        </w:rPr>
      </w:pPr>
    </w:p>
    <w:p w:rsidR="00090A83" w:rsidRPr="00C97F17" w:rsidRDefault="00EB0F70" w:rsidP="00090A83">
      <w:pPr>
        <w:jc w:val="center"/>
        <w:rPr>
          <w:rFonts w:eastAsia="Calibri"/>
          <w:sz w:val="24"/>
          <w:szCs w:val="24"/>
        </w:rPr>
      </w:pPr>
      <w:r>
        <w:rPr>
          <w:rFonts w:eastAsia="Calibri"/>
          <w:sz w:val="24"/>
          <w:szCs w:val="24"/>
        </w:rPr>
        <w:t>ЗАЯВЛЕНИЕ</w:t>
      </w:r>
    </w:p>
    <w:p w:rsidR="00090A83" w:rsidRPr="00C97F17" w:rsidRDefault="00090A83" w:rsidP="00090A83">
      <w:pPr>
        <w:jc w:val="center"/>
        <w:rPr>
          <w:rFonts w:eastAsia="Calibri"/>
          <w:sz w:val="24"/>
          <w:szCs w:val="24"/>
        </w:rPr>
      </w:pPr>
    </w:p>
    <w:tbl>
      <w:tblPr>
        <w:tblW w:w="5267" w:type="pct"/>
        <w:tblInd w:w="-256" w:type="dxa"/>
        <w:tblCellMar>
          <w:left w:w="28" w:type="dxa"/>
          <w:right w:w="28" w:type="dxa"/>
        </w:tblCellMar>
        <w:tblLook w:val="04A0"/>
      </w:tblPr>
      <w:tblGrid>
        <w:gridCol w:w="207"/>
        <w:gridCol w:w="497"/>
        <w:gridCol w:w="646"/>
        <w:gridCol w:w="872"/>
        <w:gridCol w:w="376"/>
        <w:gridCol w:w="1324"/>
        <w:gridCol w:w="248"/>
        <w:gridCol w:w="1047"/>
        <w:gridCol w:w="1184"/>
        <w:gridCol w:w="1477"/>
        <w:gridCol w:w="1979"/>
        <w:gridCol w:w="207"/>
      </w:tblGrid>
      <w:tr w:rsidR="00090A83" w:rsidRPr="00B4718C" w:rsidTr="006D0413">
        <w:trPr>
          <w:cantSplit/>
          <w:trHeight w:val="291"/>
        </w:trPr>
        <w:tc>
          <w:tcPr>
            <w:tcW w:w="5000" w:type="pct"/>
            <w:gridSpan w:val="12"/>
            <w:tcBorders>
              <w:top w:val="nil"/>
              <w:left w:val="nil"/>
              <w:bottom w:val="single" w:sz="4" w:space="0" w:color="auto"/>
              <w:right w:val="nil"/>
            </w:tcBorders>
          </w:tcPr>
          <w:p w:rsidR="00090A83" w:rsidRPr="00810AB3" w:rsidRDefault="00090A83" w:rsidP="00810AB3">
            <w:pPr>
              <w:pStyle w:val="3"/>
              <w:tabs>
                <w:tab w:val="left" w:pos="4634"/>
              </w:tabs>
              <w:spacing w:before="0" w:line="240" w:lineRule="auto"/>
              <w:jc w:val="both"/>
              <w:rPr>
                <w:rFonts w:ascii="Times New Roman" w:hAnsi="Times New Roman"/>
                <w:b w:val="0"/>
                <w:color w:val="auto"/>
              </w:rPr>
            </w:pPr>
            <w:r w:rsidRPr="00810AB3">
              <w:rPr>
                <w:rFonts w:ascii="Times New Roman" w:hAnsi="Times New Roman"/>
                <w:b w:val="0"/>
                <w:color w:val="auto"/>
                <w:spacing w:val="6"/>
              </w:rPr>
              <w:t xml:space="preserve">Прошу выдать дубликат </w:t>
            </w:r>
            <w:r w:rsidRPr="00810AB3">
              <w:rPr>
                <w:rFonts w:ascii="Times New Roman" w:hAnsi="Times New Roman"/>
                <w:b w:val="0"/>
                <w:color w:val="auto"/>
              </w:rPr>
              <w:t>решения об утверждении схемы расположения земельного участка или земельных участков на кадастровом плане территории /решения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6D0413">
        <w:trPr>
          <w:cantSplit/>
          <w:trHeight w:val="291"/>
        </w:trPr>
        <w:tc>
          <w:tcPr>
            <w:tcW w:w="5000" w:type="pct"/>
            <w:gridSpan w:val="12"/>
            <w:tcBorders>
              <w:top w:val="nil"/>
              <w:left w:val="nil"/>
              <w:bottom w:val="single" w:sz="4" w:space="0" w:color="auto"/>
              <w:right w:val="nil"/>
            </w:tcBorders>
          </w:tcPr>
          <w:p w:rsidR="00090A83" w:rsidRPr="00B4718C" w:rsidRDefault="00090A83" w:rsidP="006D0413">
            <w:pPr>
              <w:jc w:val="center"/>
              <w:rPr>
                <w:spacing w:val="6"/>
                <w:sz w:val="24"/>
                <w:szCs w:val="24"/>
              </w:rPr>
            </w:pPr>
          </w:p>
        </w:tc>
      </w:tr>
      <w:tr w:rsidR="00090A83" w:rsidRPr="00B4718C" w:rsidTr="006D0413">
        <w:trPr>
          <w:cantSplit/>
          <w:trHeight w:val="291"/>
        </w:trPr>
        <w:tc>
          <w:tcPr>
            <w:tcW w:w="5000" w:type="pct"/>
            <w:gridSpan w:val="12"/>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dotted" w:sz="4" w:space="0" w:color="auto"/>
              <w:left w:val="nil"/>
              <w:bottom w:val="dotted" w:sz="4" w:space="0" w:color="auto"/>
              <w:right w:val="nil"/>
            </w:tcBorders>
            <w:tcMar>
              <w:top w:w="0" w:type="dxa"/>
              <w:left w:w="75" w:type="dxa"/>
              <w:bottom w:w="0" w:type="dxa"/>
              <w:right w:w="75" w:type="dxa"/>
            </w:tcMar>
            <w:hideMark/>
          </w:tcPr>
          <w:p w:rsidR="00090A83" w:rsidRDefault="00090A83" w:rsidP="006D0413">
            <w:pPr>
              <w:jc w:val="center"/>
              <w:rPr>
                <w:spacing w:val="6"/>
                <w:sz w:val="24"/>
                <w:szCs w:val="24"/>
              </w:rPr>
            </w:pPr>
          </w:p>
          <w:p w:rsidR="00090A83" w:rsidRDefault="00090A83" w:rsidP="006D0413">
            <w:pPr>
              <w:jc w:val="center"/>
              <w:rPr>
                <w:spacing w:val="6"/>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Представлены следующие документы:</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1</w:t>
            </w:r>
          </w:p>
        </w:tc>
        <w:tc>
          <w:tcPr>
            <w:tcW w:w="45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2</w:t>
            </w:r>
          </w:p>
        </w:tc>
        <w:tc>
          <w:tcPr>
            <w:tcW w:w="45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3</w:t>
            </w:r>
          </w:p>
        </w:tc>
        <w:tc>
          <w:tcPr>
            <w:tcW w:w="454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247"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4547"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84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Cs/>
                <w:sz w:val="24"/>
                <w:szCs w:val="24"/>
              </w:rPr>
            </w:pPr>
            <w:r w:rsidRPr="00C97F17">
              <w:rPr>
                <w:rFonts w:eastAsia="Calibri"/>
                <w:bCs/>
                <w:sz w:val="24"/>
                <w:szCs w:val="24"/>
              </w:rPr>
              <w:t xml:space="preserve">Место получения результата </w:t>
            </w:r>
            <w:r w:rsidRPr="00C97F17">
              <w:rPr>
                <w:rFonts w:eastAsia="Calibri"/>
                <w:bCs/>
                <w:sz w:val="24"/>
                <w:szCs w:val="24"/>
              </w:rPr>
              <w:lastRenderedPageBreak/>
              <w:t>предоставления услуги</w:t>
            </w:r>
          </w:p>
        </w:tc>
        <w:tc>
          <w:tcPr>
            <w:tcW w:w="294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846"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Cs/>
                <w:sz w:val="24"/>
                <w:szCs w:val="24"/>
              </w:rPr>
            </w:pPr>
            <w:r w:rsidRPr="00C97F17">
              <w:rPr>
                <w:rFonts w:eastAsia="Calibri"/>
                <w:bCs/>
                <w:sz w:val="24"/>
                <w:szCs w:val="24"/>
              </w:rPr>
              <w:lastRenderedPageBreak/>
              <w:t xml:space="preserve">Способ получения результата </w:t>
            </w:r>
          </w:p>
        </w:tc>
        <w:tc>
          <w:tcPr>
            <w:tcW w:w="294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846" w:type="pct"/>
            <w:gridSpan w:val="5"/>
            <w:vMerge/>
            <w:tcBorders>
              <w:top w:val="dotted" w:sz="4" w:space="0" w:color="auto"/>
              <w:left w:val="dotted" w:sz="4" w:space="0" w:color="auto"/>
              <w:bottom w:val="dotted" w:sz="4" w:space="0" w:color="auto"/>
              <w:right w:val="dotted" w:sz="4" w:space="0" w:color="auto"/>
            </w:tcBorders>
            <w:vAlign w:val="center"/>
            <w:hideMark/>
          </w:tcPr>
          <w:p w:rsidR="00090A83" w:rsidRPr="00C97F17" w:rsidRDefault="00090A83" w:rsidP="006D0413">
            <w:pPr>
              <w:rPr>
                <w:rFonts w:eastAsia="Calibri"/>
                <w:bCs/>
                <w:sz w:val="24"/>
                <w:szCs w:val="24"/>
              </w:rPr>
            </w:pPr>
          </w:p>
        </w:tc>
        <w:tc>
          <w:tcPr>
            <w:tcW w:w="294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Данные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Фамилия</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Имя</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Отчество</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00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рождения</w:t>
            </w:r>
          </w:p>
        </w:tc>
        <w:tc>
          <w:tcPr>
            <w:tcW w:w="379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sz w:val="24"/>
                <w:szCs w:val="24"/>
              </w:rPr>
              <w:br w:type="page"/>
            </w:r>
            <w:r w:rsidRPr="00C97F17">
              <w:rPr>
                <w:rFonts w:eastAsia="Calibri"/>
                <w:b/>
                <w:bCs/>
                <w:sz w:val="24"/>
                <w:szCs w:val="24"/>
              </w:rPr>
              <w:t>Документ, удостоверяющий личность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rPr>
                <w:rFonts w:eastAsia="Calibri"/>
                <w:sz w:val="24"/>
                <w:szCs w:val="24"/>
              </w:rPr>
            </w:pPr>
            <w:r w:rsidRPr="00C97F17">
              <w:rPr>
                <w:rFonts w:eastAsia="Calibri"/>
                <w:sz w:val="24"/>
                <w:szCs w:val="24"/>
              </w:rPr>
              <w:t>Вид</w:t>
            </w:r>
          </w:p>
        </w:tc>
        <w:tc>
          <w:tcPr>
            <w:tcW w:w="42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Серия</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5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Номер</w:t>
            </w:r>
          </w:p>
        </w:tc>
        <w:tc>
          <w:tcPr>
            <w:tcW w:w="23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Выдан</w:t>
            </w:r>
          </w:p>
        </w:tc>
        <w:tc>
          <w:tcPr>
            <w:tcW w:w="25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7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Дата выдачи</w:t>
            </w:r>
          </w:p>
        </w:tc>
        <w:tc>
          <w:tcPr>
            <w:tcW w:w="9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nil"/>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br w:type="page"/>
              <w:t>Адрес регистрации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Регион </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2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5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9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4794"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C97F17" w:rsidRDefault="00090A83" w:rsidP="006D0413">
            <w:pPr>
              <w:autoSpaceDE w:val="0"/>
              <w:autoSpaceDN w:val="0"/>
              <w:jc w:val="center"/>
              <w:rPr>
                <w:rFonts w:eastAsia="Calibri"/>
                <w:b/>
                <w:bCs/>
                <w:sz w:val="24"/>
                <w:szCs w:val="24"/>
              </w:rPr>
            </w:pPr>
            <w:r w:rsidRPr="00C97F17">
              <w:rPr>
                <w:rFonts w:eastAsia="Calibri"/>
                <w:b/>
                <w:bCs/>
                <w:sz w:val="24"/>
                <w:szCs w:val="24"/>
              </w:rPr>
              <w:t>Адрес места жительства представителя (уполномоченного лица)</w:t>
            </w: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 xml:space="preserve">Индекс </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Регион</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Район</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110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Населенный пункт</w:t>
            </w:r>
          </w:p>
        </w:tc>
        <w:tc>
          <w:tcPr>
            <w:tcW w:w="17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Улица</w:t>
            </w:r>
          </w:p>
        </w:tc>
        <w:tc>
          <w:tcPr>
            <w:tcW w:w="42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Дом</w:t>
            </w:r>
          </w:p>
        </w:tc>
        <w:tc>
          <w:tcPr>
            <w:tcW w:w="140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2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Корпус</w:t>
            </w:r>
          </w:p>
        </w:tc>
        <w:tc>
          <w:tcPr>
            <w:tcW w:w="5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sz w:val="24"/>
                <w:szCs w:val="24"/>
              </w:rPr>
            </w:pPr>
            <w:r w:rsidRPr="00C97F17">
              <w:rPr>
                <w:rFonts w:eastAsia="Calibri"/>
                <w:sz w:val="24"/>
                <w:szCs w:val="24"/>
              </w:rPr>
              <w:t>Квартира</w:t>
            </w:r>
          </w:p>
        </w:tc>
        <w:tc>
          <w:tcPr>
            <w:tcW w:w="9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568"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140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520"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587"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c>
          <w:tcPr>
            <w:tcW w:w="734"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c>
          <w:tcPr>
            <w:tcW w:w="983"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u w:val="single"/>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18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C97F17" w:rsidRDefault="00090A83" w:rsidP="006D0413">
            <w:pPr>
              <w:autoSpaceDE w:val="0"/>
              <w:autoSpaceDN w:val="0"/>
              <w:rPr>
                <w:rFonts w:eastAsia="Calibri"/>
                <w:b/>
                <w:bCs/>
                <w:sz w:val="24"/>
                <w:szCs w:val="24"/>
              </w:rPr>
            </w:pPr>
            <w:r w:rsidRPr="00C97F17">
              <w:rPr>
                <w:rFonts w:eastAsia="Calibri"/>
                <w:b/>
                <w:bCs/>
                <w:sz w:val="24"/>
                <w:szCs w:val="24"/>
              </w:rPr>
              <w:t>Контактные данные</w:t>
            </w:r>
          </w:p>
        </w:tc>
        <w:tc>
          <w:tcPr>
            <w:tcW w:w="3606"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r w:rsidR="00090A83" w:rsidRPr="00C97F17"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3" w:type="pct"/>
          <w:wAfter w:w="103" w:type="pct"/>
          <w:trHeight w:val="20"/>
          <w:jc w:val="center"/>
        </w:trPr>
        <w:tc>
          <w:tcPr>
            <w:tcW w:w="1188" w:type="pct"/>
            <w:gridSpan w:val="4"/>
            <w:vMerge/>
            <w:tcBorders>
              <w:top w:val="dotted" w:sz="4" w:space="0" w:color="auto"/>
              <w:left w:val="dotted" w:sz="4" w:space="0" w:color="auto"/>
              <w:bottom w:val="dotted" w:sz="4" w:space="0" w:color="auto"/>
              <w:right w:val="dotted" w:sz="4" w:space="0" w:color="auto"/>
            </w:tcBorders>
            <w:vAlign w:val="center"/>
            <w:hideMark/>
          </w:tcPr>
          <w:p w:rsidR="00090A83" w:rsidRPr="00C97F17" w:rsidRDefault="00090A83" w:rsidP="006D0413">
            <w:pPr>
              <w:rPr>
                <w:rFonts w:eastAsia="Calibri"/>
                <w:b/>
                <w:bCs/>
                <w:sz w:val="24"/>
                <w:szCs w:val="24"/>
              </w:rPr>
            </w:pPr>
          </w:p>
        </w:tc>
        <w:tc>
          <w:tcPr>
            <w:tcW w:w="3606"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C97F17" w:rsidRDefault="00090A83" w:rsidP="006D0413">
            <w:pPr>
              <w:autoSpaceDE w:val="0"/>
              <w:autoSpaceDN w:val="0"/>
              <w:rPr>
                <w:rFonts w:eastAsia="Calibri"/>
                <w:sz w:val="24"/>
                <w:szCs w:val="24"/>
              </w:rPr>
            </w:pPr>
          </w:p>
        </w:tc>
      </w:tr>
    </w:tbl>
    <w:p w:rsidR="00090A83" w:rsidRPr="00C97F17"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C97F17" w:rsidTr="006D0413">
        <w:tc>
          <w:tcPr>
            <w:tcW w:w="3190" w:type="dxa"/>
            <w:tcBorders>
              <w:top w:val="nil"/>
              <w:left w:val="nil"/>
              <w:bottom w:val="single" w:sz="4" w:space="0" w:color="auto"/>
              <w:right w:val="nil"/>
            </w:tcBorders>
          </w:tcPr>
          <w:p w:rsidR="00090A83" w:rsidRPr="00C97F17"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C97F17"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C97F17" w:rsidRDefault="00090A83" w:rsidP="006D0413">
            <w:pPr>
              <w:rPr>
                <w:rFonts w:eastAsia="Calibri"/>
                <w:sz w:val="24"/>
                <w:szCs w:val="24"/>
              </w:rPr>
            </w:pPr>
          </w:p>
        </w:tc>
      </w:tr>
      <w:tr w:rsidR="00090A83" w:rsidRPr="00C97F17" w:rsidTr="006D0413">
        <w:tc>
          <w:tcPr>
            <w:tcW w:w="3190" w:type="dxa"/>
            <w:tcBorders>
              <w:top w:val="single" w:sz="4" w:space="0" w:color="auto"/>
              <w:left w:val="nil"/>
              <w:bottom w:val="nil"/>
              <w:right w:val="nil"/>
            </w:tcBorders>
            <w:hideMark/>
          </w:tcPr>
          <w:p w:rsidR="00090A83" w:rsidRPr="00C97F17" w:rsidRDefault="00090A83" w:rsidP="006D0413">
            <w:pPr>
              <w:jc w:val="center"/>
              <w:rPr>
                <w:rFonts w:eastAsia="Calibri"/>
                <w:sz w:val="24"/>
                <w:szCs w:val="24"/>
              </w:rPr>
            </w:pPr>
            <w:r w:rsidRPr="00C97F17">
              <w:rPr>
                <w:rFonts w:eastAsia="Calibri"/>
                <w:sz w:val="24"/>
                <w:szCs w:val="24"/>
              </w:rPr>
              <w:t>Дата</w:t>
            </w:r>
          </w:p>
        </w:tc>
        <w:tc>
          <w:tcPr>
            <w:tcW w:w="887" w:type="dxa"/>
            <w:tcBorders>
              <w:top w:val="single" w:sz="4" w:space="0" w:color="auto"/>
              <w:left w:val="nil"/>
              <w:bottom w:val="nil"/>
              <w:right w:val="nil"/>
            </w:tcBorders>
          </w:tcPr>
          <w:p w:rsidR="00090A83" w:rsidRPr="00C97F17"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C97F17" w:rsidRDefault="00090A83" w:rsidP="006D0413">
            <w:pPr>
              <w:jc w:val="center"/>
              <w:rPr>
                <w:rFonts w:eastAsia="Calibri"/>
                <w:sz w:val="24"/>
                <w:szCs w:val="24"/>
              </w:rPr>
            </w:pPr>
            <w:r w:rsidRPr="00C97F17">
              <w:rPr>
                <w:rFonts w:eastAsia="Calibri"/>
                <w:sz w:val="24"/>
                <w:szCs w:val="24"/>
              </w:rPr>
              <w:t>Подпись/ФИО</w:t>
            </w:r>
          </w:p>
        </w:tc>
      </w:tr>
    </w:tbl>
    <w:p w:rsidR="00090A83" w:rsidRPr="00C97F17" w:rsidRDefault="00090A83" w:rsidP="00090A83">
      <w:pPr>
        <w:widowControl w:val="0"/>
        <w:autoSpaceDE w:val="0"/>
        <w:autoSpaceDN w:val="0"/>
        <w:adjustRightInd w:val="0"/>
        <w:ind w:firstLine="709"/>
        <w:jc w:val="right"/>
        <w:outlineLvl w:val="1"/>
        <w:rPr>
          <w:sz w:val="24"/>
          <w:szCs w:val="24"/>
        </w:rPr>
      </w:pPr>
    </w:p>
    <w:p w:rsidR="00090A83" w:rsidRPr="00C97F17" w:rsidRDefault="00090A83" w:rsidP="00090A83">
      <w:pPr>
        <w:widowControl w:val="0"/>
        <w:autoSpaceDE w:val="0"/>
        <w:autoSpaceDN w:val="0"/>
        <w:adjustRightInd w:val="0"/>
        <w:ind w:firstLine="709"/>
        <w:jc w:val="right"/>
        <w:outlineLvl w:val="1"/>
        <w:rPr>
          <w:sz w:val="24"/>
          <w:szCs w:val="24"/>
        </w:rPr>
      </w:pPr>
    </w:p>
    <w:p w:rsidR="00090A83" w:rsidRPr="00C97F17" w:rsidRDefault="00090A83" w:rsidP="00090A83">
      <w:pPr>
        <w:autoSpaceDE w:val="0"/>
        <w:autoSpaceDN w:val="0"/>
        <w:adjustRightInd w:val="0"/>
        <w:ind w:left="540"/>
        <w:jc w:val="center"/>
        <w:rPr>
          <w:sz w:val="24"/>
          <w:szCs w:val="24"/>
        </w:rPr>
      </w:pPr>
    </w:p>
    <w:p w:rsidR="00090A83" w:rsidRPr="00C97F17" w:rsidRDefault="00090A83" w:rsidP="00090A83">
      <w:pPr>
        <w:autoSpaceDE w:val="0"/>
        <w:autoSpaceDN w:val="0"/>
        <w:adjustRightInd w:val="0"/>
        <w:ind w:left="540"/>
        <w:jc w:val="right"/>
        <w:rPr>
          <w:sz w:val="24"/>
          <w:szCs w:val="24"/>
        </w:rPr>
      </w:pPr>
      <w:r w:rsidRPr="00C97F17">
        <w:rPr>
          <w:sz w:val="24"/>
          <w:szCs w:val="24"/>
        </w:rPr>
        <w:t xml:space="preserve"> </w:t>
      </w:r>
    </w:p>
    <w:p w:rsidR="00090A83" w:rsidRPr="00C97F17" w:rsidRDefault="00090A83" w:rsidP="00090A83">
      <w:pPr>
        <w:autoSpaceDE w:val="0"/>
        <w:autoSpaceDN w:val="0"/>
        <w:adjustRightInd w:val="0"/>
        <w:ind w:left="540"/>
        <w:jc w:val="right"/>
        <w:rPr>
          <w:sz w:val="24"/>
          <w:szCs w:val="24"/>
        </w:rPr>
      </w:pPr>
      <w:r w:rsidRPr="00C97F17">
        <w:rPr>
          <w:sz w:val="24"/>
          <w:szCs w:val="24"/>
        </w:rPr>
        <w:t xml:space="preserve"> </w:t>
      </w:r>
    </w:p>
    <w:p w:rsidR="00090A83" w:rsidRPr="00C97F17" w:rsidRDefault="00090A83" w:rsidP="00090A83">
      <w:pPr>
        <w:autoSpaceDE w:val="0"/>
        <w:autoSpaceDN w:val="0"/>
        <w:adjustRightInd w:val="0"/>
        <w:ind w:left="540"/>
        <w:jc w:val="right"/>
        <w:rPr>
          <w:sz w:val="24"/>
          <w:szCs w:val="24"/>
        </w:rPr>
      </w:pPr>
    </w:p>
    <w:p w:rsidR="00090A83" w:rsidRPr="00C97F17" w:rsidRDefault="00090A83" w:rsidP="00090A83">
      <w:pPr>
        <w:autoSpaceDE w:val="0"/>
        <w:autoSpaceDN w:val="0"/>
        <w:adjustRightInd w:val="0"/>
        <w:ind w:left="540"/>
        <w:jc w:val="right"/>
        <w:rPr>
          <w:sz w:val="24"/>
          <w:szCs w:val="24"/>
        </w:rPr>
      </w:pPr>
    </w:p>
    <w:p w:rsidR="00090A83" w:rsidRPr="00C97F17"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810AB3" w:rsidRDefault="00810AB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tbl>
      <w:tblPr>
        <w:tblpPr w:leftFromText="180" w:rightFromText="180" w:vertAnchor="page" w:horzAnchor="margin" w:tblpY="1905"/>
        <w:tblOverlap w:val="never"/>
        <w:tblW w:w="9571" w:type="dxa"/>
        <w:tblLook w:val="04A0"/>
      </w:tblPr>
      <w:tblGrid>
        <w:gridCol w:w="1950"/>
        <w:gridCol w:w="1843"/>
        <w:gridCol w:w="992"/>
        <w:gridCol w:w="4786"/>
      </w:tblGrid>
      <w:tr w:rsidR="00810AB3" w:rsidRPr="00E319B2" w:rsidTr="00810AB3">
        <w:tc>
          <w:tcPr>
            <w:tcW w:w="1019" w:type="pct"/>
            <w:tcBorders>
              <w:top w:val="single" w:sz="4" w:space="0" w:color="auto"/>
              <w:left w:val="single" w:sz="4" w:space="0" w:color="auto"/>
              <w:bottom w:val="single" w:sz="4" w:space="0" w:color="auto"/>
              <w:right w:val="single" w:sz="4" w:space="0" w:color="auto"/>
            </w:tcBorders>
            <w:hideMark/>
          </w:tcPr>
          <w:p w:rsidR="00810AB3" w:rsidRPr="00E319B2" w:rsidRDefault="00810AB3" w:rsidP="00810AB3">
            <w:pPr>
              <w:rPr>
                <w:rFonts w:eastAsia="Calibri"/>
                <w:bCs/>
                <w:sz w:val="24"/>
                <w:szCs w:val="24"/>
              </w:rPr>
            </w:pPr>
            <w:r w:rsidRPr="00E319B2">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810AB3" w:rsidRPr="00E319B2" w:rsidRDefault="00810AB3" w:rsidP="00810AB3">
            <w:pPr>
              <w:rPr>
                <w:rFonts w:eastAsia="Calibri"/>
                <w:sz w:val="24"/>
                <w:szCs w:val="24"/>
                <w:u w:val="single"/>
              </w:rPr>
            </w:pPr>
          </w:p>
        </w:tc>
        <w:tc>
          <w:tcPr>
            <w:tcW w:w="518" w:type="pct"/>
            <w:tcBorders>
              <w:top w:val="nil"/>
              <w:left w:val="single" w:sz="4" w:space="0" w:color="auto"/>
              <w:bottom w:val="nil"/>
              <w:right w:val="nil"/>
            </w:tcBorders>
          </w:tcPr>
          <w:p w:rsidR="00810AB3" w:rsidRPr="00E319B2" w:rsidRDefault="00810AB3" w:rsidP="00810AB3">
            <w:pPr>
              <w:rPr>
                <w:rFonts w:eastAsia="Calibri"/>
                <w:sz w:val="24"/>
                <w:szCs w:val="24"/>
                <w:u w:val="single"/>
              </w:rPr>
            </w:pPr>
          </w:p>
        </w:tc>
        <w:tc>
          <w:tcPr>
            <w:tcW w:w="2500" w:type="pct"/>
            <w:tcBorders>
              <w:top w:val="nil"/>
              <w:left w:val="nil"/>
              <w:bottom w:val="single" w:sz="4" w:space="0" w:color="auto"/>
              <w:right w:val="nil"/>
            </w:tcBorders>
          </w:tcPr>
          <w:p w:rsidR="00810AB3" w:rsidRPr="00E319B2" w:rsidRDefault="00810AB3" w:rsidP="00810AB3">
            <w:pPr>
              <w:rPr>
                <w:rFonts w:eastAsia="Calibri"/>
                <w:sz w:val="24"/>
                <w:szCs w:val="24"/>
                <w:u w:val="single"/>
              </w:rPr>
            </w:pPr>
          </w:p>
        </w:tc>
      </w:tr>
      <w:tr w:rsidR="00810AB3" w:rsidRPr="00E319B2" w:rsidTr="00810AB3">
        <w:tc>
          <w:tcPr>
            <w:tcW w:w="1019" w:type="pct"/>
            <w:tcBorders>
              <w:top w:val="single" w:sz="4" w:space="0" w:color="auto"/>
              <w:left w:val="nil"/>
              <w:bottom w:val="nil"/>
              <w:right w:val="nil"/>
            </w:tcBorders>
          </w:tcPr>
          <w:p w:rsidR="00810AB3" w:rsidRPr="00E319B2" w:rsidRDefault="00810AB3" w:rsidP="00810AB3">
            <w:pPr>
              <w:jc w:val="center"/>
              <w:rPr>
                <w:rFonts w:eastAsia="Calibri"/>
                <w:sz w:val="24"/>
                <w:szCs w:val="24"/>
              </w:rPr>
            </w:pPr>
          </w:p>
        </w:tc>
        <w:tc>
          <w:tcPr>
            <w:tcW w:w="963" w:type="pct"/>
            <w:tcBorders>
              <w:top w:val="single" w:sz="4" w:space="0" w:color="auto"/>
              <w:left w:val="nil"/>
              <w:bottom w:val="nil"/>
              <w:right w:val="nil"/>
            </w:tcBorders>
          </w:tcPr>
          <w:p w:rsidR="00810AB3" w:rsidRPr="00E319B2" w:rsidRDefault="00810AB3" w:rsidP="00810AB3">
            <w:pPr>
              <w:jc w:val="center"/>
              <w:rPr>
                <w:rFonts w:eastAsia="Calibri"/>
                <w:sz w:val="24"/>
                <w:szCs w:val="24"/>
              </w:rPr>
            </w:pPr>
          </w:p>
        </w:tc>
        <w:tc>
          <w:tcPr>
            <w:tcW w:w="518" w:type="pct"/>
          </w:tcPr>
          <w:p w:rsidR="00810AB3" w:rsidRPr="00E319B2" w:rsidRDefault="00810AB3" w:rsidP="00810AB3">
            <w:pPr>
              <w:jc w:val="center"/>
              <w:rPr>
                <w:rFonts w:eastAsia="Calibri"/>
                <w:sz w:val="24"/>
                <w:szCs w:val="24"/>
              </w:rPr>
            </w:pPr>
          </w:p>
        </w:tc>
        <w:tc>
          <w:tcPr>
            <w:tcW w:w="2500" w:type="pct"/>
            <w:tcBorders>
              <w:top w:val="single" w:sz="4" w:space="0" w:color="auto"/>
              <w:left w:val="nil"/>
              <w:bottom w:val="nil"/>
              <w:right w:val="nil"/>
            </w:tcBorders>
            <w:hideMark/>
          </w:tcPr>
          <w:p w:rsidR="00810AB3" w:rsidRPr="00E319B2" w:rsidRDefault="00810AB3" w:rsidP="00810AB3">
            <w:pPr>
              <w:jc w:val="center"/>
              <w:rPr>
                <w:rFonts w:eastAsia="Calibri"/>
                <w:sz w:val="24"/>
                <w:szCs w:val="24"/>
              </w:rPr>
            </w:pPr>
            <w:r w:rsidRPr="00E319B2">
              <w:rPr>
                <w:rFonts w:eastAsia="Calibri"/>
                <w:sz w:val="24"/>
                <w:szCs w:val="24"/>
              </w:rPr>
              <w:t>Орган, обрабатывающий запрос на предоставление услуги</w:t>
            </w:r>
          </w:p>
        </w:tc>
      </w:tr>
    </w:tbl>
    <w:p w:rsidR="00090A83" w:rsidRDefault="00090A83" w:rsidP="00090A83">
      <w:pPr>
        <w:autoSpaceDE w:val="0"/>
        <w:autoSpaceDN w:val="0"/>
        <w:adjustRightInd w:val="0"/>
        <w:ind w:firstLine="709"/>
        <w:jc w:val="right"/>
        <w:outlineLvl w:val="0"/>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90A83" w:rsidRPr="00E319B2" w:rsidTr="006D0413">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Данные заявителя (юридического лица)</w:t>
            </w:r>
          </w:p>
        </w:tc>
      </w:tr>
      <w:tr w:rsidR="00090A83" w:rsidRPr="00E319B2"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Юридический адрес</w:t>
            </w: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vertAlign w:val="superscript"/>
              </w:rPr>
            </w:pPr>
            <w:r w:rsidRPr="00E319B2">
              <w:rPr>
                <w:rFonts w:eastAsia="Calibri"/>
                <w:b/>
                <w:bCs/>
                <w:sz w:val="24"/>
                <w:szCs w:val="24"/>
              </w:rPr>
              <w:t>Почтовый адрес</w:t>
            </w: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
                <w:bCs/>
                <w:sz w:val="24"/>
                <w:szCs w:val="24"/>
              </w:rPr>
            </w:pPr>
            <w:r w:rsidRPr="00E319B2">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90A83" w:rsidRPr="00E319B2" w:rsidRDefault="00090A83" w:rsidP="006D0413">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bl>
    <w:p w:rsidR="00090A83" w:rsidRDefault="00090A83" w:rsidP="00090A83">
      <w:pPr>
        <w:jc w:val="center"/>
        <w:rPr>
          <w:rFonts w:eastAsia="Calibri"/>
          <w:sz w:val="24"/>
          <w:szCs w:val="24"/>
        </w:rPr>
      </w:pPr>
    </w:p>
    <w:p w:rsidR="00090A83" w:rsidRDefault="00EB0F70" w:rsidP="00090A83">
      <w:pPr>
        <w:jc w:val="center"/>
        <w:rPr>
          <w:rFonts w:eastAsia="Calibri"/>
          <w:sz w:val="24"/>
          <w:szCs w:val="24"/>
        </w:rPr>
      </w:pPr>
      <w:r>
        <w:rPr>
          <w:rFonts w:eastAsia="Calibri"/>
          <w:sz w:val="24"/>
          <w:szCs w:val="24"/>
        </w:rPr>
        <w:t>ЗАЯВЛЕНИЕ</w:t>
      </w:r>
    </w:p>
    <w:p w:rsidR="00090A83" w:rsidRPr="00E319B2" w:rsidRDefault="00090A83" w:rsidP="00090A83">
      <w:pPr>
        <w:jc w:val="center"/>
        <w:rPr>
          <w:rFonts w:eastAsia="Calibri"/>
          <w:sz w:val="24"/>
          <w:szCs w:val="24"/>
        </w:rPr>
      </w:pPr>
    </w:p>
    <w:tbl>
      <w:tblPr>
        <w:tblW w:w="5267" w:type="pct"/>
        <w:tblInd w:w="-256" w:type="dxa"/>
        <w:tblCellMar>
          <w:left w:w="28" w:type="dxa"/>
          <w:right w:w="28" w:type="dxa"/>
        </w:tblCellMar>
        <w:tblLook w:val="04A0"/>
      </w:tblPr>
      <w:tblGrid>
        <w:gridCol w:w="210"/>
        <w:gridCol w:w="499"/>
        <w:gridCol w:w="646"/>
        <w:gridCol w:w="868"/>
        <w:gridCol w:w="378"/>
        <w:gridCol w:w="1320"/>
        <w:gridCol w:w="244"/>
        <w:gridCol w:w="93"/>
        <w:gridCol w:w="990"/>
        <w:gridCol w:w="1175"/>
        <w:gridCol w:w="1467"/>
        <w:gridCol w:w="1971"/>
        <w:gridCol w:w="203"/>
      </w:tblGrid>
      <w:tr w:rsidR="00090A83" w:rsidRPr="00810AB3" w:rsidTr="006D0413">
        <w:trPr>
          <w:cantSplit/>
          <w:trHeight w:val="291"/>
        </w:trPr>
        <w:tc>
          <w:tcPr>
            <w:tcW w:w="5000" w:type="pct"/>
            <w:gridSpan w:val="13"/>
            <w:tcBorders>
              <w:top w:val="nil"/>
              <w:left w:val="nil"/>
              <w:bottom w:val="single" w:sz="4" w:space="0" w:color="auto"/>
              <w:right w:val="nil"/>
            </w:tcBorders>
          </w:tcPr>
          <w:p w:rsidR="00090A83" w:rsidRPr="00810AB3" w:rsidRDefault="00090A83" w:rsidP="00810AB3">
            <w:pPr>
              <w:pStyle w:val="3"/>
              <w:tabs>
                <w:tab w:val="left" w:pos="4634"/>
              </w:tabs>
              <w:spacing w:before="0" w:line="240" w:lineRule="auto"/>
              <w:jc w:val="both"/>
              <w:rPr>
                <w:rFonts w:ascii="Times New Roman" w:hAnsi="Times New Roman"/>
                <w:b w:val="0"/>
                <w:color w:val="auto"/>
              </w:rPr>
            </w:pPr>
            <w:r w:rsidRPr="00810AB3">
              <w:rPr>
                <w:rFonts w:ascii="Times New Roman" w:hAnsi="Times New Roman"/>
                <w:b w:val="0"/>
                <w:color w:val="auto"/>
                <w:spacing w:val="6"/>
              </w:rPr>
              <w:t xml:space="preserve">Прошу выдать дубликат </w:t>
            </w:r>
            <w:r w:rsidRPr="00810AB3">
              <w:rPr>
                <w:rFonts w:ascii="Times New Roman" w:hAnsi="Times New Roman"/>
                <w:b w:val="0"/>
                <w:color w:val="auto"/>
              </w:rPr>
              <w:t>решения об утверждении схемы расположения земельного участка или земельных участков на кадастровом плане территории /решения об отказе в утверждении схемы расположения земельного участка или земельных участков на кадастровом плане территории (нужное подчеркнуть):</w:t>
            </w:r>
          </w:p>
        </w:tc>
      </w:tr>
      <w:tr w:rsidR="00090A83" w:rsidRPr="00B4718C" w:rsidTr="006D0413">
        <w:trPr>
          <w:cantSplit/>
          <w:trHeight w:val="291"/>
        </w:trPr>
        <w:tc>
          <w:tcPr>
            <w:tcW w:w="5000" w:type="pct"/>
            <w:gridSpan w:val="13"/>
            <w:tcBorders>
              <w:top w:val="nil"/>
              <w:left w:val="nil"/>
              <w:bottom w:val="single" w:sz="4" w:space="0" w:color="auto"/>
              <w:right w:val="nil"/>
            </w:tcBorders>
          </w:tcPr>
          <w:p w:rsidR="00090A83" w:rsidRPr="00B4718C" w:rsidRDefault="00090A83" w:rsidP="006D0413">
            <w:pPr>
              <w:jc w:val="center"/>
              <w:rPr>
                <w:spacing w:val="6"/>
                <w:sz w:val="24"/>
                <w:szCs w:val="24"/>
              </w:rPr>
            </w:pPr>
          </w:p>
        </w:tc>
      </w:tr>
      <w:tr w:rsidR="00090A83" w:rsidRPr="00B4718C" w:rsidTr="006D0413">
        <w:trPr>
          <w:cantSplit/>
          <w:trHeight w:val="291"/>
        </w:trPr>
        <w:tc>
          <w:tcPr>
            <w:tcW w:w="5000" w:type="pct"/>
            <w:gridSpan w:val="13"/>
            <w:tcBorders>
              <w:top w:val="single" w:sz="4" w:space="0" w:color="auto"/>
              <w:left w:val="nil"/>
              <w:right w:val="nil"/>
            </w:tcBorders>
          </w:tcPr>
          <w:p w:rsidR="00090A83" w:rsidRPr="00844038" w:rsidRDefault="00090A83" w:rsidP="006D0413">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dotted" w:sz="4" w:space="0" w:color="auto"/>
              <w:left w:val="nil"/>
              <w:bottom w:val="dotted" w:sz="4" w:space="0" w:color="auto"/>
              <w:right w:val="nil"/>
            </w:tcBorders>
            <w:tcMar>
              <w:top w:w="0" w:type="dxa"/>
              <w:left w:w="75" w:type="dxa"/>
              <w:bottom w:w="0" w:type="dxa"/>
              <w:right w:w="75" w:type="dxa"/>
            </w:tcMar>
            <w:hideMark/>
          </w:tcPr>
          <w:p w:rsidR="00090A83" w:rsidRDefault="00090A83" w:rsidP="006D0413">
            <w:pPr>
              <w:jc w:val="center"/>
              <w:rPr>
                <w:spacing w:val="6"/>
                <w:sz w:val="24"/>
                <w:szCs w:val="24"/>
              </w:rPr>
            </w:pPr>
          </w:p>
          <w:p w:rsidR="00090A83" w:rsidRPr="00E319B2" w:rsidRDefault="00090A83" w:rsidP="006D0413">
            <w:pPr>
              <w:jc w:val="center"/>
              <w:rPr>
                <w:spacing w:val="6"/>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Представлены следующие документы:</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1</w:t>
            </w:r>
          </w:p>
        </w:tc>
        <w:tc>
          <w:tcPr>
            <w:tcW w:w="454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2</w:t>
            </w:r>
          </w:p>
        </w:tc>
        <w:tc>
          <w:tcPr>
            <w:tcW w:w="454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3</w:t>
            </w:r>
          </w:p>
        </w:tc>
        <w:tc>
          <w:tcPr>
            <w:tcW w:w="454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248"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454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84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Cs/>
                <w:sz w:val="24"/>
                <w:szCs w:val="24"/>
              </w:rPr>
            </w:pPr>
            <w:r w:rsidRPr="00E319B2">
              <w:rPr>
                <w:rFonts w:eastAsia="Calibri"/>
                <w:bCs/>
                <w:sz w:val="24"/>
                <w:szCs w:val="24"/>
              </w:rPr>
              <w:t>Место получения результата предоставления услуги</w:t>
            </w:r>
          </w:p>
        </w:tc>
        <w:tc>
          <w:tcPr>
            <w:tcW w:w="295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84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Cs/>
                <w:sz w:val="24"/>
                <w:szCs w:val="24"/>
              </w:rPr>
            </w:pPr>
            <w:r w:rsidRPr="00E319B2">
              <w:rPr>
                <w:rFonts w:eastAsia="Calibri"/>
                <w:bCs/>
                <w:sz w:val="24"/>
                <w:szCs w:val="24"/>
              </w:rPr>
              <w:t xml:space="preserve">Способ получения результата </w:t>
            </w:r>
          </w:p>
        </w:tc>
        <w:tc>
          <w:tcPr>
            <w:tcW w:w="295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90A83" w:rsidRPr="00E319B2" w:rsidRDefault="00090A83" w:rsidP="006D0413">
            <w:pPr>
              <w:rPr>
                <w:rFonts w:eastAsia="Calibri"/>
                <w:bCs/>
                <w:sz w:val="24"/>
                <w:szCs w:val="24"/>
              </w:rPr>
            </w:pPr>
          </w:p>
        </w:tc>
        <w:tc>
          <w:tcPr>
            <w:tcW w:w="295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Данные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Фамилия</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Имя</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Отчество</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00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Дата рождения</w:t>
            </w:r>
          </w:p>
        </w:tc>
        <w:tc>
          <w:tcPr>
            <w:tcW w:w="379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sz w:val="24"/>
                <w:szCs w:val="24"/>
              </w:rPr>
              <w:br w:type="page"/>
            </w:r>
            <w:r w:rsidRPr="00E319B2">
              <w:rPr>
                <w:rFonts w:eastAsia="Calibri"/>
                <w:b/>
                <w:bCs/>
                <w:sz w:val="24"/>
                <w:szCs w:val="24"/>
              </w:rPr>
              <w:t>Документ, удостоверяющий личность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rPr>
                <w:rFonts w:eastAsia="Calibri"/>
                <w:sz w:val="24"/>
                <w:szCs w:val="24"/>
              </w:rPr>
            </w:pPr>
            <w:r w:rsidRPr="00E319B2">
              <w:rPr>
                <w:rFonts w:eastAsia="Calibri"/>
                <w:sz w:val="24"/>
                <w:szCs w:val="24"/>
              </w:rPr>
              <w:t>Вид</w:t>
            </w:r>
          </w:p>
        </w:tc>
        <w:tc>
          <w:tcPr>
            <w:tcW w:w="422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Серия</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5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Номер</w:t>
            </w:r>
          </w:p>
        </w:tc>
        <w:tc>
          <w:tcPr>
            <w:tcW w:w="229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Выдан</w:t>
            </w:r>
          </w:p>
        </w:tc>
        <w:tc>
          <w:tcPr>
            <w:tcW w:w="251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7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Дата выдачи</w:t>
            </w:r>
          </w:p>
        </w:tc>
        <w:tc>
          <w:tcPr>
            <w:tcW w:w="9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nil"/>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br w:type="page"/>
              <w:t>Адрес регистрации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Регион </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422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53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5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7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4794"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090A83" w:rsidRPr="00E319B2" w:rsidRDefault="00090A83" w:rsidP="006D0413">
            <w:pPr>
              <w:autoSpaceDE w:val="0"/>
              <w:autoSpaceDN w:val="0"/>
              <w:jc w:val="center"/>
              <w:rPr>
                <w:rFonts w:eastAsia="Calibri"/>
                <w:b/>
                <w:bCs/>
                <w:sz w:val="24"/>
                <w:szCs w:val="24"/>
              </w:rPr>
            </w:pPr>
            <w:r w:rsidRPr="00E319B2">
              <w:rPr>
                <w:rFonts w:eastAsia="Calibri"/>
                <w:b/>
                <w:bCs/>
                <w:sz w:val="24"/>
                <w:szCs w:val="24"/>
              </w:rPr>
              <w:t>Адрес места жительства представителя (уполномоченного лица)</w:t>
            </w: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 xml:space="preserve">Индекс </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Регион</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Район</w:t>
            </w:r>
          </w:p>
        </w:tc>
        <w:tc>
          <w:tcPr>
            <w:tcW w:w="139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11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Населенный пункт</w:t>
            </w:r>
          </w:p>
        </w:tc>
        <w:tc>
          <w:tcPr>
            <w:tcW w:w="17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Улица</w:t>
            </w:r>
          </w:p>
        </w:tc>
        <w:tc>
          <w:tcPr>
            <w:tcW w:w="422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Дом</w:t>
            </w:r>
          </w:p>
        </w:tc>
        <w:tc>
          <w:tcPr>
            <w:tcW w:w="144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49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Корпус</w:t>
            </w:r>
          </w:p>
        </w:tc>
        <w:tc>
          <w:tcPr>
            <w:tcW w:w="58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72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sz w:val="24"/>
                <w:szCs w:val="24"/>
              </w:rPr>
            </w:pPr>
            <w:r w:rsidRPr="00E319B2">
              <w:rPr>
                <w:rFonts w:eastAsia="Calibri"/>
                <w:sz w:val="24"/>
                <w:szCs w:val="24"/>
              </w:rPr>
              <w:t>Квартира</w:t>
            </w:r>
          </w:p>
        </w:tc>
        <w:tc>
          <w:tcPr>
            <w:tcW w:w="9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56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144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492"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584"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c>
          <w:tcPr>
            <w:tcW w:w="72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c>
          <w:tcPr>
            <w:tcW w:w="979" w:type="pct"/>
            <w:tcBorders>
              <w:top w:val="dotted" w:sz="4" w:space="0" w:color="auto"/>
              <w:left w:val="nil"/>
              <w:bottom w:val="dotted" w:sz="4" w:space="0" w:color="auto"/>
              <w:right w:val="nil"/>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u w:val="single"/>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118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90A83" w:rsidRPr="00E319B2" w:rsidRDefault="00090A83" w:rsidP="006D0413">
            <w:pPr>
              <w:autoSpaceDE w:val="0"/>
              <w:autoSpaceDN w:val="0"/>
              <w:rPr>
                <w:rFonts w:eastAsia="Calibri"/>
                <w:b/>
                <w:bCs/>
                <w:sz w:val="24"/>
                <w:szCs w:val="24"/>
              </w:rPr>
            </w:pPr>
            <w:r w:rsidRPr="00E319B2">
              <w:rPr>
                <w:rFonts w:eastAsia="Calibri"/>
                <w:b/>
                <w:bCs/>
                <w:sz w:val="24"/>
                <w:szCs w:val="24"/>
              </w:rPr>
              <w:t>Контактные данные</w:t>
            </w:r>
          </w:p>
        </w:tc>
        <w:tc>
          <w:tcPr>
            <w:tcW w:w="360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r w:rsidR="00090A83" w:rsidRPr="00E319B2" w:rsidTr="006D041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102" w:type="pct"/>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90A83" w:rsidRPr="00E319B2" w:rsidRDefault="00090A83" w:rsidP="006D0413">
            <w:pPr>
              <w:rPr>
                <w:rFonts w:eastAsia="Calibri"/>
                <w:b/>
                <w:bCs/>
                <w:sz w:val="24"/>
                <w:szCs w:val="24"/>
              </w:rPr>
            </w:pPr>
          </w:p>
        </w:tc>
        <w:tc>
          <w:tcPr>
            <w:tcW w:w="360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90A83" w:rsidRPr="00E319B2" w:rsidRDefault="00090A83" w:rsidP="006D0413">
            <w:pPr>
              <w:autoSpaceDE w:val="0"/>
              <w:autoSpaceDN w:val="0"/>
              <w:rPr>
                <w:rFonts w:eastAsia="Calibri"/>
                <w:sz w:val="24"/>
                <w:szCs w:val="24"/>
              </w:rPr>
            </w:pPr>
          </w:p>
        </w:tc>
      </w:tr>
    </w:tbl>
    <w:p w:rsidR="00090A83" w:rsidRPr="00E319B2" w:rsidRDefault="00090A83" w:rsidP="00090A83">
      <w:pPr>
        <w:rPr>
          <w:rFonts w:eastAsia="Calibri"/>
          <w:sz w:val="24"/>
          <w:szCs w:val="24"/>
        </w:rPr>
      </w:pPr>
    </w:p>
    <w:tbl>
      <w:tblPr>
        <w:tblW w:w="0" w:type="auto"/>
        <w:tblBorders>
          <w:insideH w:val="single" w:sz="4" w:space="0" w:color="auto"/>
        </w:tblBorders>
        <w:tblLook w:val="04A0"/>
      </w:tblPr>
      <w:tblGrid>
        <w:gridCol w:w="3190"/>
        <w:gridCol w:w="887"/>
        <w:gridCol w:w="5103"/>
      </w:tblGrid>
      <w:tr w:rsidR="00090A83" w:rsidRPr="00E319B2" w:rsidTr="006D0413">
        <w:tc>
          <w:tcPr>
            <w:tcW w:w="3190" w:type="dxa"/>
            <w:tcBorders>
              <w:top w:val="nil"/>
              <w:left w:val="nil"/>
              <w:bottom w:val="single" w:sz="4" w:space="0" w:color="auto"/>
              <w:right w:val="nil"/>
            </w:tcBorders>
          </w:tcPr>
          <w:p w:rsidR="00090A83" w:rsidRPr="00E319B2" w:rsidRDefault="00090A83" w:rsidP="006D0413">
            <w:pPr>
              <w:rPr>
                <w:rFonts w:eastAsia="Calibri"/>
                <w:sz w:val="24"/>
                <w:szCs w:val="24"/>
              </w:rPr>
            </w:pPr>
          </w:p>
        </w:tc>
        <w:tc>
          <w:tcPr>
            <w:tcW w:w="887" w:type="dxa"/>
            <w:tcBorders>
              <w:top w:val="nil"/>
              <w:left w:val="nil"/>
              <w:bottom w:val="single" w:sz="4" w:space="0" w:color="auto"/>
              <w:right w:val="nil"/>
            </w:tcBorders>
          </w:tcPr>
          <w:p w:rsidR="00090A83" w:rsidRPr="00E319B2" w:rsidRDefault="00090A83" w:rsidP="006D0413">
            <w:pPr>
              <w:rPr>
                <w:rFonts w:eastAsia="Calibri"/>
                <w:sz w:val="24"/>
                <w:szCs w:val="24"/>
              </w:rPr>
            </w:pPr>
          </w:p>
        </w:tc>
        <w:tc>
          <w:tcPr>
            <w:tcW w:w="5103" w:type="dxa"/>
            <w:tcBorders>
              <w:top w:val="nil"/>
              <w:left w:val="nil"/>
              <w:bottom w:val="single" w:sz="4" w:space="0" w:color="auto"/>
              <w:right w:val="nil"/>
            </w:tcBorders>
          </w:tcPr>
          <w:p w:rsidR="00090A83" w:rsidRPr="00E319B2" w:rsidRDefault="00090A83" w:rsidP="006D0413">
            <w:pPr>
              <w:rPr>
                <w:rFonts w:eastAsia="Calibri"/>
                <w:sz w:val="24"/>
                <w:szCs w:val="24"/>
              </w:rPr>
            </w:pPr>
          </w:p>
        </w:tc>
      </w:tr>
      <w:tr w:rsidR="00090A83" w:rsidRPr="00E319B2" w:rsidTr="006D0413">
        <w:tc>
          <w:tcPr>
            <w:tcW w:w="3190" w:type="dxa"/>
            <w:tcBorders>
              <w:top w:val="single" w:sz="4" w:space="0" w:color="auto"/>
              <w:left w:val="nil"/>
              <w:bottom w:val="nil"/>
              <w:right w:val="nil"/>
            </w:tcBorders>
            <w:hideMark/>
          </w:tcPr>
          <w:p w:rsidR="00090A83" w:rsidRPr="00E319B2" w:rsidRDefault="00090A83" w:rsidP="006D0413">
            <w:pPr>
              <w:jc w:val="center"/>
              <w:rPr>
                <w:rFonts w:eastAsia="Calibri"/>
                <w:sz w:val="24"/>
                <w:szCs w:val="24"/>
              </w:rPr>
            </w:pPr>
            <w:r w:rsidRPr="00E319B2">
              <w:rPr>
                <w:rFonts w:eastAsia="Calibri"/>
                <w:sz w:val="24"/>
                <w:szCs w:val="24"/>
              </w:rPr>
              <w:t>Дата</w:t>
            </w:r>
          </w:p>
        </w:tc>
        <w:tc>
          <w:tcPr>
            <w:tcW w:w="887" w:type="dxa"/>
            <w:tcBorders>
              <w:top w:val="single" w:sz="4" w:space="0" w:color="auto"/>
              <w:left w:val="nil"/>
              <w:bottom w:val="nil"/>
              <w:right w:val="nil"/>
            </w:tcBorders>
          </w:tcPr>
          <w:p w:rsidR="00090A83" w:rsidRPr="00E319B2" w:rsidRDefault="00090A83" w:rsidP="006D0413">
            <w:pPr>
              <w:jc w:val="center"/>
              <w:rPr>
                <w:rFonts w:eastAsia="Calibri"/>
                <w:sz w:val="24"/>
                <w:szCs w:val="24"/>
              </w:rPr>
            </w:pPr>
          </w:p>
        </w:tc>
        <w:tc>
          <w:tcPr>
            <w:tcW w:w="5103" w:type="dxa"/>
            <w:tcBorders>
              <w:top w:val="single" w:sz="4" w:space="0" w:color="auto"/>
              <w:left w:val="nil"/>
              <w:bottom w:val="nil"/>
              <w:right w:val="nil"/>
            </w:tcBorders>
            <w:hideMark/>
          </w:tcPr>
          <w:p w:rsidR="00090A83" w:rsidRPr="00E319B2" w:rsidRDefault="00090A83" w:rsidP="006D0413">
            <w:pPr>
              <w:jc w:val="center"/>
              <w:rPr>
                <w:rFonts w:eastAsia="Calibri"/>
                <w:sz w:val="24"/>
                <w:szCs w:val="24"/>
              </w:rPr>
            </w:pPr>
            <w:r w:rsidRPr="00E319B2">
              <w:rPr>
                <w:rFonts w:eastAsia="Calibri"/>
                <w:sz w:val="24"/>
                <w:szCs w:val="24"/>
              </w:rPr>
              <w:t>Подпись/ФИО</w:t>
            </w:r>
          </w:p>
        </w:tc>
      </w:tr>
    </w:tbl>
    <w:p w:rsidR="00090A83" w:rsidRPr="00E319B2" w:rsidRDefault="00090A83" w:rsidP="00090A83">
      <w:pPr>
        <w:rPr>
          <w:rFonts w:eastAsia="Calibri"/>
          <w:sz w:val="24"/>
          <w:szCs w:val="24"/>
        </w:rPr>
      </w:pPr>
    </w:p>
    <w:p w:rsidR="00090A83" w:rsidRPr="00E319B2" w:rsidRDefault="00090A83" w:rsidP="00090A83">
      <w:pPr>
        <w:widowControl w:val="0"/>
        <w:autoSpaceDE w:val="0"/>
        <w:autoSpaceDN w:val="0"/>
        <w:adjustRightInd w:val="0"/>
        <w:ind w:firstLine="709"/>
        <w:jc w:val="right"/>
        <w:rPr>
          <w:sz w:val="24"/>
          <w:szCs w:val="24"/>
        </w:rPr>
      </w:pPr>
    </w:p>
    <w:p w:rsidR="00090A83" w:rsidRPr="00E319B2" w:rsidRDefault="00090A83" w:rsidP="00090A83">
      <w:pPr>
        <w:rPr>
          <w:sz w:val="24"/>
          <w:szCs w:val="24"/>
        </w:rPr>
      </w:pPr>
    </w:p>
    <w:p w:rsidR="00090A83" w:rsidRPr="00E319B2" w:rsidRDefault="00090A83" w:rsidP="00090A83">
      <w:pPr>
        <w:autoSpaceDE w:val="0"/>
        <w:autoSpaceDN w:val="0"/>
        <w:adjustRightInd w:val="0"/>
        <w:ind w:left="540"/>
        <w:jc w:val="right"/>
        <w:rPr>
          <w:sz w:val="24"/>
          <w:szCs w:val="24"/>
        </w:rPr>
      </w:pPr>
      <w:r w:rsidRPr="00E319B2">
        <w:rPr>
          <w:sz w:val="24"/>
          <w:szCs w:val="24"/>
        </w:rPr>
        <w:t xml:space="preserve">                                                                                                                                               </w:t>
      </w: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autoSpaceDE w:val="0"/>
        <w:autoSpaceDN w:val="0"/>
        <w:adjustRightInd w:val="0"/>
        <w:ind w:left="540"/>
        <w:jc w:val="right"/>
        <w:rPr>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EB0F70" w:rsidRDefault="00EB0F70" w:rsidP="00090A83">
      <w:pPr>
        <w:tabs>
          <w:tab w:val="left" w:pos="8670"/>
        </w:tabs>
        <w:rPr>
          <w:b/>
          <w:sz w:val="24"/>
          <w:szCs w:val="24"/>
        </w:rPr>
      </w:pPr>
    </w:p>
    <w:p w:rsidR="00090A83" w:rsidRDefault="00090A83" w:rsidP="00090A83">
      <w:pPr>
        <w:tabs>
          <w:tab w:val="left" w:pos="8670"/>
        </w:tabs>
        <w:rPr>
          <w:b/>
          <w:sz w:val="24"/>
          <w:szCs w:val="24"/>
        </w:rPr>
      </w:pPr>
    </w:p>
    <w:p w:rsidR="00090A83" w:rsidRDefault="00090A83" w:rsidP="00090A83">
      <w:pPr>
        <w:tabs>
          <w:tab w:val="left" w:pos="8670"/>
        </w:tabs>
        <w:rPr>
          <w:b/>
          <w:sz w:val="24"/>
          <w:szCs w:val="24"/>
        </w:rPr>
      </w:pPr>
    </w:p>
    <w:p w:rsidR="00090A83" w:rsidRPr="00816A82" w:rsidRDefault="00090A83" w:rsidP="00090A83">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810AB3" w:rsidRPr="0019607E" w:rsidRDefault="00810AB3" w:rsidP="00810AB3">
      <w:pPr>
        <w:autoSpaceDE w:val="0"/>
        <w:autoSpaceDN w:val="0"/>
        <w:adjustRightInd w:val="0"/>
        <w:ind w:firstLine="709"/>
        <w:jc w:val="right"/>
        <w:rPr>
          <w:rFonts w:eastAsia="Calibri"/>
        </w:rPr>
      </w:pPr>
      <w:r w:rsidRPr="0019607E">
        <w:rPr>
          <w:rFonts w:eastAsia="Calibri"/>
        </w:rPr>
        <w:t>к административному регламенту предоставления</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eastAsia="Calibri" w:hAnsi="Times New Roman"/>
          <w:b w:val="0"/>
          <w:color w:val="auto"/>
          <w:sz w:val="20"/>
        </w:rPr>
        <w:t xml:space="preserve"> муниципальной услуги </w:t>
      </w:r>
      <w:r w:rsidRPr="0019607E">
        <w:rPr>
          <w:rFonts w:ascii="Times New Roman" w:hAnsi="Times New Roman"/>
          <w:b w:val="0"/>
          <w:color w:val="auto"/>
          <w:sz w:val="20"/>
        </w:rPr>
        <w:t xml:space="preserve">«Утверждение схемы расположения </w:t>
      </w:r>
    </w:p>
    <w:p w:rsidR="00810AB3" w:rsidRPr="0019607E" w:rsidRDefault="00810AB3" w:rsidP="00810AB3">
      <w:pPr>
        <w:pStyle w:val="3"/>
        <w:tabs>
          <w:tab w:val="left" w:pos="4634"/>
        </w:tabs>
        <w:spacing w:before="0" w:line="240" w:lineRule="auto"/>
        <w:jc w:val="right"/>
        <w:rPr>
          <w:rFonts w:ascii="Times New Roman" w:hAnsi="Times New Roman"/>
          <w:b w:val="0"/>
          <w:color w:val="auto"/>
          <w:sz w:val="20"/>
        </w:rPr>
      </w:pPr>
      <w:r w:rsidRPr="0019607E">
        <w:rPr>
          <w:rFonts w:ascii="Times New Roman" w:hAnsi="Times New Roman"/>
          <w:b w:val="0"/>
          <w:color w:val="auto"/>
          <w:sz w:val="20"/>
        </w:rPr>
        <w:t xml:space="preserve">земельного участка или земельных участков </w:t>
      </w:r>
    </w:p>
    <w:p w:rsidR="00810AB3" w:rsidRPr="0019607E" w:rsidRDefault="00810AB3" w:rsidP="00810AB3">
      <w:pPr>
        <w:pStyle w:val="3"/>
        <w:tabs>
          <w:tab w:val="left" w:pos="4634"/>
        </w:tabs>
        <w:spacing w:before="0" w:line="240" w:lineRule="auto"/>
        <w:jc w:val="right"/>
        <w:rPr>
          <w:rFonts w:ascii="Times New Roman" w:hAnsi="Times New Roman"/>
          <w:b w:val="0"/>
          <w:bCs w:val="0"/>
          <w:color w:val="auto"/>
          <w:sz w:val="20"/>
        </w:rPr>
      </w:pPr>
      <w:r w:rsidRPr="0019607E">
        <w:rPr>
          <w:rFonts w:ascii="Times New Roman" w:hAnsi="Times New Roman"/>
          <w:b w:val="0"/>
          <w:color w:val="auto"/>
          <w:sz w:val="20"/>
        </w:rPr>
        <w:t xml:space="preserve">на кадастровом плане территории» </w:t>
      </w:r>
    </w:p>
    <w:p w:rsidR="00090A83" w:rsidRDefault="00090A83" w:rsidP="00090A83">
      <w:pPr>
        <w:tabs>
          <w:tab w:val="left" w:pos="8670"/>
        </w:tabs>
        <w:rPr>
          <w:b/>
          <w:sz w:val="24"/>
          <w:szCs w:val="24"/>
        </w:rPr>
      </w:pPr>
    </w:p>
    <w:p w:rsidR="00090A83" w:rsidRPr="0070212D" w:rsidRDefault="00090A83" w:rsidP="00090A83">
      <w:pPr>
        <w:tabs>
          <w:tab w:val="left" w:pos="8670"/>
        </w:tabs>
        <w:rPr>
          <w:b/>
          <w:sz w:val="24"/>
          <w:szCs w:val="24"/>
        </w:rPr>
      </w:pPr>
    </w:p>
    <w:p w:rsidR="00EB0F70" w:rsidRPr="00EB0F70" w:rsidRDefault="00090A83" w:rsidP="00090A83">
      <w:pPr>
        <w:autoSpaceDE w:val="0"/>
        <w:autoSpaceDN w:val="0"/>
        <w:adjustRightInd w:val="0"/>
        <w:ind w:firstLine="709"/>
        <w:jc w:val="center"/>
        <w:rPr>
          <w:bCs/>
          <w:sz w:val="24"/>
          <w:szCs w:val="24"/>
        </w:rPr>
      </w:pPr>
      <w:r w:rsidRPr="00EB0F70">
        <w:rPr>
          <w:bCs/>
          <w:sz w:val="24"/>
          <w:szCs w:val="24"/>
        </w:rPr>
        <w:t xml:space="preserve">Перечень общих признаков, </w:t>
      </w:r>
    </w:p>
    <w:p w:rsidR="00090A83" w:rsidRPr="00EB0F70" w:rsidRDefault="00090A83" w:rsidP="00090A83">
      <w:pPr>
        <w:autoSpaceDE w:val="0"/>
        <w:autoSpaceDN w:val="0"/>
        <w:adjustRightInd w:val="0"/>
        <w:ind w:firstLine="709"/>
        <w:jc w:val="center"/>
        <w:rPr>
          <w:bCs/>
          <w:sz w:val="24"/>
          <w:szCs w:val="24"/>
        </w:rPr>
      </w:pPr>
      <w:r w:rsidRPr="00EB0F70">
        <w:rPr>
          <w:bCs/>
          <w:sz w:val="24"/>
          <w:szCs w:val="24"/>
        </w:rPr>
        <w:t>по которым объединяются категории заявителей</w:t>
      </w:r>
    </w:p>
    <w:p w:rsidR="00090A83" w:rsidRPr="0070212D" w:rsidRDefault="00090A83" w:rsidP="00090A83">
      <w:pPr>
        <w:autoSpaceDE w:val="0"/>
        <w:autoSpaceDN w:val="0"/>
        <w:adjustRightInd w:val="0"/>
        <w:ind w:firstLine="709"/>
        <w:jc w:val="center"/>
        <w:rPr>
          <w:b/>
          <w:bCs/>
          <w:sz w:val="24"/>
          <w:szCs w:val="24"/>
        </w:rPr>
      </w:pPr>
    </w:p>
    <w:p w:rsidR="00090A83" w:rsidRPr="0070212D" w:rsidRDefault="00090A83" w:rsidP="00090A83">
      <w:pPr>
        <w:ind w:right="57"/>
        <w:jc w:val="both"/>
        <w:rPr>
          <w:sz w:val="24"/>
          <w:szCs w:val="24"/>
        </w:rPr>
      </w:pPr>
    </w:p>
    <w:p w:rsidR="00090A83" w:rsidRPr="00EB0F70" w:rsidRDefault="00090A83" w:rsidP="00EB0F70">
      <w:pPr>
        <w:pStyle w:val="3"/>
        <w:tabs>
          <w:tab w:val="left" w:pos="4634"/>
        </w:tabs>
        <w:spacing w:before="0" w:line="240" w:lineRule="auto"/>
        <w:ind w:firstLine="709"/>
        <w:jc w:val="both"/>
        <w:rPr>
          <w:rFonts w:ascii="Times New Roman" w:eastAsiaTheme="minorHAnsi" w:hAnsi="Times New Roman"/>
          <w:b w:val="0"/>
          <w:color w:val="auto"/>
          <w:lang w:eastAsia="en-US"/>
        </w:rPr>
      </w:pPr>
      <w:r w:rsidRPr="00EB0F70">
        <w:rPr>
          <w:rFonts w:ascii="Times New Roman" w:hAnsi="Times New Roman"/>
          <w:b w:val="0"/>
          <w:color w:val="auto"/>
        </w:rPr>
        <w:t>Физические и юридические лица, индивидуальные предприниматели</w:t>
      </w:r>
      <w:r w:rsidR="00EB0F70">
        <w:rPr>
          <w:rFonts w:ascii="Times New Roman" w:hAnsi="Times New Roman"/>
          <w:b w:val="0"/>
          <w:color w:val="auto"/>
        </w:rPr>
        <w:t>,</w:t>
      </w:r>
      <w:r w:rsidRPr="00EB0F70">
        <w:rPr>
          <w:rFonts w:ascii="Times New Roman" w:eastAsiaTheme="minorHAnsi" w:hAnsi="Times New Roman"/>
          <w:b w:val="0"/>
          <w:color w:val="auto"/>
          <w:lang w:eastAsia="en-US"/>
        </w:rPr>
        <w:t xml:space="preserve"> </w:t>
      </w:r>
      <w:r w:rsidR="00EB0F70" w:rsidRPr="00EB0F70">
        <w:rPr>
          <w:rFonts w:ascii="Times New Roman" w:hAnsi="Times New Roman"/>
          <w:b w:val="0"/>
          <w:color w:val="auto"/>
        </w:rPr>
        <w:t>обратившиеся за утверждением схемы расположения земельного участка или земельных участков на кадастровом плане территории</w:t>
      </w:r>
      <w:r w:rsidR="00EB0F70" w:rsidRPr="00EB0F70">
        <w:rPr>
          <w:rFonts w:ascii="Times New Roman" w:hAnsi="Times New Roman"/>
          <w:b w:val="0"/>
          <w:color w:val="auto"/>
          <w:spacing w:val="2"/>
          <w:shd w:val="clear" w:color="auto" w:fill="FFFFFF"/>
        </w:rPr>
        <w:t xml:space="preserve"> на территории сельского поселения «Куниб»</w:t>
      </w:r>
      <w:r w:rsidR="00EB0F70">
        <w:rPr>
          <w:rFonts w:ascii="Times New Roman" w:hAnsi="Times New Roman"/>
          <w:b w:val="0"/>
          <w:color w:val="auto"/>
          <w:spacing w:val="2"/>
          <w:shd w:val="clear" w:color="auto" w:fill="FFFFFF"/>
        </w:rPr>
        <w:t xml:space="preserve">, </w:t>
      </w:r>
      <w:r w:rsidRPr="00EB0F70">
        <w:rPr>
          <w:rFonts w:ascii="Times New Roman" w:eastAsiaTheme="minorHAnsi" w:hAnsi="Times New Roman"/>
          <w:b w:val="0"/>
          <w:color w:val="auto"/>
          <w:lang w:eastAsia="en-US"/>
        </w:rPr>
        <w:t>либо их представители.</w:t>
      </w:r>
    </w:p>
    <w:p w:rsidR="00090A83" w:rsidRPr="0070212D" w:rsidRDefault="00090A83" w:rsidP="00090A83">
      <w:pPr>
        <w:autoSpaceDE w:val="0"/>
        <w:autoSpaceDN w:val="0"/>
        <w:adjustRightInd w:val="0"/>
        <w:ind w:firstLine="709"/>
        <w:jc w:val="both"/>
        <w:rPr>
          <w:bCs/>
          <w:sz w:val="24"/>
          <w:szCs w:val="24"/>
        </w:rPr>
      </w:pPr>
    </w:p>
    <w:p w:rsidR="00090A83" w:rsidRPr="0070212D" w:rsidRDefault="00090A83" w:rsidP="00090A83">
      <w:pPr>
        <w:autoSpaceDE w:val="0"/>
        <w:autoSpaceDN w:val="0"/>
        <w:adjustRightInd w:val="0"/>
        <w:ind w:firstLine="709"/>
        <w:jc w:val="both"/>
        <w:rPr>
          <w:bCs/>
          <w:sz w:val="24"/>
          <w:szCs w:val="24"/>
        </w:rPr>
      </w:pPr>
    </w:p>
    <w:p w:rsidR="00090A83" w:rsidRPr="00EB0F70" w:rsidRDefault="00090A83" w:rsidP="00090A83">
      <w:pPr>
        <w:autoSpaceDE w:val="0"/>
        <w:autoSpaceDN w:val="0"/>
        <w:adjustRightInd w:val="0"/>
        <w:ind w:firstLine="709"/>
        <w:jc w:val="center"/>
        <w:rPr>
          <w:bCs/>
          <w:sz w:val="24"/>
          <w:szCs w:val="24"/>
        </w:rPr>
      </w:pPr>
      <w:r w:rsidRPr="00EB0F70">
        <w:rPr>
          <w:bCs/>
          <w:sz w:val="24"/>
          <w:szCs w:val="24"/>
        </w:rPr>
        <w:t>Комбинации признаков заявителей, каждая из которых соответствует одному варианту предоставления муниципальной услуги</w:t>
      </w:r>
    </w:p>
    <w:p w:rsidR="00090A83" w:rsidRPr="0070212D" w:rsidRDefault="00090A83" w:rsidP="00090A83">
      <w:pPr>
        <w:autoSpaceDE w:val="0"/>
        <w:autoSpaceDN w:val="0"/>
        <w:adjustRightInd w:val="0"/>
        <w:ind w:firstLine="709"/>
        <w:jc w:val="center"/>
        <w:rPr>
          <w:sz w:val="24"/>
          <w:szCs w:val="24"/>
        </w:rPr>
      </w:pPr>
    </w:p>
    <w:p w:rsidR="00090A83" w:rsidRPr="00810AB3" w:rsidRDefault="00090A83" w:rsidP="00810AB3">
      <w:pPr>
        <w:pStyle w:val="3"/>
        <w:tabs>
          <w:tab w:val="left" w:pos="4634"/>
        </w:tabs>
        <w:spacing w:before="0" w:line="240" w:lineRule="auto"/>
        <w:ind w:firstLine="709"/>
        <w:jc w:val="both"/>
        <w:rPr>
          <w:rFonts w:ascii="Times New Roman" w:hAnsi="Times New Roman"/>
          <w:b w:val="0"/>
          <w:color w:val="auto"/>
        </w:rPr>
      </w:pPr>
      <w:r w:rsidRPr="00810AB3">
        <w:rPr>
          <w:rFonts w:ascii="Times New Roman" w:hAnsi="Times New Roman"/>
          <w:b w:val="0"/>
          <w:color w:val="auto"/>
        </w:rPr>
        <w:t xml:space="preserve">1. Физические, юридические лица или индивидуальные предприниматели либо их представители, обратившиеся за утверждением схемы расположения земельного участка или земельных участков </w:t>
      </w:r>
      <w:r w:rsidR="00810AB3" w:rsidRPr="00810AB3">
        <w:rPr>
          <w:rFonts w:ascii="Times New Roman" w:hAnsi="Times New Roman"/>
          <w:b w:val="0"/>
          <w:color w:val="auto"/>
        </w:rPr>
        <w:t>на кадастровом плане территории</w:t>
      </w:r>
      <w:r w:rsidR="00810AB3" w:rsidRPr="00810AB3">
        <w:rPr>
          <w:rFonts w:ascii="Times New Roman" w:hAnsi="Times New Roman"/>
          <w:b w:val="0"/>
          <w:color w:val="auto"/>
          <w:spacing w:val="2"/>
          <w:shd w:val="clear" w:color="auto" w:fill="FFFFFF"/>
        </w:rPr>
        <w:t xml:space="preserve"> </w:t>
      </w:r>
      <w:r w:rsidRPr="00810AB3">
        <w:rPr>
          <w:rFonts w:ascii="Times New Roman" w:hAnsi="Times New Roman"/>
          <w:b w:val="0"/>
          <w:color w:val="auto"/>
          <w:spacing w:val="2"/>
          <w:shd w:val="clear" w:color="auto" w:fill="FFFFFF"/>
        </w:rPr>
        <w:t>на территории сельского поселения «Куниб»</w:t>
      </w:r>
      <w:r w:rsidRPr="00810AB3">
        <w:rPr>
          <w:rFonts w:ascii="Times New Roman" w:hAnsi="Times New Roman"/>
          <w:b w:val="0"/>
          <w:color w:val="auto"/>
        </w:rPr>
        <w:t>.</w:t>
      </w:r>
    </w:p>
    <w:p w:rsidR="00090A83" w:rsidRPr="00810AB3" w:rsidRDefault="00090A83" w:rsidP="00810AB3">
      <w:pPr>
        <w:pStyle w:val="3"/>
        <w:tabs>
          <w:tab w:val="left" w:pos="4634"/>
        </w:tabs>
        <w:spacing w:before="0" w:line="240" w:lineRule="auto"/>
        <w:ind w:firstLine="709"/>
        <w:jc w:val="both"/>
        <w:rPr>
          <w:rFonts w:ascii="Times New Roman" w:hAnsi="Times New Roman"/>
          <w:b w:val="0"/>
          <w:color w:val="auto"/>
        </w:rPr>
      </w:pPr>
      <w:r w:rsidRPr="00810AB3">
        <w:rPr>
          <w:rFonts w:ascii="Times New Roman" w:hAnsi="Times New Roman"/>
          <w:b w:val="0"/>
          <w:color w:val="auto"/>
        </w:rPr>
        <w:t xml:space="preserve">2. Физические, юридические лица или индивидуальные предприниматели либо их представители, обратившиеся за получением дубликата решения об утверждении схемы расположения земельного участка или земельных участков </w:t>
      </w:r>
      <w:r w:rsidR="00810AB3" w:rsidRPr="00810AB3">
        <w:rPr>
          <w:rFonts w:ascii="Times New Roman" w:hAnsi="Times New Roman"/>
          <w:b w:val="0"/>
          <w:color w:val="auto"/>
        </w:rPr>
        <w:t>на кадастровом плане территории</w:t>
      </w:r>
      <w:r w:rsidR="00810AB3" w:rsidRPr="00810AB3">
        <w:rPr>
          <w:rFonts w:ascii="Times New Roman" w:hAnsi="Times New Roman"/>
          <w:b w:val="0"/>
          <w:color w:val="auto"/>
          <w:spacing w:val="2"/>
          <w:shd w:val="clear" w:color="auto" w:fill="FFFFFF"/>
        </w:rPr>
        <w:t xml:space="preserve"> </w:t>
      </w:r>
      <w:r w:rsidRPr="00810AB3">
        <w:rPr>
          <w:rFonts w:ascii="Times New Roman" w:hAnsi="Times New Roman"/>
          <w:b w:val="0"/>
          <w:color w:val="auto"/>
          <w:spacing w:val="2"/>
          <w:shd w:val="clear" w:color="auto" w:fill="FFFFFF"/>
        </w:rPr>
        <w:t>на территории сельского поселения «Куниб»</w:t>
      </w:r>
      <w:r w:rsidRPr="00810AB3">
        <w:rPr>
          <w:rFonts w:ascii="Times New Roman" w:hAnsi="Times New Roman"/>
          <w:b w:val="0"/>
          <w:color w:val="auto"/>
        </w:rPr>
        <w:t>.</w:t>
      </w:r>
    </w:p>
    <w:p w:rsidR="00090A83" w:rsidRPr="00810AB3" w:rsidRDefault="00090A83" w:rsidP="00810AB3">
      <w:pPr>
        <w:pStyle w:val="3"/>
        <w:tabs>
          <w:tab w:val="left" w:pos="4634"/>
        </w:tabs>
        <w:spacing w:before="0" w:line="240" w:lineRule="auto"/>
        <w:ind w:firstLine="709"/>
        <w:jc w:val="both"/>
        <w:rPr>
          <w:rFonts w:ascii="Times New Roman" w:hAnsi="Times New Roman"/>
          <w:b w:val="0"/>
          <w:color w:val="auto"/>
        </w:rPr>
      </w:pPr>
      <w:r w:rsidRPr="00810AB3">
        <w:rPr>
          <w:rFonts w:ascii="Times New Roman" w:hAnsi="Times New Roman"/>
          <w:b w:val="0"/>
          <w:color w:val="auto"/>
        </w:rPr>
        <w:t xml:space="preserve">3. Физические, юридические лица или индивидуальные предприниматели либо их представители, обратившиеся за получением решения об утверждении схемы расположения земельного участка или земельных участков </w:t>
      </w:r>
      <w:r w:rsidR="00810AB3" w:rsidRPr="00810AB3">
        <w:rPr>
          <w:rFonts w:ascii="Times New Roman" w:hAnsi="Times New Roman"/>
          <w:b w:val="0"/>
          <w:color w:val="auto"/>
        </w:rPr>
        <w:t xml:space="preserve">на кадастровом плане территории </w:t>
      </w:r>
      <w:r w:rsidRPr="00810AB3">
        <w:rPr>
          <w:rFonts w:ascii="Times New Roman" w:hAnsi="Times New Roman"/>
          <w:b w:val="0"/>
          <w:color w:val="auto"/>
          <w:spacing w:val="2"/>
          <w:shd w:val="clear" w:color="auto" w:fill="FFFFFF"/>
        </w:rPr>
        <w:t xml:space="preserve">на территории сельского поселения «Куниб» </w:t>
      </w:r>
      <w:r w:rsidRPr="00810AB3">
        <w:rPr>
          <w:rFonts w:ascii="Times New Roman" w:hAnsi="Times New Roman"/>
          <w:b w:val="0"/>
          <w:color w:val="auto"/>
        </w:rPr>
        <w:t>с исправлениями опечаток и (или) ошибок, допущенных при первичном оформлении решения.</w:t>
      </w:r>
    </w:p>
    <w:p w:rsidR="00090A83" w:rsidRPr="00810AB3" w:rsidRDefault="00090A83" w:rsidP="00810AB3">
      <w:pPr>
        <w:ind w:firstLine="709"/>
        <w:jc w:val="both"/>
        <w:rPr>
          <w:sz w:val="24"/>
          <w:szCs w:val="24"/>
        </w:rPr>
      </w:pPr>
    </w:p>
    <w:p w:rsidR="00090A83" w:rsidRPr="00810AB3" w:rsidRDefault="00090A83" w:rsidP="00810AB3">
      <w:pPr>
        <w:tabs>
          <w:tab w:val="left" w:pos="5651"/>
        </w:tabs>
        <w:ind w:firstLine="567"/>
        <w:rPr>
          <w:sz w:val="24"/>
          <w:szCs w:val="24"/>
        </w:rPr>
      </w:pPr>
      <w:r w:rsidRPr="00810AB3">
        <w:rPr>
          <w:sz w:val="24"/>
          <w:szCs w:val="24"/>
        </w:rPr>
        <w:t xml:space="preserve">                                                                                                                                               </w:t>
      </w:r>
    </w:p>
    <w:p w:rsidR="00090A83" w:rsidRPr="00810AB3" w:rsidRDefault="00090A83" w:rsidP="00810AB3">
      <w:pPr>
        <w:tabs>
          <w:tab w:val="left" w:pos="8670"/>
        </w:tabs>
        <w:rPr>
          <w:sz w:val="24"/>
          <w:szCs w:val="24"/>
        </w:rPr>
      </w:pPr>
      <w:r w:rsidRPr="00810AB3">
        <w:rPr>
          <w:bCs/>
          <w:sz w:val="24"/>
          <w:szCs w:val="24"/>
        </w:rPr>
        <w:t xml:space="preserve"> </w:t>
      </w: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090A83" w:rsidRPr="00810AB3" w:rsidRDefault="00090A83" w:rsidP="00810AB3">
      <w:pPr>
        <w:widowControl w:val="0"/>
        <w:autoSpaceDE w:val="0"/>
        <w:autoSpaceDN w:val="0"/>
        <w:adjustRightInd w:val="0"/>
        <w:ind w:firstLine="709"/>
        <w:jc w:val="right"/>
        <w:rPr>
          <w:rFonts w:eastAsia="Calibri"/>
        </w:rPr>
      </w:pPr>
    </w:p>
    <w:p w:rsidR="008B204A" w:rsidRPr="00810AB3" w:rsidRDefault="008B204A" w:rsidP="00810AB3">
      <w:pPr>
        <w:jc w:val="both"/>
        <w:rPr>
          <w:sz w:val="24"/>
          <w:szCs w:val="24"/>
        </w:rPr>
      </w:pPr>
    </w:p>
    <w:p w:rsidR="002330D8" w:rsidRPr="00810AB3" w:rsidRDefault="002330D8" w:rsidP="00810AB3">
      <w:pPr>
        <w:rPr>
          <w:sz w:val="24"/>
          <w:szCs w:val="24"/>
        </w:rPr>
      </w:pPr>
    </w:p>
    <w:sectPr w:rsidR="002330D8" w:rsidRPr="00810AB3"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419" w:rsidRDefault="00B37419" w:rsidP="005243CC">
      <w:r>
        <w:separator/>
      </w:r>
    </w:p>
  </w:endnote>
  <w:endnote w:type="continuationSeparator" w:id="1">
    <w:p w:rsidR="00B37419" w:rsidRDefault="00B37419" w:rsidP="00524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419" w:rsidRDefault="00B37419" w:rsidP="005243CC">
      <w:r>
        <w:separator/>
      </w:r>
    </w:p>
  </w:footnote>
  <w:footnote w:type="continuationSeparator" w:id="1">
    <w:p w:rsidR="00B37419" w:rsidRDefault="00B37419"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7">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6"/>
  </w:num>
  <w:num w:numId="2">
    <w:abstractNumId w:val="37"/>
  </w:num>
  <w:num w:numId="3">
    <w:abstractNumId w:val="15"/>
  </w:num>
  <w:num w:numId="4">
    <w:abstractNumId w:val="17"/>
  </w:num>
  <w:num w:numId="5">
    <w:abstractNumId w:val="7"/>
  </w:num>
  <w:num w:numId="6">
    <w:abstractNumId w:val="12"/>
  </w:num>
  <w:num w:numId="7">
    <w:abstractNumId w:val="25"/>
  </w:num>
  <w:num w:numId="8">
    <w:abstractNumId w:val="29"/>
  </w:num>
  <w:num w:numId="9">
    <w:abstractNumId w:val="14"/>
  </w:num>
  <w:num w:numId="10">
    <w:abstractNumId w:val="8"/>
  </w:num>
  <w:num w:numId="11">
    <w:abstractNumId w:val="23"/>
  </w:num>
  <w:num w:numId="12">
    <w:abstractNumId w:val="24"/>
  </w:num>
  <w:num w:numId="13">
    <w:abstractNumId w:val="2"/>
  </w:num>
  <w:num w:numId="14">
    <w:abstractNumId w:val="4"/>
  </w:num>
  <w:num w:numId="15">
    <w:abstractNumId w:val="18"/>
  </w:num>
  <w:num w:numId="16">
    <w:abstractNumId w:val="26"/>
  </w:num>
  <w:num w:numId="17">
    <w:abstractNumId w:val="19"/>
  </w:num>
  <w:num w:numId="18">
    <w:abstractNumId w:val="1"/>
  </w:num>
  <w:num w:numId="19">
    <w:abstractNumId w:val="16"/>
  </w:num>
  <w:num w:numId="20">
    <w:abstractNumId w:val="22"/>
  </w:num>
  <w:num w:numId="21">
    <w:abstractNumId w:val="10"/>
  </w:num>
  <w:num w:numId="22">
    <w:abstractNumId w:val="30"/>
  </w:num>
  <w:num w:numId="23">
    <w:abstractNumId w:val="27"/>
  </w:num>
  <w:num w:numId="24">
    <w:abstractNumId w:val="1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5"/>
  </w:num>
  <w:num w:numId="34">
    <w:abstractNumId w:val="31"/>
  </w:num>
  <w:num w:numId="35">
    <w:abstractNumId w:val="3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2"/>
  </w:num>
  <w:num w:numId="39">
    <w:abstractNumId w:val="20"/>
  </w:num>
  <w:num w:numId="40">
    <w:abstractNumId w:val="5"/>
  </w:num>
  <w:num w:numId="41">
    <w:abstractNumId w:val="34"/>
  </w:num>
  <w:num w:numId="42">
    <w:abstractNumId w:val="28"/>
  </w:num>
  <w:num w:numId="4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1FBA"/>
    <w:rsid w:val="00034584"/>
    <w:rsid w:val="00036EDD"/>
    <w:rsid w:val="00037193"/>
    <w:rsid w:val="00066502"/>
    <w:rsid w:val="00070AC0"/>
    <w:rsid w:val="00090A83"/>
    <w:rsid w:val="000914E7"/>
    <w:rsid w:val="000951C8"/>
    <w:rsid w:val="000973C6"/>
    <w:rsid w:val="000A65F8"/>
    <w:rsid w:val="000B0AF0"/>
    <w:rsid w:val="000B0D0E"/>
    <w:rsid w:val="000B2BD6"/>
    <w:rsid w:val="000C302C"/>
    <w:rsid w:val="000C3A17"/>
    <w:rsid w:val="000D13DE"/>
    <w:rsid w:val="000E7D6C"/>
    <w:rsid w:val="000F4055"/>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44C5"/>
    <w:rsid w:val="001D4F93"/>
    <w:rsid w:val="001D5249"/>
    <w:rsid w:val="001D75BB"/>
    <w:rsid w:val="001D7F07"/>
    <w:rsid w:val="001F49D8"/>
    <w:rsid w:val="0021035A"/>
    <w:rsid w:val="0022387C"/>
    <w:rsid w:val="00225EB2"/>
    <w:rsid w:val="0023253F"/>
    <w:rsid w:val="002330D8"/>
    <w:rsid w:val="00243381"/>
    <w:rsid w:val="00264BE2"/>
    <w:rsid w:val="00277535"/>
    <w:rsid w:val="00286C5F"/>
    <w:rsid w:val="00287C44"/>
    <w:rsid w:val="0029601D"/>
    <w:rsid w:val="002B6B4D"/>
    <w:rsid w:val="002B75C3"/>
    <w:rsid w:val="002D2DAC"/>
    <w:rsid w:val="002D4050"/>
    <w:rsid w:val="002D7E9F"/>
    <w:rsid w:val="002E3F49"/>
    <w:rsid w:val="002E52CB"/>
    <w:rsid w:val="002F3AE6"/>
    <w:rsid w:val="003039D4"/>
    <w:rsid w:val="003109EF"/>
    <w:rsid w:val="0031252B"/>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3112"/>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40A6"/>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23F08"/>
    <w:rsid w:val="00730A12"/>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B1C88"/>
    <w:rsid w:val="008B204A"/>
    <w:rsid w:val="008B50E2"/>
    <w:rsid w:val="008B74ED"/>
    <w:rsid w:val="008B7A40"/>
    <w:rsid w:val="008C2597"/>
    <w:rsid w:val="008D5E78"/>
    <w:rsid w:val="008F01D5"/>
    <w:rsid w:val="0090063E"/>
    <w:rsid w:val="00910720"/>
    <w:rsid w:val="00913C27"/>
    <w:rsid w:val="009200D0"/>
    <w:rsid w:val="009324D7"/>
    <w:rsid w:val="00932CA6"/>
    <w:rsid w:val="0093378E"/>
    <w:rsid w:val="00937D73"/>
    <w:rsid w:val="00941001"/>
    <w:rsid w:val="00944CA8"/>
    <w:rsid w:val="00957DD8"/>
    <w:rsid w:val="00960336"/>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37419"/>
    <w:rsid w:val="00B61B2B"/>
    <w:rsid w:val="00B64B1C"/>
    <w:rsid w:val="00B80C2C"/>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613E1"/>
    <w:rsid w:val="00C62601"/>
    <w:rsid w:val="00C75C21"/>
    <w:rsid w:val="00C847B8"/>
    <w:rsid w:val="00CA1BA8"/>
    <w:rsid w:val="00CA59DE"/>
    <w:rsid w:val="00CA6803"/>
    <w:rsid w:val="00CB0196"/>
    <w:rsid w:val="00CB4EF7"/>
    <w:rsid w:val="00CC07D8"/>
    <w:rsid w:val="00CC5284"/>
    <w:rsid w:val="00CC753C"/>
    <w:rsid w:val="00CC7A7B"/>
    <w:rsid w:val="00CE03D7"/>
    <w:rsid w:val="00CE2945"/>
    <w:rsid w:val="00CE3A59"/>
    <w:rsid w:val="00D04199"/>
    <w:rsid w:val="00D118C0"/>
    <w:rsid w:val="00D30CF0"/>
    <w:rsid w:val="00D84145"/>
    <w:rsid w:val="00D87DAD"/>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8137E"/>
    <w:rsid w:val="00EB0F70"/>
    <w:rsid w:val="00EB5C8B"/>
    <w:rsid w:val="00EB76EB"/>
    <w:rsid w:val="00EC00A9"/>
    <w:rsid w:val="00EC58EE"/>
    <w:rsid w:val="00ED2B16"/>
    <w:rsid w:val="00ED5849"/>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75CC"/>
    <w:rsid w:val="00FD5B3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090A83"/>
    <w:pPr>
      <w:widowControl w:val="0"/>
      <w:ind w:firstLine="709"/>
      <w:jc w:val="both"/>
    </w:pPr>
    <w:rPr>
      <w:sz w:val="24"/>
    </w:rPr>
  </w:style>
  <w:style w:type="character" w:customStyle="1" w:styleId="afe">
    <w:name w:val="Основной текст с отступом Знак"/>
    <w:basedOn w:val="a0"/>
    <w:link w:val="afd"/>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b/>
      <w:bCs/>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F418EAB92E32881CF036EB04C1632A040BC1AA115B4E91E8EEC965B12634BC097984551DC8808CB867491E77CFB8CE705ED929B558B62FC5T6y8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418EAB92E32881CF036EB04C1632A040BC1AA115B4E91E8EEC965B12634BC097984551DC8808DB861491E77CFB8CE705ED929B558B62FC5T6y8H" TargetMode="External"/><Relationship Id="rId17" Type="http://schemas.openxmlformats.org/officeDocument/2006/relationships/hyperlink" Target="consultantplus://offline/ref=B4139EE6A3359B8756A6909A50E79979FB1E89A7B3732131826282D0FEDFC54A6B33C13126D091DA58E121AA24915B315682207B4820Z7M" TargetMode="External"/><Relationship Id="rId2" Type="http://schemas.openxmlformats.org/officeDocument/2006/relationships/numbering" Target="numbering.xml"/><Relationship Id="rId16" Type="http://schemas.openxmlformats.org/officeDocument/2006/relationships/hyperlink" Target="consultantplus://offline/ref=B4139EE6A3359B8756A6909A50E79979FB1E89A7B3732131826282D0FEDFC54A6B33C13326D591DA58E121AA24915B315682207B4820Z7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139EE6A3359B8756A6909A50E79979FB1E89A7B3732131826282D0FEDFC54A6B33C13126D091DA58E121AA24915B315682207B4820Z7M" TargetMode="External"/><Relationship Id="rId5" Type="http://schemas.openxmlformats.org/officeDocument/2006/relationships/webSettings" Target="webSettings.xml"/><Relationship Id="rId15" Type="http://schemas.openxmlformats.org/officeDocument/2006/relationships/hyperlink" Target="consultantplus://offline/ref=7617192B38CFAC4CED3DBBC26B8159A44DA4451C6A125670FF0A554694E16BCCDF762FDDB8CF4ACAB2A1F3366637E1203871CE1B8FfEh1O" TargetMode="External"/><Relationship Id="rId10" Type="http://schemas.openxmlformats.org/officeDocument/2006/relationships/hyperlink" Target="consultantplus://offline/ref=B4139EE6A3359B8756A6909A50E79979FB1E89A7B3732131826282D0FEDFC54A6B33C13326D591DA58E121AA24915B315682207B4820Z7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F418EAB92E32881CF036EB04C1632A040BC1AA115B4E91E8EEC965B12634BC097984551DC88188B063491E77CFB8CE705ED929B558B62FC5T6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3ED9C-A859-4F3A-B3CC-168F977C3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39</Pages>
  <Words>14250</Words>
  <Characters>81227</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178</cp:revision>
  <cp:lastPrinted>2022-08-02T08:43:00Z</cp:lastPrinted>
  <dcterms:created xsi:type="dcterms:W3CDTF">2018-08-29T12:32:00Z</dcterms:created>
  <dcterms:modified xsi:type="dcterms:W3CDTF">2023-03-02T05:53:00Z</dcterms:modified>
</cp:coreProperties>
</file>