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95" w:type="dxa"/>
        <w:tblInd w:w="288" w:type="dxa"/>
        <w:tblLayout w:type="fixed"/>
        <w:tblLook w:val="04A0"/>
      </w:tblPr>
      <w:tblGrid>
        <w:gridCol w:w="3957"/>
        <w:gridCol w:w="1568"/>
        <w:gridCol w:w="4570"/>
      </w:tblGrid>
      <w:tr w:rsidR="003451A1" w:rsidTr="00FF66E0">
        <w:trPr>
          <w:cantSplit/>
          <w:trHeight w:val="100"/>
        </w:trPr>
        <w:tc>
          <w:tcPr>
            <w:tcW w:w="3957" w:type="dxa"/>
          </w:tcPr>
          <w:p w:rsidR="003451A1" w:rsidRPr="003451A1" w:rsidRDefault="003451A1" w:rsidP="003451A1">
            <w:pPr>
              <w:jc w:val="center"/>
              <w:rPr>
                <w:b/>
                <w:sz w:val="22"/>
                <w:szCs w:val="22"/>
              </w:rPr>
            </w:pPr>
          </w:p>
          <w:p w:rsidR="003451A1" w:rsidRPr="003451A1" w:rsidRDefault="003451A1" w:rsidP="003451A1">
            <w:pPr>
              <w:jc w:val="center"/>
              <w:rPr>
                <w:b/>
                <w:sz w:val="22"/>
                <w:szCs w:val="22"/>
              </w:rPr>
            </w:pPr>
            <w:r w:rsidRPr="003451A1">
              <w:rPr>
                <w:b/>
                <w:sz w:val="22"/>
                <w:szCs w:val="22"/>
              </w:rPr>
              <w:t xml:space="preserve">Совет </w:t>
            </w:r>
            <w:proofErr w:type="gramStart"/>
            <w:r w:rsidRPr="003451A1">
              <w:rPr>
                <w:b/>
                <w:sz w:val="22"/>
                <w:szCs w:val="22"/>
              </w:rPr>
              <w:t>сельского</w:t>
            </w:r>
            <w:proofErr w:type="gramEnd"/>
          </w:p>
          <w:p w:rsidR="003451A1" w:rsidRPr="003451A1" w:rsidRDefault="003451A1" w:rsidP="003451A1">
            <w:pPr>
              <w:jc w:val="center"/>
              <w:rPr>
                <w:sz w:val="22"/>
                <w:szCs w:val="22"/>
              </w:rPr>
            </w:pPr>
            <w:r w:rsidRPr="003451A1">
              <w:rPr>
                <w:b/>
                <w:sz w:val="22"/>
                <w:szCs w:val="22"/>
              </w:rPr>
              <w:t>поселения «Куниб»</w:t>
            </w:r>
          </w:p>
        </w:tc>
        <w:tc>
          <w:tcPr>
            <w:tcW w:w="1568" w:type="dxa"/>
            <w:hideMark/>
          </w:tcPr>
          <w:p w:rsidR="003451A1" w:rsidRPr="003451A1" w:rsidRDefault="003451A1" w:rsidP="003451A1">
            <w:pPr>
              <w:ind w:hanging="284"/>
              <w:jc w:val="center"/>
              <w:rPr>
                <w:b/>
                <w:sz w:val="22"/>
                <w:szCs w:val="22"/>
              </w:rPr>
            </w:pPr>
            <w:r w:rsidRPr="003451A1">
              <w:rPr>
                <w:sz w:val="22"/>
                <w:szCs w:val="22"/>
              </w:rPr>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6" o:title=""/>
                </v:shape>
                <o:OLEObject Type="Embed" ProgID="Word.Picture.8" ShapeID="_x0000_i1025" DrawAspect="Content" ObjectID="_1746338430" r:id="rId7"/>
              </w:object>
            </w:r>
          </w:p>
        </w:tc>
        <w:tc>
          <w:tcPr>
            <w:tcW w:w="4570" w:type="dxa"/>
          </w:tcPr>
          <w:p w:rsidR="003451A1" w:rsidRPr="001A6F3D" w:rsidRDefault="003451A1" w:rsidP="003451A1">
            <w:pPr>
              <w:pStyle w:val="1"/>
              <w:jc w:val="center"/>
              <w:rPr>
                <w:rFonts w:ascii="Times New Roman" w:eastAsiaTheme="majorEastAsia" w:hAnsi="Times New Roman"/>
                <w:sz w:val="22"/>
                <w:szCs w:val="22"/>
              </w:rPr>
            </w:pPr>
            <w:r w:rsidRPr="001A6F3D">
              <w:rPr>
                <w:rFonts w:ascii="Times New Roman" w:eastAsiaTheme="majorEastAsia" w:hAnsi="Times New Roman"/>
                <w:sz w:val="22"/>
                <w:szCs w:val="22"/>
              </w:rPr>
              <w:t xml:space="preserve">«Куниб» </w:t>
            </w:r>
            <w:proofErr w:type="spellStart"/>
            <w:r w:rsidRPr="001A6F3D">
              <w:rPr>
                <w:rFonts w:ascii="Times New Roman" w:eastAsiaTheme="majorEastAsia" w:hAnsi="Times New Roman"/>
                <w:sz w:val="22"/>
                <w:szCs w:val="22"/>
              </w:rPr>
              <w:t>сикт</w:t>
            </w:r>
            <w:proofErr w:type="spellEnd"/>
          </w:p>
          <w:p w:rsidR="003451A1" w:rsidRPr="003451A1" w:rsidRDefault="003451A1" w:rsidP="003451A1">
            <w:pPr>
              <w:jc w:val="center"/>
              <w:rPr>
                <w:b/>
                <w:sz w:val="22"/>
                <w:szCs w:val="22"/>
              </w:rPr>
            </w:pPr>
            <w:proofErr w:type="spellStart"/>
            <w:r w:rsidRPr="003451A1">
              <w:rPr>
                <w:b/>
                <w:sz w:val="22"/>
                <w:szCs w:val="22"/>
              </w:rPr>
              <w:t>овмöдчöминса</w:t>
            </w:r>
            <w:proofErr w:type="spellEnd"/>
            <w:proofErr w:type="gramStart"/>
            <w:r w:rsidRPr="003451A1">
              <w:rPr>
                <w:b/>
                <w:sz w:val="22"/>
                <w:szCs w:val="22"/>
              </w:rPr>
              <w:t xml:space="preserve"> </w:t>
            </w:r>
            <w:proofErr w:type="spellStart"/>
            <w:r w:rsidRPr="003451A1">
              <w:rPr>
                <w:b/>
                <w:sz w:val="22"/>
                <w:szCs w:val="22"/>
              </w:rPr>
              <w:t>С</w:t>
            </w:r>
            <w:proofErr w:type="gramEnd"/>
            <w:r w:rsidRPr="003451A1">
              <w:rPr>
                <w:b/>
                <w:sz w:val="22"/>
                <w:szCs w:val="22"/>
              </w:rPr>
              <w:t>öвет</w:t>
            </w:r>
            <w:proofErr w:type="spellEnd"/>
          </w:p>
        </w:tc>
      </w:tr>
    </w:tbl>
    <w:p w:rsidR="003451A1" w:rsidRDefault="003451A1" w:rsidP="003451A1">
      <w:pPr>
        <w:pStyle w:val="7"/>
        <w:tabs>
          <w:tab w:val="left" w:pos="7660"/>
        </w:tabs>
        <w:ind w:left="3116" w:firstLine="424"/>
      </w:pPr>
    </w:p>
    <w:p w:rsidR="003451A1" w:rsidRPr="003451A1" w:rsidRDefault="003451A1" w:rsidP="003451A1">
      <w:pPr>
        <w:pStyle w:val="7"/>
        <w:tabs>
          <w:tab w:val="left" w:pos="7660"/>
        </w:tabs>
        <w:jc w:val="center"/>
        <w:rPr>
          <w:rFonts w:ascii="Times New Roman" w:hAnsi="Times New Roman"/>
          <w:b/>
          <w:sz w:val="32"/>
          <w:szCs w:val="32"/>
        </w:rPr>
      </w:pPr>
      <w:r w:rsidRPr="003451A1">
        <w:rPr>
          <w:rFonts w:ascii="Times New Roman" w:hAnsi="Times New Roman"/>
          <w:b/>
          <w:sz w:val="32"/>
          <w:szCs w:val="32"/>
        </w:rPr>
        <w:t>РЕШЕНИЕ</w:t>
      </w:r>
    </w:p>
    <w:p w:rsidR="003451A1" w:rsidRPr="003451A1" w:rsidRDefault="003451A1" w:rsidP="003451A1">
      <w:pPr>
        <w:pStyle w:val="2"/>
        <w:rPr>
          <w:rFonts w:eastAsia="Calibri"/>
          <w:i/>
          <w:sz w:val="32"/>
          <w:szCs w:val="32"/>
        </w:rPr>
      </w:pPr>
      <w:r w:rsidRPr="003451A1">
        <w:rPr>
          <w:rFonts w:eastAsia="Calibri"/>
          <w:sz w:val="32"/>
          <w:szCs w:val="32"/>
        </w:rPr>
        <w:t>КЫВКÖРТÖД</w:t>
      </w:r>
    </w:p>
    <w:p w:rsidR="003451A1" w:rsidRPr="009A3E17" w:rsidRDefault="003451A1" w:rsidP="003451A1">
      <w:pPr>
        <w:pStyle w:val="3"/>
        <w:rPr>
          <w:szCs w:val="24"/>
        </w:rPr>
      </w:pPr>
    </w:p>
    <w:p w:rsidR="003451A1" w:rsidRDefault="003451A1" w:rsidP="003451A1">
      <w:pPr>
        <w:pStyle w:val="3"/>
        <w:tabs>
          <w:tab w:val="left" w:pos="708"/>
          <w:tab w:val="left" w:pos="1416"/>
          <w:tab w:val="left" w:pos="2124"/>
          <w:tab w:val="left" w:pos="2832"/>
          <w:tab w:val="left" w:pos="3540"/>
          <w:tab w:val="left" w:pos="4248"/>
          <w:tab w:val="left" w:pos="7460"/>
        </w:tabs>
        <w:spacing w:before="0" w:after="0"/>
        <w:ind w:right="-1"/>
        <w:rPr>
          <w:rFonts w:ascii="Times New Roman" w:hAnsi="Times New Roman"/>
          <w:b w:val="0"/>
          <w:sz w:val="28"/>
          <w:szCs w:val="28"/>
          <w:u w:val="single"/>
        </w:rPr>
      </w:pPr>
    </w:p>
    <w:p w:rsidR="003451A1" w:rsidRPr="003451A1" w:rsidRDefault="003451A1" w:rsidP="003451A1">
      <w:pPr>
        <w:pStyle w:val="3"/>
        <w:tabs>
          <w:tab w:val="left" w:pos="708"/>
          <w:tab w:val="left" w:pos="1416"/>
          <w:tab w:val="left" w:pos="2124"/>
          <w:tab w:val="left" w:pos="2832"/>
          <w:tab w:val="left" w:pos="3540"/>
          <w:tab w:val="left" w:pos="4248"/>
          <w:tab w:val="left" w:pos="7460"/>
        </w:tabs>
        <w:spacing w:before="0" w:after="0"/>
        <w:ind w:right="-1"/>
        <w:rPr>
          <w:rFonts w:ascii="Times New Roman" w:hAnsi="Times New Roman"/>
          <w:b w:val="0"/>
          <w:sz w:val="28"/>
          <w:szCs w:val="28"/>
        </w:rPr>
      </w:pPr>
      <w:r w:rsidRPr="003451A1">
        <w:rPr>
          <w:rFonts w:ascii="Times New Roman" w:hAnsi="Times New Roman"/>
          <w:b w:val="0"/>
          <w:sz w:val="28"/>
          <w:szCs w:val="28"/>
          <w:u w:val="single"/>
        </w:rPr>
        <w:t xml:space="preserve">от </w:t>
      </w:r>
      <w:r w:rsidR="00626A1D">
        <w:rPr>
          <w:rFonts w:ascii="Times New Roman" w:hAnsi="Times New Roman"/>
          <w:b w:val="0"/>
          <w:sz w:val="28"/>
          <w:szCs w:val="28"/>
          <w:u w:val="single"/>
        </w:rPr>
        <w:t xml:space="preserve"> </w:t>
      </w:r>
      <w:r w:rsidR="005D68A5">
        <w:rPr>
          <w:rFonts w:ascii="Times New Roman" w:hAnsi="Times New Roman"/>
          <w:b w:val="0"/>
          <w:sz w:val="28"/>
          <w:szCs w:val="28"/>
          <w:u w:val="single"/>
        </w:rPr>
        <w:t>0</w:t>
      </w:r>
      <w:r w:rsidR="00FF66E0">
        <w:rPr>
          <w:rFonts w:ascii="Times New Roman" w:hAnsi="Times New Roman"/>
          <w:b w:val="0"/>
          <w:sz w:val="28"/>
          <w:szCs w:val="28"/>
          <w:u w:val="single"/>
        </w:rPr>
        <w:t>7</w:t>
      </w:r>
      <w:r w:rsidR="003E3C58">
        <w:rPr>
          <w:rFonts w:ascii="Times New Roman" w:hAnsi="Times New Roman"/>
          <w:b w:val="0"/>
          <w:sz w:val="28"/>
          <w:szCs w:val="28"/>
          <w:u w:val="single"/>
        </w:rPr>
        <w:t xml:space="preserve"> </w:t>
      </w:r>
      <w:r w:rsidR="00FF66E0">
        <w:rPr>
          <w:rFonts w:ascii="Times New Roman" w:hAnsi="Times New Roman"/>
          <w:b w:val="0"/>
          <w:sz w:val="28"/>
          <w:szCs w:val="28"/>
          <w:u w:val="single"/>
        </w:rPr>
        <w:t>августа</w:t>
      </w:r>
      <w:r w:rsidR="006A1960">
        <w:rPr>
          <w:rFonts w:ascii="Times New Roman" w:hAnsi="Times New Roman"/>
          <w:b w:val="0"/>
          <w:sz w:val="28"/>
          <w:szCs w:val="28"/>
          <w:u w:val="single"/>
        </w:rPr>
        <w:t xml:space="preserve"> 2020</w:t>
      </w:r>
      <w:r w:rsidRPr="003451A1">
        <w:rPr>
          <w:rFonts w:ascii="Times New Roman" w:hAnsi="Times New Roman"/>
          <w:b w:val="0"/>
          <w:sz w:val="28"/>
          <w:szCs w:val="28"/>
          <w:u w:val="single"/>
        </w:rPr>
        <w:t xml:space="preserve"> года</w:t>
      </w:r>
      <w:r w:rsidRPr="003451A1">
        <w:rPr>
          <w:rFonts w:ascii="Times New Roman" w:hAnsi="Times New Roman"/>
          <w:b w:val="0"/>
          <w:sz w:val="28"/>
          <w:szCs w:val="28"/>
        </w:rPr>
        <w:t xml:space="preserve">                                                   </w:t>
      </w:r>
      <w:r w:rsidRPr="003451A1">
        <w:rPr>
          <w:rFonts w:ascii="Times New Roman" w:hAnsi="Times New Roman"/>
          <w:b w:val="0"/>
          <w:sz w:val="28"/>
          <w:szCs w:val="28"/>
        </w:rPr>
        <w:tab/>
        <w:t xml:space="preserve">         </w:t>
      </w:r>
      <w:r w:rsidRPr="003451A1">
        <w:rPr>
          <w:rFonts w:ascii="Times New Roman" w:hAnsi="Times New Roman"/>
          <w:b w:val="0"/>
          <w:sz w:val="28"/>
          <w:szCs w:val="28"/>
          <w:u w:val="single"/>
        </w:rPr>
        <w:t xml:space="preserve">№ </w:t>
      </w:r>
      <w:r w:rsidRPr="003451A1">
        <w:rPr>
          <w:rFonts w:ascii="Times New Roman" w:hAnsi="Times New Roman"/>
          <w:b w:val="0"/>
          <w:sz w:val="28"/>
          <w:szCs w:val="28"/>
          <w:u w:val="single"/>
          <w:lang w:val="en-US"/>
        </w:rPr>
        <w:t>IV</w:t>
      </w:r>
      <w:r w:rsidR="006A1960">
        <w:rPr>
          <w:rFonts w:ascii="Times New Roman" w:hAnsi="Times New Roman"/>
          <w:b w:val="0"/>
          <w:sz w:val="28"/>
          <w:szCs w:val="28"/>
          <w:u w:val="single"/>
        </w:rPr>
        <w:t xml:space="preserve">- </w:t>
      </w:r>
      <w:r w:rsidR="003E3C58">
        <w:rPr>
          <w:rFonts w:ascii="Times New Roman" w:hAnsi="Times New Roman"/>
          <w:b w:val="0"/>
          <w:sz w:val="28"/>
          <w:szCs w:val="28"/>
          <w:u w:val="single"/>
        </w:rPr>
        <w:t>5</w:t>
      </w:r>
      <w:r w:rsidR="00FF66E0">
        <w:rPr>
          <w:rFonts w:ascii="Times New Roman" w:hAnsi="Times New Roman"/>
          <w:b w:val="0"/>
          <w:sz w:val="28"/>
          <w:szCs w:val="28"/>
          <w:u w:val="single"/>
        </w:rPr>
        <w:t>4</w:t>
      </w:r>
      <w:r w:rsidRPr="003451A1">
        <w:rPr>
          <w:rFonts w:ascii="Times New Roman" w:hAnsi="Times New Roman"/>
          <w:b w:val="0"/>
          <w:sz w:val="28"/>
          <w:szCs w:val="28"/>
          <w:u w:val="single"/>
        </w:rPr>
        <w:t>/</w:t>
      </w:r>
      <w:r w:rsidR="00FF66E0">
        <w:rPr>
          <w:rFonts w:ascii="Times New Roman" w:hAnsi="Times New Roman"/>
          <w:b w:val="0"/>
          <w:sz w:val="28"/>
          <w:szCs w:val="28"/>
          <w:u w:val="single"/>
        </w:rPr>
        <w:t>1</w:t>
      </w:r>
      <w:r w:rsidRPr="003451A1">
        <w:rPr>
          <w:rFonts w:ascii="Times New Roman" w:hAnsi="Times New Roman"/>
          <w:b w:val="0"/>
          <w:sz w:val="28"/>
          <w:szCs w:val="28"/>
        </w:rPr>
        <w:t xml:space="preserve">    </w:t>
      </w:r>
    </w:p>
    <w:p w:rsidR="003451A1" w:rsidRDefault="003451A1" w:rsidP="003451A1">
      <w:pPr>
        <w:pStyle w:val="3"/>
        <w:tabs>
          <w:tab w:val="left" w:pos="708"/>
          <w:tab w:val="left" w:pos="1416"/>
          <w:tab w:val="left" w:pos="2124"/>
          <w:tab w:val="left" w:pos="2832"/>
          <w:tab w:val="left" w:pos="3540"/>
          <w:tab w:val="left" w:pos="4248"/>
          <w:tab w:val="left" w:pos="7460"/>
        </w:tabs>
        <w:spacing w:before="0" w:after="0"/>
        <w:rPr>
          <w:rFonts w:ascii="Times New Roman" w:hAnsi="Times New Roman"/>
          <w:b w:val="0"/>
          <w:sz w:val="20"/>
        </w:rPr>
      </w:pPr>
      <w:r w:rsidRPr="003451A1">
        <w:rPr>
          <w:rFonts w:ascii="Times New Roman" w:hAnsi="Times New Roman"/>
          <w:b w:val="0"/>
          <w:sz w:val="20"/>
        </w:rPr>
        <w:t xml:space="preserve">с. Куниб, Республика Коми </w:t>
      </w:r>
    </w:p>
    <w:p w:rsidR="003451A1" w:rsidRPr="003451A1" w:rsidRDefault="003451A1" w:rsidP="003451A1"/>
    <w:p w:rsidR="0097788D" w:rsidRPr="00D6354D" w:rsidRDefault="0097788D" w:rsidP="00DA0995">
      <w:pPr>
        <w:ind w:right="-284" w:firstLine="284"/>
      </w:pPr>
    </w:p>
    <w:tbl>
      <w:tblPr>
        <w:tblW w:w="0" w:type="auto"/>
        <w:tblInd w:w="-106" w:type="dxa"/>
        <w:tblLook w:val="01E0"/>
      </w:tblPr>
      <w:tblGrid>
        <w:gridCol w:w="5176"/>
      </w:tblGrid>
      <w:tr w:rsidR="0097788D" w:rsidRPr="004E6BBE" w:rsidTr="005D68A5">
        <w:trPr>
          <w:trHeight w:val="1091"/>
        </w:trPr>
        <w:tc>
          <w:tcPr>
            <w:tcW w:w="5176" w:type="dxa"/>
          </w:tcPr>
          <w:p w:rsidR="0097788D" w:rsidRPr="002106DF" w:rsidRDefault="004E6BBE" w:rsidP="00B372CA">
            <w:pPr>
              <w:jc w:val="both"/>
            </w:pPr>
            <w:r w:rsidRPr="002106DF">
              <w:t>Об утверждении Правил благоустройства территории сельского поселения «Куниб»</w:t>
            </w:r>
            <w:r w:rsidR="00886652" w:rsidRPr="002106DF">
              <w:t xml:space="preserve"> </w:t>
            </w:r>
            <w:r w:rsidR="00350797" w:rsidRPr="002106DF">
              <w:t xml:space="preserve">(в редакции решений от </w:t>
            </w:r>
            <w:r w:rsidR="00E35472" w:rsidRPr="002106DF">
              <w:t xml:space="preserve"> </w:t>
            </w:r>
            <w:r w:rsidR="00350797" w:rsidRPr="002106DF">
              <w:t>11.12.2020</w:t>
            </w:r>
            <w:r w:rsidR="00A52DDA" w:rsidRPr="002106DF">
              <w:t xml:space="preserve"> </w:t>
            </w:r>
            <w:r w:rsidR="00350797" w:rsidRPr="002106DF">
              <w:t xml:space="preserve">№ </w:t>
            </w:r>
            <w:r w:rsidR="00350797" w:rsidRPr="002106DF">
              <w:rPr>
                <w:lang w:val="en-US"/>
              </w:rPr>
              <w:t>IV</w:t>
            </w:r>
            <w:r w:rsidR="00350797" w:rsidRPr="002106DF">
              <w:t xml:space="preserve">-58/3, </w:t>
            </w:r>
            <w:r w:rsidR="00A52DDA" w:rsidRPr="002106DF">
              <w:t xml:space="preserve">от  28.05.2021 № </w:t>
            </w:r>
            <w:r w:rsidR="00A52DDA" w:rsidRPr="002106DF">
              <w:rPr>
                <w:lang w:val="en-US"/>
              </w:rPr>
              <w:t>IV</w:t>
            </w:r>
            <w:r w:rsidR="00A52DDA" w:rsidRPr="002106DF">
              <w:t xml:space="preserve">-64/1, от </w:t>
            </w:r>
            <w:r w:rsidR="00D90CBD" w:rsidRPr="002106DF">
              <w:t>30</w:t>
            </w:r>
            <w:r w:rsidR="00A52DDA" w:rsidRPr="002106DF">
              <w:t>.</w:t>
            </w:r>
            <w:r w:rsidR="00D90CBD" w:rsidRPr="002106DF">
              <w:t>09</w:t>
            </w:r>
            <w:r w:rsidR="00A52DDA" w:rsidRPr="002106DF">
              <w:t>.202</w:t>
            </w:r>
            <w:r w:rsidR="00D90CBD" w:rsidRPr="002106DF">
              <w:t xml:space="preserve">1 </w:t>
            </w:r>
            <w:r w:rsidR="00A52DDA" w:rsidRPr="002106DF">
              <w:t xml:space="preserve">№ </w:t>
            </w:r>
            <w:r w:rsidR="00A52DDA" w:rsidRPr="002106DF">
              <w:rPr>
                <w:lang w:val="en-US"/>
              </w:rPr>
              <w:t>IV</w:t>
            </w:r>
            <w:r w:rsidR="00A52DDA" w:rsidRPr="002106DF">
              <w:t>-</w:t>
            </w:r>
            <w:r w:rsidR="00D90CBD" w:rsidRPr="002106DF">
              <w:t>6</w:t>
            </w:r>
            <w:r w:rsidR="00A52DDA" w:rsidRPr="002106DF">
              <w:t>8/</w:t>
            </w:r>
            <w:r w:rsidR="00D90CBD" w:rsidRPr="002106DF">
              <w:t>2</w:t>
            </w:r>
            <w:r w:rsidR="00A52DDA" w:rsidRPr="002106DF">
              <w:t xml:space="preserve">, </w:t>
            </w:r>
            <w:r w:rsidR="00D90CBD" w:rsidRPr="002106DF">
              <w:t xml:space="preserve">от 14.12.2021 </w:t>
            </w:r>
            <w:r w:rsidR="00A52DDA" w:rsidRPr="002106DF">
              <w:t xml:space="preserve">№ </w:t>
            </w:r>
            <w:r w:rsidR="00A52DDA" w:rsidRPr="002106DF">
              <w:rPr>
                <w:lang w:val="en-US"/>
              </w:rPr>
              <w:t>V</w:t>
            </w:r>
            <w:r w:rsidR="00A52DDA" w:rsidRPr="002106DF">
              <w:t>-</w:t>
            </w:r>
            <w:r w:rsidR="00D90CBD" w:rsidRPr="002106DF">
              <w:t>3</w:t>
            </w:r>
            <w:r w:rsidR="00A52DDA" w:rsidRPr="002106DF">
              <w:t>/</w:t>
            </w:r>
            <w:r w:rsidR="00D90CBD" w:rsidRPr="002106DF">
              <w:t>4</w:t>
            </w:r>
            <w:r w:rsidR="00A52DDA" w:rsidRPr="002106DF">
              <w:t xml:space="preserve">, от  </w:t>
            </w:r>
            <w:r w:rsidR="00143C5C" w:rsidRPr="002106DF">
              <w:t>29</w:t>
            </w:r>
            <w:r w:rsidR="00A52DDA" w:rsidRPr="002106DF">
              <w:t>.</w:t>
            </w:r>
            <w:r w:rsidR="00143C5C" w:rsidRPr="002106DF">
              <w:t>03</w:t>
            </w:r>
            <w:r w:rsidR="00A52DDA" w:rsidRPr="002106DF">
              <w:t>.202</w:t>
            </w:r>
            <w:r w:rsidR="00143C5C" w:rsidRPr="002106DF">
              <w:t>2</w:t>
            </w:r>
            <w:r w:rsidR="00A52DDA" w:rsidRPr="002106DF">
              <w:t xml:space="preserve"> № </w:t>
            </w:r>
            <w:r w:rsidR="00A52DDA" w:rsidRPr="002106DF">
              <w:rPr>
                <w:lang w:val="en-US"/>
              </w:rPr>
              <w:t>V</w:t>
            </w:r>
            <w:r w:rsidR="00A52DDA" w:rsidRPr="002106DF">
              <w:t>-</w:t>
            </w:r>
            <w:r w:rsidR="00143C5C" w:rsidRPr="002106DF">
              <w:t>6</w:t>
            </w:r>
            <w:r w:rsidR="00A52DDA" w:rsidRPr="002106DF">
              <w:t>/</w:t>
            </w:r>
            <w:r w:rsidR="00143C5C" w:rsidRPr="002106DF">
              <w:t>2</w:t>
            </w:r>
            <w:r w:rsidR="00A52DDA" w:rsidRPr="002106DF">
              <w:t xml:space="preserve">, </w:t>
            </w:r>
            <w:proofErr w:type="gramStart"/>
            <w:r w:rsidR="00A52DDA" w:rsidRPr="002106DF">
              <w:t>от</w:t>
            </w:r>
            <w:proofErr w:type="gramEnd"/>
            <w:r w:rsidR="00A52DDA" w:rsidRPr="002106DF">
              <w:t xml:space="preserve">  </w:t>
            </w:r>
            <w:r w:rsidR="002106DF" w:rsidRPr="002106DF">
              <w:t>27</w:t>
            </w:r>
            <w:r w:rsidR="00A52DDA" w:rsidRPr="002106DF">
              <w:t>.</w:t>
            </w:r>
            <w:r w:rsidR="002106DF" w:rsidRPr="002106DF">
              <w:t>05</w:t>
            </w:r>
            <w:r w:rsidR="00A52DDA" w:rsidRPr="002106DF">
              <w:t>.202</w:t>
            </w:r>
            <w:r w:rsidR="002106DF" w:rsidRPr="002106DF">
              <w:t>2</w:t>
            </w:r>
            <w:r w:rsidR="00A52DDA" w:rsidRPr="002106DF">
              <w:t xml:space="preserve"> № </w:t>
            </w:r>
            <w:r w:rsidR="00A52DDA" w:rsidRPr="002106DF">
              <w:rPr>
                <w:lang w:val="en-US"/>
              </w:rPr>
              <w:t>V</w:t>
            </w:r>
            <w:r w:rsidR="00A52DDA" w:rsidRPr="002106DF">
              <w:t>-8</w:t>
            </w:r>
            <w:r w:rsidR="002106DF" w:rsidRPr="002106DF">
              <w:t>/1</w:t>
            </w:r>
            <w:r w:rsidR="00A632BB">
              <w:t xml:space="preserve">, от 16.12.2022 </w:t>
            </w:r>
            <w:r w:rsidR="00A632BB" w:rsidRPr="002106DF">
              <w:t xml:space="preserve">№ </w:t>
            </w:r>
            <w:r w:rsidR="00A632BB" w:rsidRPr="002106DF">
              <w:rPr>
                <w:lang w:val="en-US"/>
              </w:rPr>
              <w:t>V</w:t>
            </w:r>
            <w:r w:rsidR="00A632BB" w:rsidRPr="002106DF">
              <w:t>-</w:t>
            </w:r>
            <w:r w:rsidR="00A632BB">
              <w:t>14</w:t>
            </w:r>
            <w:r w:rsidR="00A632BB" w:rsidRPr="002106DF">
              <w:t>/1</w:t>
            </w:r>
            <w:r w:rsidR="00B372CA">
              <w:t xml:space="preserve">, от 24.03.2023 </w:t>
            </w:r>
            <w:r w:rsidR="00B372CA" w:rsidRPr="002106DF">
              <w:t xml:space="preserve">№ </w:t>
            </w:r>
            <w:r w:rsidR="00B372CA" w:rsidRPr="002106DF">
              <w:rPr>
                <w:lang w:val="en-US"/>
              </w:rPr>
              <w:t>V</w:t>
            </w:r>
            <w:r w:rsidR="00B372CA" w:rsidRPr="002106DF">
              <w:t>-</w:t>
            </w:r>
            <w:r w:rsidR="00B372CA">
              <w:t>17</w:t>
            </w:r>
            <w:r w:rsidR="00B372CA" w:rsidRPr="002106DF">
              <w:t>/1</w:t>
            </w:r>
            <w:r w:rsidR="00AA0533">
              <w:t xml:space="preserve">, от 12.05.2023 </w:t>
            </w:r>
            <w:r w:rsidR="00AA0533" w:rsidRPr="002106DF">
              <w:t xml:space="preserve">№ </w:t>
            </w:r>
            <w:r w:rsidR="00AA0533" w:rsidRPr="002106DF">
              <w:rPr>
                <w:lang w:val="en-US"/>
              </w:rPr>
              <w:t>V</w:t>
            </w:r>
            <w:r w:rsidR="00AA0533" w:rsidRPr="002106DF">
              <w:t>-</w:t>
            </w:r>
            <w:r w:rsidR="00AA0533">
              <w:t>19</w:t>
            </w:r>
            <w:r w:rsidR="00AA0533" w:rsidRPr="002106DF">
              <w:t>/1</w:t>
            </w:r>
            <w:r w:rsidR="002106DF" w:rsidRPr="002106DF">
              <w:t>)</w:t>
            </w:r>
          </w:p>
        </w:tc>
      </w:tr>
    </w:tbl>
    <w:p w:rsidR="0097788D" w:rsidRPr="004E6BBE" w:rsidRDefault="0097788D" w:rsidP="00DA0995">
      <w:pPr>
        <w:jc w:val="both"/>
      </w:pPr>
      <w:r w:rsidRPr="004E6BBE">
        <w:t xml:space="preserve">      </w:t>
      </w:r>
    </w:p>
    <w:p w:rsidR="004E6BBE" w:rsidRPr="004E6BBE" w:rsidRDefault="004E6BBE" w:rsidP="004E6BBE">
      <w:pPr>
        <w:pStyle w:val="p15"/>
        <w:shd w:val="clear" w:color="auto" w:fill="FFFFFF"/>
        <w:spacing w:before="0" w:beforeAutospacing="0" w:after="0" w:afterAutospacing="0"/>
        <w:ind w:firstLine="567"/>
        <w:jc w:val="both"/>
        <w:rPr>
          <w:color w:val="000000"/>
        </w:rPr>
      </w:pPr>
      <w:r w:rsidRPr="004E6BBE">
        <w:rPr>
          <w:color w:val="000000"/>
        </w:rPr>
        <w:t xml:space="preserve">Руководствуясь </w:t>
      </w:r>
      <w:r w:rsidR="002106DF">
        <w:rPr>
          <w:color w:val="000000"/>
        </w:rPr>
        <w:t xml:space="preserve"> М</w:t>
      </w:r>
      <w:r w:rsidRPr="004E6BBE">
        <w:rPr>
          <w:color w:val="000000"/>
        </w:rPr>
        <w:t>етодически</w:t>
      </w:r>
      <w:r w:rsidR="002106DF">
        <w:rPr>
          <w:color w:val="000000"/>
        </w:rPr>
        <w:t>ми</w:t>
      </w:r>
      <w:r w:rsidRPr="004E6BBE">
        <w:rPr>
          <w:color w:val="000000"/>
        </w:rPr>
        <w:t xml:space="preserve"> рекомендаци</w:t>
      </w:r>
      <w:r w:rsidR="002106DF">
        <w:rPr>
          <w:color w:val="000000"/>
        </w:rPr>
        <w:t>ями</w:t>
      </w:r>
      <w:r w:rsidRPr="004E6BBE">
        <w:rPr>
          <w:color w:val="000000"/>
        </w:rPr>
        <w:t xml:space="preserve"> для подготовки Правил благоустройства территорий поселений, городских округов, внутригородских районов», в соответствии с Уставом сельского поселения «Куниб»,</w:t>
      </w:r>
    </w:p>
    <w:p w:rsidR="004E6BBE" w:rsidRPr="004E6BBE" w:rsidRDefault="004E6BBE" w:rsidP="004E6BBE">
      <w:pPr>
        <w:pStyle w:val="p15"/>
        <w:shd w:val="clear" w:color="auto" w:fill="FFFFFF"/>
        <w:spacing w:before="0" w:beforeAutospacing="0" w:after="0" w:afterAutospacing="0"/>
        <w:ind w:firstLine="567"/>
        <w:jc w:val="both"/>
        <w:rPr>
          <w:color w:val="000000"/>
        </w:rPr>
      </w:pPr>
    </w:p>
    <w:p w:rsidR="004E6BBE" w:rsidRPr="004E6BBE" w:rsidRDefault="004E6BBE" w:rsidP="004E6BBE">
      <w:pPr>
        <w:widowControl w:val="0"/>
        <w:adjustRightInd w:val="0"/>
        <w:jc w:val="center"/>
        <w:rPr>
          <w:color w:val="000000"/>
        </w:rPr>
      </w:pPr>
      <w:r w:rsidRPr="004E6BBE">
        <w:rPr>
          <w:color w:val="000000"/>
        </w:rPr>
        <w:t>Совет сельского поселения «Куниб» РЕШИЛ:</w:t>
      </w:r>
    </w:p>
    <w:p w:rsidR="004E6BBE" w:rsidRPr="004E6BBE" w:rsidRDefault="004E6BBE" w:rsidP="004E6BBE">
      <w:pPr>
        <w:pStyle w:val="p16"/>
        <w:shd w:val="clear" w:color="auto" w:fill="FFFFFF"/>
        <w:spacing w:before="0" w:beforeAutospacing="0" w:after="0" w:afterAutospacing="0"/>
        <w:ind w:firstLine="707"/>
        <w:jc w:val="center"/>
        <w:rPr>
          <w:color w:val="000000"/>
        </w:rPr>
      </w:pPr>
    </w:p>
    <w:p w:rsidR="004E6BBE" w:rsidRDefault="004E6BBE" w:rsidP="004E6BBE">
      <w:pPr>
        <w:pStyle w:val="p17"/>
        <w:numPr>
          <w:ilvl w:val="0"/>
          <w:numId w:val="5"/>
        </w:numPr>
        <w:shd w:val="clear" w:color="auto" w:fill="FFFFFF"/>
        <w:spacing w:before="0" w:beforeAutospacing="0" w:after="0" w:afterAutospacing="0"/>
        <w:ind w:left="0" w:firstLine="426"/>
        <w:jc w:val="both"/>
        <w:rPr>
          <w:color w:val="000000"/>
        </w:rPr>
      </w:pPr>
      <w:r w:rsidRPr="004E6BBE">
        <w:rPr>
          <w:color w:val="000000"/>
        </w:rPr>
        <w:t>Утвердить Правил</w:t>
      </w:r>
      <w:r w:rsidR="00FF66E0">
        <w:rPr>
          <w:color w:val="000000"/>
        </w:rPr>
        <w:t>а</w:t>
      </w:r>
      <w:r w:rsidRPr="004E6BBE">
        <w:rPr>
          <w:color w:val="000000"/>
        </w:rPr>
        <w:t xml:space="preserve"> благоустройства территории сельского поселения «Куниб» согласно приложению к настоящему решению.</w:t>
      </w:r>
    </w:p>
    <w:p w:rsidR="00FF66E0" w:rsidRPr="00FF66E0" w:rsidRDefault="00FF66E0" w:rsidP="00543D31">
      <w:pPr>
        <w:pStyle w:val="p17"/>
        <w:shd w:val="clear" w:color="auto" w:fill="FFFFFF"/>
        <w:spacing w:before="0" w:beforeAutospacing="0" w:after="0" w:afterAutospacing="0"/>
        <w:ind w:firstLine="426"/>
        <w:jc w:val="both"/>
        <w:rPr>
          <w:color w:val="000000"/>
        </w:rPr>
      </w:pPr>
      <w:r>
        <w:t>2</w:t>
      </w:r>
      <w:r w:rsidR="00B147A0">
        <w:rPr>
          <w:color w:val="000000"/>
        </w:rPr>
        <w:t xml:space="preserve">. </w:t>
      </w:r>
      <w:r>
        <w:rPr>
          <w:color w:val="000000"/>
        </w:rPr>
        <w:t xml:space="preserve">Признать </w:t>
      </w:r>
      <w:r w:rsidRPr="00FF66E0">
        <w:rPr>
          <w:color w:val="000000"/>
        </w:rPr>
        <w:t>утратившим силу решение Совета сельского поселения «Куниб» от 12.02.2015 № ІІІ-32/5 «Об утверждении правил содержания</w:t>
      </w:r>
      <w:r w:rsidR="00E35472">
        <w:rPr>
          <w:color w:val="000000"/>
        </w:rPr>
        <w:t xml:space="preserve"> </w:t>
      </w:r>
      <w:r w:rsidRPr="00FF66E0">
        <w:rPr>
          <w:color w:val="000000"/>
        </w:rPr>
        <w:t xml:space="preserve">домашних животных  на территории сельского поселения «Куниб». </w:t>
      </w:r>
    </w:p>
    <w:p w:rsidR="00B147A0" w:rsidRDefault="00FF66E0" w:rsidP="00543D31">
      <w:pPr>
        <w:pStyle w:val="p17"/>
        <w:shd w:val="clear" w:color="auto" w:fill="FFFFFF"/>
        <w:spacing w:before="0" w:beforeAutospacing="0" w:after="0" w:afterAutospacing="0"/>
        <w:ind w:firstLine="426"/>
        <w:jc w:val="both"/>
      </w:pPr>
      <w:r w:rsidRPr="00FF66E0">
        <w:rPr>
          <w:color w:val="000000"/>
        </w:rPr>
        <w:t xml:space="preserve">3. Настоящее решение вступает в силу </w:t>
      </w:r>
      <w:proofErr w:type="gramStart"/>
      <w:r w:rsidRPr="00FF66E0">
        <w:rPr>
          <w:color w:val="000000"/>
        </w:rPr>
        <w:t>с даты</w:t>
      </w:r>
      <w:proofErr w:type="gramEnd"/>
      <w:r w:rsidRPr="00FF66E0">
        <w:rPr>
          <w:color w:val="000000"/>
        </w:rPr>
        <w:t xml:space="preserve"> его о</w:t>
      </w:r>
      <w:r w:rsidR="00B147A0" w:rsidRPr="00FF66E0">
        <w:t>бнародова</w:t>
      </w:r>
      <w:r w:rsidRPr="00FF66E0">
        <w:t>ния</w:t>
      </w:r>
      <w:r w:rsidR="00B147A0" w:rsidRPr="00FF66E0">
        <w:t xml:space="preserve"> на официальном сайте </w:t>
      </w:r>
      <w:r w:rsidRPr="00FF66E0">
        <w:t>сельского поселения «</w:t>
      </w:r>
      <w:r>
        <w:t xml:space="preserve">Куниб» в сети «Интернет» </w:t>
      </w:r>
      <w:r w:rsidR="00B147A0" w:rsidRPr="00C36E8C">
        <w:t>и на информационных стендах сельского поселения</w:t>
      </w:r>
      <w:r>
        <w:t>, определенных Уставом муниципального образования сельского поселения</w:t>
      </w:r>
      <w:r w:rsidR="00B147A0" w:rsidRPr="00C36E8C">
        <w:t xml:space="preserve"> «Куниб». </w:t>
      </w:r>
    </w:p>
    <w:p w:rsidR="00B147A0" w:rsidRPr="00C36E8C" w:rsidRDefault="00FF66E0" w:rsidP="00543D31">
      <w:pPr>
        <w:pStyle w:val="p17"/>
        <w:shd w:val="clear" w:color="auto" w:fill="FFFFFF"/>
        <w:spacing w:before="0" w:beforeAutospacing="0" w:after="0" w:afterAutospacing="0"/>
        <w:ind w:firstLine="426"/>
        <w:jc w:val="both"/>
      </w:pPr>
      <w:r>
        <w:t xml:space="preserve"> </w:t>
      </w:r>
    </w:p>
    <w:p w:rsidR="005D68A5" w:rsidRPr="004E6BBE" w:rsidRDefault="00B147A0" w:rsidP="005D68A5">
      <w:pPr>
        <w:jc w:val="both"/>
      </w:pPr>
      <w:r>
        <w:t xml:space="preserve"> </w:t>
      </w:r>
    </w:p>
    <w:p w:rsidR="004E6BBE" w:rsidRPr="004E6BBE" w:rsidRDefault="004E6BBE" w:rsidP="005D68A5">
      <w:pPr>
        <w:jc w:val="both"/>
      </w:pPr>
    </w:p>
    <w:p w:rsidR="005D68A5" w:rsidRPr="004E6BBE" w:rsidRDefault="005D68A5" w:rsidP="005D68A5">
      <w:pPr>
        <w:ind w:right="-81"/>
        <w:jc w:val="both"/>
      </w:pPr>
      <w:r w:rsidRPr="004E6BBE">
        <w:t xml:space="preserve">Глава сельское поселение «Куниб»                                  </w:t>
      </w:r>
      <w:r w:rsidRPr="004E6BBE">
        <w:tab/>
      </w:r>
      <w:r w:rsidRPr="004E6BBE">
        <w:tab/>
        <w:t xml:space="preserve">                    </w:t>
      </w:r>
      <w:r w:rsidRPr="004E6BBE">
        <w:tab/>
        <w:t xml:space="preserve">    Ф.А. Морозов</w:t>
      </w:r>
    </w:p>
    <w:p w:rsidR="004E6BBE" w:rsidRPr="004E6BBE" w:rsidRDefault="004E6BBE" w:rsidP="005D68A5">
      <w:pPr>
        <w:ind w:right="-81"/>
        <w:jc w:val="both"/>
      </w:pPr>
    </w:p>
    <w:p w:rsidR="004E6BBE" w:rsidRPr="004E6BBE" w:rsidRDefault="004E6BBE" w:rsidP="005D68A5">
      <w:pPr>
        <w:ind w:right="-81"/>
        <w:jc w:val="both"/>
      </w:pPr>
    </w:p>
    <w:p w:rsidR="004E6BBE" w:rsidRPr="004E6BBE" w:rsidRDefault="004E6BBE" w:rsidP="005D68A5">
      <w:pPr>
        <w:ind w:right="-81"/>
        <w:jc w:val="both"/>
      </w:pPr>
    </w:p>
    <w:p w:rsidR="00886652" w:rsidRDefault="00B147A0" w:rsidP="00886652">
      <w:pPr>
        <w:ind w:firstLine="540"/>
        <w:jc w:val="both"/>
      </w:pPr>
      <w:r>
        <w:t xml:space="preserve"> </w:t>
      </w:r>
    </w:p>
    <w:p w:rsidR="004E6BBE" w:rsidRDefault="00B147A0" w:rsidP="005D68A5">
      <w:pPr>
        <w:ind w:right="-81"/>
        <w:jc w:val="both"/>
      </w:pPr>
      <w:r>
        <w:t xml:space="preserve"> </w:t>
      </w:r>
    </w:p>
    <w:p w:rsidR="004E6BBE" w:rsidRDefault="004E6BBE" w:rsidP="005D68A5">
      <w:pPr>
        <w:ind w:right="-81"/>
        <w:jc w:val="both"/>
      </w:pPr>
    </w:p>
    <w:p w:rsidR="004E6BBE" w:rsidRDefault="004E6BBE" w:rsidP="005D68A5">
      <w:pPr>
        <w:ind w:right="-81"/>
        <w:jc w:val="both"/>
      </w:pPr>
    </w:p>
    <w:p w:rsidR="004E6BBE" w:rsidRDefault="004E6BBE" w:rsidP="005D68A5">
      <w:pPr>
        <w:ind w:right="-81"/>
        <w:jc w:val="both"/>
      </w:pPr>
    </w:p>
    <w:p w:rsidR="004E6BBE" w:rsidRDefault="004E6BBE" w:rsidP="005D68A5">
      <w:pPr>
        <w:ind w:right="-81"/>
        <w:jc w:val="both"/>
      </w:pPr>
    </w:p>
    <w:p w:rsidR="004E6BBE" w:rsidRDefault="004E6BBE" w:rsidP="005D68A5">
      <w:pPr>
        <w:ind w:right="-81"/>
        <w:jc w:val="both"/>
      </w:pPr>
    </w:p>
    <w:p w:rsidR="00FF66E0" w:rsidRDefault="00FF66E0" w:rsidP="005D68A5">
      <w:pPr>
        <w:ind w:right="-81"/>
        <w:jc w:val="both"/>
      </w:pPr>
    </w:p>
    <w:p w:rsidR="004E6BBE" w:rsidRDefault="004E6BBE" w:rsidP="004E6BBE">
      <w:pPr>
        <w:ind w:right="-81"/>
        <w:jc w:val="right"/>
        <w:rPr>
          <w:sz w:val="20"/>
          <w:szCs w:val="20"/>
        </w:rPr>
      </w:pPr>
      <w:r w:rsidRPr="004E6BBE">
        <w:rPr>
          <w:sz w:val="20"/>
          <w:szCs w:val="20"/>
        </w:rPr>
        <w:lastRenderedPageBreak/>
        <w:t xml:space="preserve">Приложение </w:t>
      </w:r>
    </w:p>
    <w:p w:rsidR="004E6BBE" w:rsidRDefault="004E6BBE" w:rsidP="004E6BBE">
      <w:pPr>
        <w:ind w:right="-81"/>
        <w:jc w:val="right"/>
        <w:rPr>
          <w:sz w:val="20"/>
          <w:szCs w:val="20"/>
        </w:rPr>
      </w:pPr>
      <w:r w:rsidRPr="004E6BBE">
        <w:rPr>
          <w:sz w:val="20"/>
          <w:szCs w:val="20"/>
        </w:rPr>
        <w:t xml:space="preserve">к решению Совета сельского поселения «Куниб» </w:t>
      </w:r>
    </w:p>
    <w:p w:rsidR="004E6BBE" w:rsidRDefault="004E6BBE" w:rsidP="004E6BBE">
      <w:pPr>
        <w:ind w:right="-81"/>
        <w:jc w:val="right"/>
        <w:rPr>
          <w:sz w:val="20"/>
          <w:szCs w:val="20"/>
        </w:rPr>
      </w:pPr>
      <w:r w:rsidRPr="004E6BBE">
        <w:rPr>
          <w:sz w:val="20"/>
          <w:szCs w:val="20"/>
        </w:rPr>
        <w:t>от 0</w:t>
      </w:r>
      <w:r w:rsidR="00FF66E0">
        <w:rPr>
          <w:sz w:val="20"/>
          <w:szCs w:val="20"/>
        </w:rPr>
        <w:t>7</w:t>
      </w:r>
      <w:r w:rsidRPr="004E6BBE">
        <w:rPr>
          <w:sz w:val="20"/>
          <w:szCs w:val="20"/>
        </w:rPr>
        <w:t>.0</w:t>
      </w:r>
      <w:r w:rsidR="00FF66E0">
        <w:rPr>
          <w:sz w:val="20"/>
          <w:szCs w:val="20"/>
        </w:rPr>
        <w:t>8</w:t>
      </w:r>
      <w:r w:rsidRPr="004E6BBE">
        <w:rPr>
          <w:sz w:val="20"/>
          <w:szCs w:val="20"/>
        </w:rPr>
        <w:t xml:space="preserve">.2020 № </w:t>
      </w:r>
      <w:r w:rsidRPr="004E6BBE">
        <w:rPr>
          <w:sz w:val="20"/>
          <w:szCs w:val="20"/>
          <w:lang w:val="en-US"/>
        </w:rPr>
        <w:t>IV</w:t>
      </w:r>
      <w:r w:rsidRPr="004E6BBE">
        <w:rPr>
          <w:sz w:val="20"/>
          <w:szCs w:val="20"/>
        </w:rPr>
        <w:t>-5</w:t>
      </w:r>
      <w:r w:rsidR="00FF66E0">
        <w:rPr>
          <w:sz w:val="20"/>
          <w:szCs w:val="20"/>
        </w:rPr>
        <w:t>4</w:t>
      </w:r>
      <w:r w:rsidRPr="004E6BBE">
        <w:rPr>
          <w:sz w:val="20"/>
          <w:szCs w:val="20"/>
        </w:rPr>
        <w:t>/</w:t>
      </w:r>
      <w:r w:rsidR="00FF66E0">
        <w:rPr>
          <w:sz w:val="20"/>
          <w:szCs w:val="20"/>
        </w:rPr>
        <w:t xml:space="preserve">1 «Об утверждении </w:t>
      </w:r>
    </w:p>
    <w:p w:rsidR="004E6BBE" w:rsidRDefault="004E6BBE" w:rsidP="004E6BBE">
      <w:pPr>
        <w:ind w:right="-81"/>
        <w:jc w:val="right"/>
        <w:rPr>
          <w:sz w:val="20"/>
          <w:szCs w:val="20"/>
        </w:rPr>
      </w:pPr>
      <w:r w:rsidRPr="004E6BBE">
        <w:rPr>
          <w:sz w:val="20"/>
          <w:szCs w:val="20"/>
        </w:rPr>
        <w:t>Правил благоустройства территории сельского</w:t>
      </w:r>
    </w:p>
    <w:p w:rsidR="004E6BBE" w:rsidRPr="004E6BBE" w:rsidRDefault="004E6BBE" w:rsidP="004E6BBE">
      <w:pPr>
        <w:ind w:right="-81"/>
        <w:jc w:val="right"/>
        <w:rPr>
          <w:sz w:val="20"/>
          <w:szCs w:val="20"/>
        </w:rPr>
      </w:pPr>
      <w:r w:rsidRPr="004E6BBE">
        <w:rPr>
          <w:sz w:val="20"/>
          <w:szCs w:val="20"/>
        </w:rPr>
        <w:t xml:space="preserve"> поселения «Куниб»   </w:t>
      </w:r>
    </w:p>
    <w:p w:rsidR="004E6BBE" w:rsidRDefault="004E6BBE" w:rsidP="005D68A5">
      <w:pPr>
        <w:ind w:right="-81"/>
        <w:jc w:val="both"/>
      </w:pPr>
    </w:p>
    <w:p w:rsidR="004E6BBE" w:rsidRDefault="004E6BBE" w:rsidP="004E6BBE">
      <w:pPr>
        <w:pStyle w:val="ConsPlusTitle"/>
        <w:jc w:val="center"/>
        <w:rPr>
          <w:rFonts w:ascii="Times New Roman" w:hAnsi="Times New Roman" w:cs="Times New Roman"/>
          <w:sz w:val="28"/>
          <w:szCs w:val="28"/>
        </w:rPr>
      </w:pPr>
    </w:p>
    <w:p w:rsidR="004E6BBE" w:rsidRPr="004E6BBE" w:rsidRDefault="00FF66E0" w:rsidP="004E6BBE">
      <w:pPr>
        <w:pStyle w:val="ConsPlusTitle"/>
        <w:ind w:firstLine="567"/>
        <w:jc w:val="center"/>
        <w:rPr>
          <w:rFonts w:ascii="Times New Roman" w:hAnsi="Times New Roman" w:cs="Times New Roman"/>
          <w:b w:val="0"/>
          <w:sz w:val="24"/>
          <w:szCs w:val="24"/>
        </w:rPr>
      </w:pPr>
      <w:r>
        <w:rPr>
          <w:rFonts w:ascii="Times New Roman" w:hAnsi="Times New Roman" w:cs="Times New Roman"/>
          <w:b w:val="0"/>
          <w:sz w:val="24"/>
          <w:szCs w:val="24"/>
        </w:rPr>
        <w:t xml:space="preserve"> </w:t>
      </w:r>
    </w:p>
    <w:p w:rsidR="004E6BBE" w:rsidRPr="004E6BBE" w:rsidRDefault="004E6BBE" w:rsidP="004E6BBE">
      <w:pPr>
        <w:pStyle w:val="ConsPlusTitle"/>
        <w:ind w:firstLine="567"/>
        <w:jc w:val="center"/>
        <w:rPr>
          <w:rFonts w:ascii="Times New Roman" w:hAnsi="Times New Roman" w:cs="Times New Roman"/>
          <w:b w:val="0"/>
          <w:sz w:val="24"/>
          <w:szCs w:val="24"/>
        </w:rPr>
      </w:pPr>
      <w:r w:rsidRPr="004E6BBE">
        <w:rPr>
          <w:rFonts w:ascii="Times New Roman" w:hAnsi="Times New Roman" w:cs="Times New Roman"/>
          <w:b w:val="0"/>
          <w:sz w:val="24"/>
          <w:szCs w:val="24"/>
        </w:rPr>
        <w:t>Правил</w:t>
      </w:r>
      <w:r w:rsidR="00FF66E0">
        <w:rPr>
          <w:rFonts w:ascii="Times New Roman" w:hAnsi="Times New Roman" w:cs="Times New Roman"/>
          <w:b w:val="0"/>
          <w:sz w:val="24"/>
          <w:szCs w:val="24"/>
        </w:rPr>
        <w:t>а</w:t>
      </w:r>
      <w:r w:rsidRPr="004E6BBE">
        <w:rPr>
          <w:rFonts w:ascii="Times New Roman" w:hAnsi="Times New Roman" w:cs="Times New Roman"/>
          <w:b w:val="0"/>
          <w:sz w:val="24"/>
          <w:szCs w:val="24"/>
        </w:rPr>
        <w:t xml:space="preserve"> благоустройства территории сельского поселения «Куниб»</w:t>
      </w:r>
    </w:p>
    <w:p w:rsidR="004E6BBE" w:rsidRPr="004E6BBE" w:rsidRDefault="004E6BBE" w:rsidP="004E6BBE">
      <w:pPr>
        <w:pStyle w:val="ConsPlusTitle"/>
        <w:ind w:firstLine="567"/>
        <w:jc w:val="center"/>
        <w:rPr>
          <w:rFonts w:ascii="Times New Roman" w:hAnsi="Times New Roman" w:cs="Times New Roman"/>
          <w:b w:val="0"/>
          <w:sz w:val="24"/>
          <w:szCs w:val="24"/>
        </w:rPr>
      </w:pPr>
    </w:p>
    <w:p w:rsidR="004E6BBE" w:rsidRDefault="004E6BBE" w:rsidP="004E6BBE">
      <w:pPr>
        <w:shd w:val="clear" w:color="auto" w:fill="FFFFFF"/>
        <w:tabs>
          <w:tab w:val="left" w:pos="6984"/>
        </w:tabs>
        <w:ind w:firstLine="567"/>
        <w:jc w:val="center"/>
      </w:pPr>
      <w:r w:rsidRPr="004E6BBE">
        <w:rPr>
          <w:bCs/>
        </w:rPr>
        <w:t xml:space="preserve">1. </w:t>
      </w:r>
      <w:r w:rsidRPr="004E6BBE">
        <w:t>Общие положения</w:t>
      </w:r>
    </w:p>
    <w:p w:rsidR="004E6BBE" w:rsidRPr="004E6BBE" w:rsidRDefault="004E6BBE" w:rsidP="004E6BBE">
      <w:pPr>
        <w:shd w:val="clear" w:color="auto" w:fill="FFFFFF"/>
        <w:tabs>
          <w:tab w:val="left" w:pos="6984"/>
        </w:tabs>
        <w:ind w:firstLine="567"/>
        <w:jc w:val="center"/>
      </w:pPr>
    </w:p>
    <w:p w:rsidR="004E6BBE" w:rsidRPr="004E6BBE" w:rsidRDefault="004E6BBE" w:rsidP="004E6BBE">
      <w:pPr>
        <w:shd w:val="clear" w:color="auto" w:fill="FFFFFF"/>
        <w:ind w:firstLine="567"/>
        <w:jc w:val="both"/>
      </w:pPr>
      <w:r w:rsidRPr="004E6BBE">
        <w:t>1.1. Настоящие Правила благоустройства территории сельского поселения «Куниб» (далее — Правила) разработаны в соответствии с п.19 ч. 1 ст. 14 Федерального законам от 06.10.2003 года № 131-ФЗ «Об общих принципах организации местного самоуправления в Российской Федерации», Федеральным законом от 10.01.2002 года № 7-ФЗ «Об охране окружающей среды», Приказом Минстроя России от 16.12.2016 № 972/</w:t>
      </w:r>
      <w:proofErr w:type="spellStart"/>
      <w:proofErr w:type="gramStart"/>
      <w:r w:rsidRPr="004E6BBE">
        <w:t>пр</w:t>
      </w:r>
      <w:proofErr w:type="spellEnd"/>
      <w:proofErr w:type="gramEnd"/>
      <w:r w:rsidRPr="004E6BBE">
        <w:t xml:space="preserve"> «Об утверждении СП 82.13330 «</w:t>
      </w:r>
      <w:proofErr w:type="spellStart"/>
      <w:r w:rsidRPr="004E6BBE">
        <w:t>СНиП</w:t>
      </w:r>
      <w:proofErr w:type="spellEnd"/>
      <w:r w:rsidRPr="004E6BBE">
        <w:t xml:space="preserve"> III-10-75 Благоустройство территории», «СП 140.13330.2012. Свод правил. Городская среда. Правила проектирования для </w:t>
      </w:r>
      <w:proofErr w:type="spellStart"/>
      <w:r w:rsidRPr="004E6BBE">
        <w:t>маломобильных</w:t>
      </w:r>
      <w:proofErr w:type="spellEnd"/>
      <w:r w:rsidRPr="004E6BBE">
        <w:t xml:space="preserve"> групп населения», </w:t>
      </w:r>
      <w:r w:rsidR="002106DF">
        <w:t xml:space="preserve"> </w:t>
      </w:r>
      <w:r w:rsidRPr="004E6BBE">
        <w:t xml:space="preserve"> </w:t>
      </w:r>
      <w:r w:rsidR="002106DF">
        <w:t>М</w:t>
      </w:r>
      <w:r w:rsidRPr="004E6BBE">
        <w:t>етодически</w:t>
      </w:r>
      <w:r w:rsidR="002106DF">
        <w:t>ми</w:t>
      </w:r>
      <w:r w:rsidRPr="004E6BBE">
        <w:t xml:space="preserve"> рекомендаци</w:t>
      </w:r>
      <w:r w:rsidR="002106DF">
        <w:t>ями</w:t>
      </w:r>
      <w:r w:rsidRPr="004E6BBE">
        <w:t xml:space="preserve"> для подготовки правил благоустройства территорий поселений, городских округов, внутригородских районов» и другими правовыми актами, определяющими требования к состоянию благоустройства территорий.</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1.2. Правила регулируют общественные отношения, возникающие в процессе благоустройства территории поселения, в том числе вопросы уборки, очистки, озеленения территорий, содержания элементов внешнего благоустройства, инженерных сетей и сооружений и иные вопросы. </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Правила направлены на создание безопасной, удобной, экологически благоприятной  и привлекательной среды, способствующей комплексному и устойчивому развитию сельского поселения «Куниб» (далее – сельское поселение). </w:t>
      </w:r>
    </w:p>
    <w:p w:rsidR="004E6BBE" w:rsidRPr="004E6BBE" w:rsidRDefault="004E6BBE" w:rsidP="004E6BBE">
      <w:pPr>
        <w:pStyle w:val="aa"/>
        <w:shd w:val="clear" w:color="auto" w:fill="FFFFFF"/>
        <w:spacing w:before="0" w:beforeAutospacing="0" w:after="0" w:afterAutospacing="0"/>
        <w:ind w:firstLine="567"/>
        <w:jc w:val="both"/>
      </w:pPr>
      <w:r w:rsidRPr="004E6BBE">
        <w:t>Вопросы, отнесенные законодательством, действующими нормами и правилами в области благоустройства к компетенции органов местного самоуправления, а также в случаях, предусмотренных настоящими Правилами, регулируются администрацией сельского поселения «Куниб» (далее – администрация).</w:t>
      </w:r>
    </w:p>
    <w:p w:rsidR="004E6BBE" w:rsidRPr="004E6BBE" w:rsidRDefault="004E6BBE" w:rsidP="004E6BBE">
      <w:pPr>
        <w:pStyle w:val="aa"/>
        <w:shd w:val="clear" w:color="auto" w:fill="FFFFFF"/>
        <w:spacing w:before="0" w:beforeAutospacing="0" w:after="0" w:afterAutospacing="0"/>
        <w:ind w:firstLine="567"/>
        <w:jc w:val="both"/>
      </w:pPr>
      <w:r w:rsidRPr="004E6BBE">
        <w:t>1.3. Правила и иные правовые акты органов местного самоуправления в области благоустройства являются обязательными для исполнения гражданами, индивидуальными предпринимателями и юридическими лицами независимо от организационно-правовых форм и форм собственности.</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1.4. </w:t>
      </w:r>
      <w:proofErr w:type="gramStart"/>
      <w:r w:rsidRPr="004E6BBE">
        <w:t>В реализации мероприятий по вопросам благоустройства могут принимать участие органы территориального общественного самоуправления, общественные организации, управляющие компании, товарищества собственников жилья, граждане путем внесения в  администрацию поселения предложений (проектов) по созданию комфортной среды проживания населения, непосредственного участия в реализации мероприятий по благоустройству, организации на добровольных началах субботников и иных мероприятий, информирования населения по вопросам благоустройства территории.</w:t>
      </w:r>
      <w:proofErr w:type="gramEnd"/>
    </w:p>
    <w:p w:rsidR="004E6BBE" w:rsidRPr="004E6BBE" w:rsidRDefault="004E6BBE" w:rsidP="004E6BBE">
      <w:pPr>
        <w:pStyle w:val="aa"/>
        <w:shd w:val="clear" w:color="auto" w:fill="FFFFFF"/>
        <w:spacing w:before="0" w:beforeAutospacing="0" w:after="0" w:afterAutospacing="0"/>
        <w:ind w:firstLine="567"/>
        <w:jc w:val="both"/>
      </w:pPr>
      <w:r w:rsidRPr="004E6BBE">
        <w:t>1.5. Закрепление территорий за предприятиями, организациями и учреждениями для организации работ по уборке и благоустройству производится распорядительными актами администрации.</w:t>
      </w:r>
    </w:p>
    <w:p w:rsidR="004E6BBE" w:rsidRPr="004E6BBE" w:rsidRDefault="004E6BBE" w:rsidP="004E6BBE">
      <w:pPr>
        <w:pStyle w:val="aa"/>
        <w:shd w:val="clear" w:color="auto" w:fill="FFFFFF"/>
        <w:spacing w:before="0" w:beforeAutospacing="0" w:after="0" w:afterAutospacing="0"/>
        <w:ind w:firstLine="567"/>
        <w:jc w:val="both"/>
      </w:pPr>
      <w:r w:rsidRPr="004E6BBE">
        <w:t>Границы участков, закрепленных за отдельными зданиями и домами, находящимися в частной собственности юридических и физических лиц, определяются проектами межевания территории муниципального образования.</w:t>
      </w:r>
    </w:p>
    <w:p w:rsidR="004E6BBE" w:rsidRPr="004E6BBE" w:rsidRDefault="004E6BBE" w:rsidP="004E6BBE">
      <w:pPr>
        <w:pStyle w:val="aa"/>
        <w:shd w:val="clear" w:color="auto" w:fill="FFFFFF"/>
        <w:spacing w:before="0" w:beforeAutospacing="0" w:after="0" w:afterAutospacing="0"/>
        <w:ind w:firstLine="567"/>
        <w:jc w:val="both"/>
      </w:pPr>
    </w:p>
    <w:p w:rsidR="004E6BBE" w:rsidRDefault="004E6BBE" w:rsidP="004E6BBE">
      <w:pPr>
        <w:shd w:val="clear" w:color="auto" w:fill="FFFFFF"/>
        <w:ind w:firstLine="567"/>
        <w:jc w:val="center"/>
      </w:pPr>
      <w:r w:rsidRPr="004E6BBE">
        <w:t xml:space="preserve">2. Основные термины и определения, </w:t>
      </w:r>
    </w:p>
    <w:p w:rsidR="004E6BBE" w:rsidRPr="004E6BBE" w:rsidRDefault="004E6BBE" w:rsidP="004E6BBE">
      <w:pPr>
        <w:shd w:val="clear" w:color="auto" w:fill="FFFFFF"/>
        <w:ind w:firstLine="567"/>
        <w:jc w:val="center"/>
      </w:pPr>
      <w:r w:rsidRPr="004E6BBE">
        <w:t>используемые в Правилах благоустройства</w:t>
      </w:r>
    </w:p>
    <w:p w:rsidR="004E6BBE" w:rsidRPr="004E6BBE" w:rsidRDefault="004E6BBE" w:rsidP="004E6BBE">
      <w:pPr>
        <w:shd w:val="clear" w:color="auto" w:fill="FFFFFF"/>
        <w:ind w:firstLine="567"/>
        <w:jc w:val="both"/>
      </w:pPr>
    </w:p>
    <w:p w:rsidR="004E6BBE" w:rsidRPr="004E6BBE" w:rsidRDefault="004E6BBE" w:rsidP="004E6BBE">
      <w:pPr>
        <w:shd w:val="clear" w:color="auto" w:fill="FFFFFF"/>
        <w:ind w:firstLine="567"/>
        <w:jc w:val="both"/>
      </w:pPr>
      <w:r w:rsidRPr="004E6BBE">
        <w:t xml:space="preserve">2.1. Правила в соответствии с действующим законодательством устанавливают порядок организации благоустройства и озеленения территории насаждения, очистки и </w:t>
      </w:r>
      <w:r w:rsidRPr="004E6BBE">
        <w:lastRenderedPageBreak/>
        <w:t>уборки территории населенных пунктов, в том числе мест захоронений (кладбищ), и обязательны для всех физических и юридических лиц, независимо от их организационно-правовых форм.</w:t>
      </w:r>
    </w:p>
    <w:p w:rsidR="004E6BBE" w:rsidRPr="004E6BBE" w:rsidRDefault="004E6BBE" w:rsidP="004E6BBE">
      <w:pPr>
        <w:shd w:val="clear" w:color="auto" w:fill="FFFFFF"/>
        <w:ind w:firstLine="567"/>
        <w:jc w:val="both"/>
      </w:pPr>
      <w:r w:rsidRPr="004E6BBE">
        <w:t>2.2. В настоящих Правилах используются понятия:</w:t>
      </w:r>
    </w:p>
    <w:p w:rsidR="00A52DDA" w:rsidRDefault="00A52DDA" w:rsidP="00A52DDA">
      <w:pPr>
        <w:ind w:firstLine="567"/>
        <w:jc w:val="both"/>
      </w:pPr>
      <w:proofErr w:type="gramStart"/>
      <w:r w:rsidRPr="00687FED">
        <w:t xml:space="preserve">- </w:t>
      </w:r>
      <w:r>
        <w:t xml:space="preserve">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строений, сооружений, прилегающих территорий; </w:t>
      </w:r>
      <w:proofErr w:type="gramEnd"/>
    </w:p>
    <w:p w:rsidR="00350797" w:rsidRDefault="00350797" w:rsidP="00350797">
      <w:pPr>
        <w:ind w:firstLine="567"/>
        <w:jc w:val="both"/>
      </w:pPr>
      <w:proofErr w:type="gramStart"/>
      <w:r w:rsidRPr="00687FED">
        <w:t xml:space="preserve">- объекты благоустройства - территории различного функционального назначения, на которых осуществляется деятельность по благоустройству, в том числе детские, спортивные и другие площадки для отдыха и досуга; площадки для выгула и дрессировки собак; площадки автостоянок; улицы (в том числе пешеходные) и дороги; парки, скверы, иные зеленые зоны; площади, набережные и другие территории; технические зоны транспортных, инженерных коммуникаций, </w:t>
      </w:r>
      <w:proofErr w:type="spellStart"/>
      <w:r w:rsidRPr="00687FED">
        <w:t>водоохранные</w:t>
      </w:r>
      <w:proofErr w:type="spellEnd"/>
      <w:r w:rsidRPr="00687FED">
        <w:t xml:space="preserve"> зоны;</w:t>
      </w:r>
      <w:proofErr w:type="gramEnd"/>
      <w:r w:rsidRPr="00687FED">
        <w:t xml:space="preserve"> контейнерные площадки и площадки для складирования отдел</w:t>
      </w:r>
      <w:r>
        <w:t>ьных групп коммунальных отходов;</w:t>
      </w:r>
    </w:p>
    <w:p w:rsidR="004E6BBE" w:rsidRPr="004E6BBE" w:rsidRDefault="004E6BBE" w:rsidP="004E6BBE">
      <w:pPr>
        <w:pStyle w:val="aa"/>
        <w:shd w:val="clear" w:color="auto" w:fill="FFFFFF"/>
        <w:spacing w:before="0" w:beforeAutospacing="0" w:after="0" w:afterAutospacing="0"/>
        <w:ind w:firstLine="567"/>
        <w:jc w:val="both"/>
      </w:pPr>
      <w:r w:rsidRPr="004E6BBE">
        <w:t>К объекту благоустройства территории относят  территории различного функционального назначения, на которых осуществляется деятельность по благоустройству, в том числе:</w:t>
      </w:r>
    </w:p>
    <w:p w:rsidR="004E6BBE" w:rsidRPr="004E6BBE" w:rsidRDefault="004E6BBE" w:rsidP="004E6BBE">
      <w:pPr>
        <w:shd w:val="clear" w:color="auto" w:fill="FFFFFF"/>
        <w:ind w:firstLine="567"/>
        <w:jc w:val="both"/>
      </w:pPr>
      <w:r w:rsidRPr="004E6BBE">
        <w:t>- детские площадки, спортивные и другие площадки отдыха и досуга;</w:t>
      </w:r>
    </w:p>
    <w:p w:rsidR="004E6BBE" w:rsidRPr="004E6BBE" w:rsidRDefault="004E6BBE" w:rsidP="004E6BBE">
      <w:pPr>
        <w:shd w:val="clear" w:color="auto" w:fill="FFFFFF"/>
        <w:ind w:firstLine="567"/>
        <w:jc w:val="both"/>
      </w:pPr>
      <w:r w:rsidRPr="004E6BBE">
        <w:t>- площадки для выгула и дрессировки собак;</w:t>
      </w:r>
    </w:p>
    <w:p w:rsidR="004E6BBE" w:rsidRPr="004E6BBE" w:rsidRDefault="004E6BBE" w:rsidP="004E6BBE">
      <w:pPr>
        <w:shd w:val="clear" w:color="auto" w:fill="FFFFFF"/>
        <w:ind w:firstLine="567"/>
        <w:jc w:val="both"/>
      </w:pPr>
      <w:r w:rsidRPr="004E6BBE">
        <w:t>- площадки автостоянок;</w:t>
      </w:r>
    </w:p>
    <w:p w:rsidR="004E6BBE" w:rsidRPr="004E6BBE" w:rsidRDefault="004E6BBE" w:rsidP="004E6BBE">
      <w:pPr>
        <w:shd w:val="clear" w:color="auto" w:fill="FFFFFF"/>
        <w:ind w:firstLine="567"/>
        <w:jc w:val="both"/>
      </w:pPr>
      <w:r w:rsidRPr="004E6BBE">
        <w:t>- улицы (в том числе пешеходные) и дороги;</w:t>
      </w:r>
    </w:p>
    <w:p w:rsidR="004E6BBE" w:rsidRPr="004E6BBE" w:rsidRDefault="004E6BBE" w:rsidP="004E6BBE">
      <w:pPr>
        <w:shd w:val="clear" w:color="auto" w:fill="FFFFFF"/>
        <w:ind w:firstLine="567"/>
        <w:jc w:val="both"/>
      </w:pPr>
      <w:r w:rsidRPr="004E6BBE">
        <w:t>- парки, скверы, иные зеленые зоны;</w:t>
      </w:r>
    </w:p>
    <w:p w:rsidR="004E6BBE" w:rsidRPr="004E6BBE" w:rsidRDefault="004E6BBE" w:rsidP="004E6BBE">
      <w:pPr>
        <w:shd w:val="clear" w:color="auto" w:fill="FFFFFF"/>
        <w:ind w:firstLine="567"/>
        <w:jc w:val="both"/>
      </w:pPr>
      <w:r w:rsidRPr="004E6BBE">
        <w:t>- площади, набережные и другие территории;</w:t>
      </w:r>
    </w:p>
    <w:p w:rsidR="004E6BBE" w:rsidRPr="004E6BBE" w:rsidRDefault="004E6BBE" w:rsidP="004E6BBE">
      <w:pPr>
        <w:shd w:val="clear" w:color="auto" w:fill="FFFFFF"/>
        <w:ind w:firstLine="567"/>
        <w:jc w:val="both"/>
      </w:pPr>
      <w:r w:rsidRPr="004E6BBE">
        <w:t xml:space="preserve">- технические зоны транспортных, инженерных коммуникаций, </w:t>
      </w:r>
      <w:proofErr w:type="spellStart"/>
      <w:r w:rsidRPr="004E6BBE">
        <w:t>водоохранные</w:t>
      </w:r>
      <w:proofErr w:type="spellEnd"/>
      <w:r w:rsidRPr="004E6BBE">
        <w:t xml:space="preserve"> зоны;</w:t>
      </w:r>
    </w:p>
    <w:p w:rsidR="004E6BBE" w:rsidRPr="004E6BBE" w:rsidRDefault="004E6BBE" w:rsidP="004E6BBE">
      <w:pPr>
        <w:shd w:val="clear" w:color="auto" w:fill="FFFFFF"/>
        <w:ind w:firstLine="567"/>
        <w:jc w:val="both"/>
      </w:pPr>
      <w:r w:rsidRPr="004E6BBE">
        <w:t>- контейнерные площадки для  сбора бытовых отходов.</w:t>
      </w:r>
    </w:p>
    <w:p w:rsidR="004E6BBE" w:rsidRPr="004E6BBE" w:rsidRDefault="004E6BBE" w:rsidP="004E6BBE">
      <w:pPr>
        <w:shd w:val="clear" w:color="auto" w:fill="FFFFFF"/>
        <w:ind w:firstLine="567"/>
        <w:jc w:val="both"/>
      </w:pPr>
      <w:r w:rsidRPr="004E6BBE">
        <w:tab/>
        <w:t>К элементам благоустройства относят, в том числе:</w:t>
      </w:r>
    </w:p>
    <w:p w:rsidR="004E6BBE" w:rsidRPr="004E6BBE" w:rsidRDefault="004E6BBE" w:rsidP="004E6BBE">
      <w:pPr>
        <w:shd w:val="clear" w:color="auto" w:fill="FFFFFF"/>
        <w:ind w:firstLine="567"/>
      </w:pPr>
      <w:r w:rsidRPr="004E6BBE">
        <w:t>- элементы озеленения;</w:t>
      </w:r>
    </w:p>
    <w:p w:rsidR="004E6BBE" w:rsidRPr="004E6BBE" w:rsidRDefault="004E6BBE" w:rsidP="004E6BBE">
      <w:pPr>
        <w:shd w:val="clear" w:color="auto" w:fill="FFFFFF"/>
        <w:ind w:firstLine="567"/>
      </w:pPr>
      <w:r w:rsidRPr="004E6BBE">
        <w:t>- покрытия;</w:t>
      </w:r>
    </w:p>
    <w:p w:rsidR="004E6BBE" w:rsidRPr="004E6BBE" w:rsidRDefault="004E6BBE" w:rsidP="004E6BBE">
      <w:pPr>
        <w:shd w:val="clear" w:color="auto" w:fill="FFFFFF"/>
        <w:ind w:firstLine="567"/>
      </w:pPr>
      <w:r w:rsidRPr="004E6BBE">
        <w:t>- ограждения (заборы);</w:t>
      </w:r>
    </w:p>
    <w:p w:rsidR="004E6BBE" w:rsidRPr="004E6BBE" w:rsidRDefault="004E6BBE" w:rsidP="004E6BBE">
      <w:pPr>
        <w:shd w:val="clear" w:color="auto" w:fill="FFFFFF"/>
        <w:ind w:firstLine="567"/>
      </w:pPr>
      <w:r w:rsidRPr="004E6BBE">
        <w:t>- водные устройства;</w:t>
      </w:r>
    </w:p>
    <w:p w:rsidR="004E6BBE" w:rsidRPr="004E6BBE" w:rsidRDefault="004E6BBE" w:rsidP="004E6BBE">
      <w:pPr>
        <w:shd w:val="clear" w:color="auto" w:fill="FFFFFF"/>
        <w:ind w:firstLine="567"/>
      </w:pPr>
      <w:r w:rsidRPr="004E6BBE">
        <w:t>- уличное коммунально-бытовое и техническое оборудование;</w:t>
      </w:r>
    </w:p>
    <w:p w:rsidR="004E6BBE" w:rsidRPr="004E6BBE" w:rsidRDefault="004E6BBE" w:rsidP="004E6BBE">
      <w:pPr>
        <w:shd w:val="clear" w:color="auto" w:fill="FFFFFF"/>
        <w:ind w:firstLine="567"/>
      </w:pPr>
      <w:r w:rsidRPr="004E6BBE">
        <w:t>- игровое и спортивное оборудование;</w:t>
      </w:r>
    </w:p>
    <w:p w:rsidR="004E6BBE" w:rsidRPr="004E6BBE" w:rsidRDefault="004E6BBE" w:rsidP="004E6BBE">
      <w:pPr>
        <w:shd w:val="clear" w:color="auto" w:fill="FFFFFF"/>
        <w:ind w:firstLine="567"/>
      </w:pPr>
      <w:r w:rsidRPr="004E6BBE">
        <w:t>- элементы освещения;</w:t>
      </w:r>
    </w:p>
    <w:p w:rsidR="004E6BBE" w:rsidRPr="004E6BBE" w:rsidRDefault="004E6BBE" w:rsidP="004E6BBE">
      <w:pPr>
        <w:shd w:val="clear" w:color="auto" w:fill="FFFFFF"/>
        <w:ind w:firstLine="567"/>
      </w:pPr>
      <w:r w:rsidRPr="004E6BBE">
        <w:t>- средства размещения информации и рекламные конструкции;</w:t>
      </w:r>
    </w:p>
    <w:p w:rsidR="004E6BBE" w:rsidRPr="004E6BBE" w:rsidRDefault="004E6BBE" w:rsidP="004E6BBE">
      <w:pPr>
        <w:shd w:val="clear" w:color="auto" w:fill="FFFFFF"/>
        <w:ind w:firstLine="567"/>
      </w:pPr>
      <w:r w:rsidRPr="004E6BBE">
        <w:t>- малые архитектурные формы и парковая мебель;</w:t>
      </w:r>
    </w:p>
    <w:p w:rsidR="004E6BBE" w:rsidRPr="004E6BBE" w:rsidRDefault="004E6BBE" w:rsidP="004E6BBE">
      <w:pPr>
        <w:shd w:val="clear" w:color="auto" w:fill="FFFFFF"/>
        <w:ind w:firstLine="567"/>
      </w:pPr>
      <w:r w:rsidRPr="004E6BBE">
        <w:t>- некапитальные нестационарные сооружения;</w:t>
      </w:r>
    </w:p>
    <w:p w:rsidR="004E6BBE" w:rsidRPr="004E6BBE" w:rsidRDefault="004E6BBE" w:rsidP="004E6BBE">
      <w:pPr>
        <w:shd w:val="clear" w:color="auto" w:fill="FFFFFF"/>
        <w:ind w:firstLine="567"/>
      </w:pPr>
      <w:r w:rsidRPr="004E6BBE">
        <w:t>- элементы объектов капитального строительства.</w:t>
      </w:r>
    </w:p>
    <w:p w:rsidR="004E6BBE" w:rsidRPr="004E6BBE" w:rsidRDefault="004E6BBE" w:rsidP="004E6BBE">
      <w:pPr>
        <w:shd w:val="clear" w:color="auto" w:fill="FFFFFF"/>
        <w:ind w:firstLine="567"/>
        <w:jc w:val="both"/>
      </w:pPr>
      <w:r w:rsidRPr="004E6BBE">
        <w:t>- содержание объекта благоустройства территории - выполнение в отношении объекта благоустройства территории комплекса работ, обеспечивающих его чистоту, надлежащее физическое или техническое состояние и безопасность;</w:t>
      </w:r>
    </w:p>
    <w:p w:rsidR="004E6BBE" w:rsidRPr="004E6BBE" w:rsidRDefault="004E6BBE" w:rsidP="004E6BBE">
      <w:pPr>
        <w:shd w:val="clear" w:color="auto" w:fill="FFFFFF"/>
        <w:ind w:firstLine="567"/>
        <w:jc w:val="both"/>
      </w:pPr>
      <w:r w:rsidRPr="004E6BBE">
        <w:t>- ремонт объекта благоустройства территории (в отношении искусственных объектов) - выполнение в отношении объекта благоустройства территории комплекса работ, обеспечивающих устранение недостатков и неисправностей, модернизацию и реставрацию объекта благоустройства;</w:t>
      </w:r>
    </w:p>
    <w:p w:rsidR="004E6BBE" w:rsidRPr="004E6BBE" w:rsidRDefault="004E6BBE" w:rsidP="004E6BBE">
      <w:pPr>
        <w:shd w:val="clear" w:color="auto" w:fill="FFFFFF"/>
        <w:ind w:firstLine="567"/>
        <w:jc w:val="both"/>
      </w:pPr>
      <w:r w:rsidRPr="004E6BBE">
        <w:t xml:space="preserve">- уборка территорий - виды деятельности, связанные со сбором, вызовом в специально отведенные для этого места отходов деятельности физических и юридических лиц,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 которые подразделяются </w:t>
      </w:r>
      <w:proofErr w:type="gramStart"/>
      <w:r w:rsidRPr="004E6BBE">
        <w:t>на</w:t>
      </w:r>
      <w:proofErr w:type="gramEnd"/>
      <w:r w:rsidRPr="004E6BBE">
        <w:t>:</w:t>
      </w:r>
    </w:p>
    <w:p w:rsidR="004E6BBE" w:rsidRPr="004E6BBE" w:rsidRDefault="004E6BBE" w:rsidP="004E6BBE">
      <w:pPr>
        <w:shd w:val="clear" w:color="auto" w:fill="FFFFFF"/>
        <w:ind w:firstLine="567"/>
        <w:jc w:val="both"/>
      </w:pPr>
      <w:r>
        <w:t xml:space="preserve">- </w:t>
      </w:r>
      <w:r w:rsidRPr="004E6BBE">
        <w:t xml:space="preserve">механизированную уборку - уборка территорий с применением специальных автомобилей и уборочной техники (снегоочистителей, снегопогрузчиков, </w:t>
      </w:r>
      <w:proofErr w:type="spellStart"/>
      <w:r w:rsidRPr="004E6BBE">
        <w:lastRenderedPageBreak/>
        <w:t>пескоразбрасывателей</w:t>
      </w:r>
      <w:proofErr w:type="spellEnd"/>
      <w:r w:rsidRPr="004E6BBE">
        <w:t>, мусоровозов, машин подметально-уборочных, уборочных, универсальных, тротуароуборочных, поливомоечных и иных машин;</w:t>
      </w:r>
    </w:p>
    <w:p w:rsidR="004E6BBE" w:rsidRPr="004E6BBE" w:rsidRDefault="004E6BBE" w:rsidP="004E6BBE">
      <w:pPr>
        <w:shd w:val="clear" w:color="auto" w:fill="FFFFFF"/>
        <w:ind w:firstLine="567"/>
        <w:jc w:val="both"/>
      </w:pPr>
      <w:r>
        <w:t xml:space="preserve">- </w:t>
      </w:r>
      <w:r w:rsidRPr="004E6BBE">
        <w:t>ручную уборку - уборка территории ручным способом с применением средств малой механизации;</w:t>
      </w:r>
    </w:p>
    <w:p w:rsidR="004E6BBE" w:rsidRPr="004E6BBE" w:rsidRDefault="004E6BBE" w:rsidP="004E6BBE">
      <w:pPr>
        <w:shd w:val="clear" w:color="auto" w:fill="FFFFFF"/>
        <w:ind w:firstLine="567"/>
        <w:jc w:val="both"/>
      </w:pPr>
      <w:proofErr w:type="gramStart"/>
      <w:r w:rsidRPr="004E6BBE">
        <w:t>-</w:t>
      </w:r>
      <w:r w:rsidRPr="004E6BBE">
        <w:rPr>
          <w:b/>
        </w:rPr>
        <w:t xml:space="preserve"> </w:t>
      </w:r>
      <w:r w:rsidRPr="004E6BBE">
        <w:t>домовладелец - физическое (юридическое) лицо, пользующееся (использующее) жилым помещением, находящимся у него на праве собственности, или по договору (соглашению) с собственником жилого помещения или лицом, уполномоченным собственником;</w:t>
      </w:r>
      <w:proofErr w:type="gramEnd"/>
    </w:p>
    <w:p w:rsidR="004E6BBE" w:rsidRPr="004E6BBE" w:rsidRDefault="004E6BBE" w:rsidP="004E6BBE">
      <w:pPr>
        <w:ind w:firstLine="567"/>
        <w:jc w:val="both"/>
        <w:rPr>
          <w:color w:val="000000"/>
        </w:rPr>
      </w:pPr>
      <w:r w:rsidRPr="004E6BBE">
        <w:rPr>
          <w:color w:val="000000"/>
        </w:rPr>
        <w:t xml:space="preserve">- </w:t>
      </w:r>
      <w:r w:rsidRPr="004E6BBE">
        <w:rPr>
          <w:bCs/>
          <w:color w:val="000000"/>
        </w:rPr>
        <w:t>категория объектов улично-дорожной сети</w:t>
      </w:r>
      <w:r w:rsidRPr="004E6BBE">
        <w:rPr>
          <w:b/>
          <w:bCs/>
          <w:color w:val="000000"/>
        </w:rPr>
        <w:t xml:space="preserve"> </w:t>
      </w:r>
      <w:r w:rsidRPr="004E6BBE">
        <w:rPr>
          <w:color w:val="000000"/>
        </w:rPr>
        <w:t xml:space="preserve">- характеристика, отражающая принадлежность автомобильных дорог общего пользования местного значения, улиц, проездов, тротуаров, придорожных газонов к соответствующей категории в зависимости от особенностей их эксплуатации и содержания и от интенсивности движения по ним общественного транспорта и пешеходов; </w:t>
      </w:r>
    </w:p>
    <w:p w:rsidR="00350797" w:rsidRDefault="00350797" w:rsidP="00350797">
      <w:pPr>
        <w:numPr>
          <w:ilvl w:val="0"/>
          <w:numId w:val="6"/>
        </w:numPr>
        <w:jc w:val="both"/>
      </w:pPr>
      <w:r>
        <w:t>- пешеходная зона -</w:t>
      </w:r>
      <w:r w:rsidRPr="00687FED">
        <w:t xml:space="preserve"> городская территория исключительно для пешеходного движения, где запрещено передвижение на автотранспортных средствах, за исключением автомобилей спецслужб, коммунальной техники, маршрутного транспорта, транспорта для инвалидов, а также обслуживания магазинов (при отсут</w:t>
      </w:r>
      <w:r>
        <w:t>ствии альтернативного маршрута);</w:t>
      </w:r>
    </w:p>
    <w:p w:rsidR="004E6BBE" w:rsidRPr="004E6BBE" w:rsidRDefault="00867E30" w:rsidP="00867E30">
      <w:pPr>
        <w:ind w:firstLine="567"/>
        <w:jc w:val="both"/>
      </w:pPr>
      <w:r>
        <w:t xml:space="preserve"> - территория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4E6BBE" w:rsidRPr="004E6BBE" w:rsidRDefault="004E6BBE" w:rsidP="004E6BBE">
      <w:pPr>
        <w:widowControl w:val="0"/>
        <w:numPr>
          <w:ilvl w:val="0"/>
          <w:numId w:val="6"/>
        </w:numPr>
        <w:shd w:val="clear" w:color="auto" w:fill="FFFFFF"/>
        <w:tabs>
          <w:tab w:val="left" w:pos="709"/>
        </w:tabs>
        <w:autoSpaceDE w:val="0"/>
        <w:autoSpaceDN w:val="0"/>
        <w:adjustRightInd w:val="0"/>
        <w:ind w:firstLine="567"/>
        <w:jc w:val="both"/>
      </w:pPr>
      <w:r w:rsidRPr="004E6BBE">
        <w:t>дворовая территория</w:t>
      </w:r>
      <w:r w:rsidRPr="004E6BBE">
        <w:rPr>
          <w:i/>
        </w:rPr>
        <w:t xml:space="preserve"> -</w:t>
      </w:r>
      <w:r w:rsidRPr="004E6BBE">
        <w:t xml:space="preserve"> территория, расположенная за границами красных линий автомобильных дорог внутри квартала, микрорайона и т.д., включая въезды на территорию квартала, микрорайона и т.п., сквозные проезды, а также тротуары, газоны и другие элементы благоустройства территории;</w:t>
      </w:r>
    </w:p>
    <w:p w:rsidR="004E6BBE" w:rsidRPr="004E6BBE" w:rsidRDefault="004E6BBE" w:rsidP="004E6BBE">
      <w:pPr>
        <w:shd w:val="clear" w:color="auto" w:fill="FFFFFF"/>
        <w:ind w:firstLine="567"/>
        <w:jc w:val="both"/>
        <w:rPr>
          <w:color w:val="000000"/>
        </w:rPr>
      </w:pPr>
      <w:proofErr w:type="gramStart"/>
      <w:r w:rsidRPr="004E6BBE">
        <w:rPr>
          <w:color w:val="000000"/>
        </w:rPr>
        <w:t>- малые архитектурные формы (МАФ) -  элементы монументально-декоративного оформления, устройства для оформления мобильного и вертикального озеленения, водные устройства, парковая мебель, коммунально-бытовое и техническое оборудование (киоски, павильоны, палатки, ограды, заборы, газонные ограждения, телефонные кабины, ограждения тротуаров, детских и  спортивных площадок, рекламные тумбы, стенды, щиты для газет, афиш и объявлений, подсветки зданий, памятники, реклама, фонари уличного освещения и пр.);</w:t>
      </w:r>
      <w:proofErr w:type="gramEnd"/>
    </w:p>
    <w:p w:rsidR="004E6BBE" w:rsidRPr="004E6BBE" w:rsidRDefault="004E6BBE" w:rsidP="004E6BBE">
      <w:pPr>
        <w:widowControl w:val="0"/>
        <w:numPr>
          <w:ilvl w:val="0"/>
          <w:numId w:val="6"/>
        </w:numPr>
        <w:shd w:val="clear" w:color="auto" w:fill="FFFFFF"/>
        <w:tabs>
          <w:tab w:val="left" w:pos="709"/>
        </w:tabs>
        <w:autoSpaceDE w:val="0"/>
        <w:autoSpaceDN w:val="0"/>
        <w:adjustRightInd w:val="0"/>
        <w:ind w:firstLine="567"/>
        <w:jc w:val="both"/>
      </w:pPr>
      <w:r w:rsidRPr="004E6BBE">
        <w:rPr>
          <w:color w:val="000000"/>
        </w:rPr>
        <w:t>улица</w:t>
      </w:r>
      <w:r w:rsidRPr="004E6BBE">
        <w:rPr>
          <w:i/>
          <w:color w:val="000000"/>
        </w:rPr>
        <w:t xml:space="preserve"> </w:t>
      </w:r>
      <w:r w:rsidRPr="004E6BBE">
        <w:rPr>
          <w:color w:val="000000"/>
        </w:rPr>
        <w:t xml:space="preserve">— территория, предназначенная для движения транспорта и пешеходов, включающая </w:t>
      </w:r>
      <w:proofErr w:type="spellStart"/>
      <w:r w:rsidRPr="004E6BBE">
        <w:rPr>
          <w:color w:val="000000"/>
        </w:rPr>
        <w:t>двухполосную</w:t>
      </w:r>
      <w:proofErr w:type="spellEnd"/>
      <w:r w:rsidRPr="004E6BBE">
        <w:rPr>
          <w:color w:val="000000"/>
        </w:rPr>
        <w:t xml:space="preserve"> проезжую часть, обочины, кюветы</w:t>
      </w:r>
      <w:r w:rsidRPr="004E6BBE">
        <w:t>.</w:t>
      </w:r>
    </w:p>
    <w:p w:rsidR="004E6BBE" w:rsidRPr="004E6BBE" w:rsidRDefault="004E6BBE" w:rsidP="004E6BBE">
      <w:pPr>
        <w:widowControl w:val="0"/>
        <w:numPr>
          <w:ilvl w:val="0"/>
          <w:numId w:val="6"/>
        </w:numPr>
        <w:shd w:val="clear" w:color="auto" w:fill="FFFFFF"/>
        <w:tabs>
          <w:tab w:val="left" w:pos="709"/>
        </w:tabs>
        <w:autoSpaceDE w:val="0"/>
        <w:autoSpaceDN w:val="0"/>
        <w:adjustRightInd w:val="0"/>
        <w:ind w:firstLine="567"/>
        <w:jc w:val="both"/>
      </w:pPr>
      <w:r w:rsidRPr="004E6BBE">
        <w:rPr>
          <w:color w:val="000000"/>
        </w:rPr>
        <w:t>проезд</w:t>
      </w:r>
      <w:r w:rsidRPr="004E6BBE">
        <w:rPr>
          <w:i/>
          <w:color w:val="000000"/>
        </w:rPr>
        <w:t xml:space="preserve"> </w:t>
      </w:r>
      <w:r w:rsidRPr="004E6BBE">
        <w:rPr>
          <w:color w:val="000000"/>
        </w:rPr>
        <w:t>— территория, предназначенная для движения транспорта и пешеходов, включающая однополосную проезжую часть, обочины, кюветы.</w:t>
      </w:r>
    </w:p>
    <w:p w:rsidR="004E6BBE" w:rsidRPr="004E6BBE" w:rsidRDefault="004E6BBE" w:rsidP="004E6BBE">
      <w:pPr>
        <w:widowControl w:val="0"/>
        <w:numPr>
          <w:ilvl w:val="0"/>
          <w:numId w:val="6"/>
        </w:numPr>
        <w:shd w:val="clear" w:color="auto" w:fill="FFFFFF"/>
        <w:tabs>
          <w:tab w:val="left" w:pos="709"/>
        </w:tabs>
        <w:autoSpaceDE w:val="0"/>
        <w:autoSpaceDN w:val="0"/>
        <w:adjustRightInd w:val="0"/>
        <w:ind w:firstLine="567"/>
        <w:jc w:val="both"/>
      </w:pPr>
      <w:r w:rsidRPr="004E6BBE">
        <w:t>лотковая зона</w:t>
      </w:r>
      <w:r w:rsidRPr="004E6BBE">
        <w:rPr>
          <w:i/>
        </w:rPr>
        <w:t xml:space="preserve"> –</w:t>
      </w:r>
      <w:r w:rsidRPr="004E6BBE">
        <w:t xml:space="preserve"> территория проезжей части автомобильной дороги вдоль бордюрного камня тротуара, газона шириной </w:t>
      </w:r>
      <w:smartTag w:uri="urn:schemas-microsoft-com:office:smarttags" w:element="metricconverter">
        <w:smartTagPr>
          <w:attr w:name="ProductID" w:val="0,5 м"/>
        </w:smartTagPr>
        <w:r w:rsidRPr="004E6BBE">
          <w:t>0,5 м</w:t>
        </w:r>
      </w:smartTag>
      <w:r w:rsidRPr="004E6BBE">
        <w:t>;</w:t>
      </w:r>
    </w:p>
    <w:p w:rsidR="004E6BBE" w:rsidRPr="004E6BBE" w:rsidRDefault="004E6BBE" w:rsidP="004E6BBE">
      <w:pPr>
        <w:shd w:val="clear" w:color="auto" w:fill="FFFFFF"/>
        <w:tabs>
          <w:tab w:val="left" w:pos="709"/>
        </w:tabs>
        <w:ind w:firstLine="567"/>
        <w:jc w:val="both"/>
      </w:pPr>
      <w:proofErr w:type="gramStart"/>
      <w:r w:rsidRPr="004E6BBE">
        <w:rPr>
          <w:i/>
        </w:rPr>
        <w:t xml:space="preserve">- </w:t>
      </w:r>
      <w:r w:rsidRPr="004E6BBE">
        <w:t>восстановительная стоимость зеленых насаждений - материальная компенсация ущерба, выплачиваемая за нанесение вреда зеленым насаждениям, находящимся в муниципальной собственности, взимаемая при санкционированных пересадке или сносе зеленых насаждений, а также при их повреждении или уничтожении;</w:t>
      </w:r>
      <w:proofErr w:type="gramEnd"/>
    </w:p>
    <w:p w:rsidR="004E6BBE" w:rsidRPr="004E6BBE" w:rsidRDefault="004E6BBE" w:rsidP="004E6BBE">
      <w:pPr>
        <w:shd w:val="clear" w:color="auto" w:fill="FFFFFF"/>
        <w:tabs>
          <w:tab w:val="left" w:pos="709"/>
          <w:tab w:val="left" w:pos="986"/>
        </w:tabs>
        <w:ind w:firstLine="567"/>
        <w:jc w:val="both"/>
      </w:pPr>
      <w:r w:rsidRPr="004E6BBE">
        <w:t>-</w:t>
      </w:r>
      <w:r w:rsidRPr="004E6BBE">
        <w:tab/>
        <w:t xml:space="preserve"> зеленые насаждения - древесные, кустарниковые и травянистые </w:t>
      </w:r>
      <w:r w:rsidRPr="004E6BBE">
        <w:rPr>
          <w:bCs/>
        </w:rPr>
        <w:t xml:space="preserve">растения, </w:t>
      </w:r>
      <w:r w:rsidRPr="004E6BBE">
        <w:t xml:space="preserve">расположенные </w:t>
      </w:r>
      <w:r w:rsidRPr="004E6BBE">
        <w:rPr>
          <w:bCs/>
        </w:rPr>
        <w:t xml:space="preserve">на </w:t>
      </w:r>
      <w:r w:rsidRPr="004E6BBE">
        <w:t>территории населенных пунктов;</w:t>
      </w:r>
    </w:p>
    <w:p w:rsidR="004E6BBE" w:rsidRPr="004E6BBE" w:rsidRDefault="004E6BBE" w:rsidP="004E6BBE">
      <w:pPr>
        <w:shd w:val="clear" w:color="auto" w:fill="FFFFFF"/>
        <w:tabs>
          <w:tab w:val="left" w:pos="709"/>
          <w:tab w:val="left" w:pos="986"/>
        </w:tabs>
        <w:ind w:firstLine="567"/>
        <w:jc w:val="both"/>
      </w:pPr>
      <w:r w:rsidRPr="004E6BBE">
        <w:rPr>
          <w:i/>
        </w:rPr>
        <w:tab/>
        <w:t xml:space="preserve">- </w:t>
      </w:r>
      <w:r w:rsidRPr="004E6BBE">
        <w:t>место временного хранения отходов - контейнерная площадка, контейнеры, предназначенные для сбора твердых бытовых отходов;</w:t>
      </w:r>
    </w:p>
    <w:p w:rsidR="004E6BBE" w:rsidRPr="004E6BBE" w:rsidRDefault="004E6BBE" w:rsidP="004E6BBE">
      <w:pPr>
        <w:shd w:val="clear" w:color="auto" w:fill="FFFFFF"/>
        <w:tabs>
          <w:tab w:val="left" w:pos="709"/>
          <w:tab w:val="left" w:pos="986"/>
        </w:tabs>
        <w:ind w:firstLine="567"/>
        <w:jc w:val="both"/>
      </w:pPr>
      <w:r w:rsidRPr="004E6BBE">
        <w:rPr>
          <w:i/>
        </w:rPr>
        <w:tab/>
        <w:t xml:space="preserve">- </w:t>
      </w:r>
      <w:r w:rsidRPr="004E6BBE">
        <w:t xml:space="preserve">производитель отходов - физическое или юридическое лицо, </w:t>
      </w:r>
      <w:r w:rsidRPr="004E6BBE">
        <w:rPr>
          <w:bCs/>
        </w:rPr>
        <w:t xml:space="preserve">образующее </w:t>
      </w:r>
      <w:r w:rsidRPr="004E6BBE">
        <w:t>отходы в результате своей деятельности;</w:t>
      </w:r>
    </w:p>
    <w:p w:rsidR="00867E30" w:rsidRDefault="00867E30" w:rsidP="00867E30">
      <w:pPr>
        <w:numPr>
          <w:ilvl w:val="0"/>
          <w:numId w:val="7"/>
        </w:numPr>
        <w:jc w:val="both"/>
      </w:pPr>
      <w:r>
        <w:t>- отходы производства и потребления (далее отходы)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настоящим Федеральным законом. К отходам не относится донный грунт, используемый в порядке, определенном законодательством Российской Федерации;</w:t>
      </w:r>
    </w:p>
    <w:p w:rsidR="00350797" w:rsidRDefault="00350797" w:rsidP="00350797">
      <w:pPr>
        <w:numPr>
          <w:ilvl w:val="0"/>
          <w:numId w:val="7"/>
        </w:numPr>
        <w:jc w:val="both"/>
      </w:pPr>
      <w:r>
        <w:t>- крупногабаритные отходы (КГО) -</w:t>
      </w:r>
      <w:r w:rsidRPr="00687FED">
        <w:t xml:space="preserve"> это отходы производства и потребления, являющиеся предметами, утратившими свои потребительские свойства (мебель, бытовая техника, </w:t>
      </w:r>
      <w:r w:rsidRPr="00687FED">
        <w:lastRenderedPageBreak/>
        <w:t>велосипеды и другие крупные предметы), размеры которых превышают 0,5 м</w:t>
      </w:r>
      <w:r>
        <w:t>етра в высоту, ширину или длину</w:t>
      </w:r>
      <w:r w:rsidRPr="00C53BB5">
        <w:t xml:space="preserve"> </w:t>
      </w:r>
      <w:r w:rsidRPr="00687FED">
        <w:t xml:space="preserve">(по ГОСТУ </w:t>
      </w:r>
      <w:proofErr w:type="spellStart"/>
      <w:proofErr w:type="gramStart"/>
      <w:r w:rsidRPr="00687FED">
        <w:t>р</w:t>
      </w:r>
      <w:proofErr w:type="spellEnd"/>
      <w:proofErr w:type="gramEnd"/>
      <w:r w:rsidRPr="00687FED">
        <w:t xml:space="preserve"> 56195-2014)</w:t>
      </w:r>
      <w:r>
        <w:t>;</w:t>
      </w:r>
      <w:r w:rsidRPr="00687FED">
        <w:t xml:space="preserve"> </w:t>
      </w:r>
    </w:p>
    <w:p w:rsidR="00350797" w:rsidRDefault="00350797" w:rsidP="00350797">
      <w:pPr>
        <w:numPr>
          <w:ilvl w:val="0"/>
          <w:numId w:val="7"/>
        </w:numPr>
        <w:jc w:val="both"/>
      </w:pPr>
      <w:r>
        <w:t xml:space="preserve">- </w:t>
      </w:r>
      <w:r w:rsidRPr="00687FED">
        <w:t xml:space="preserve">несанкционированная свалка мусора </w:t>
      </w:r>
      <w:r>
        <w:t>-</w:t>
      </w:r>
      <w:r w:rsidRPr="00687FED">
        <w:t xml:space="preserve"> это </w:t>
      </w:r>
      <w:r>
        <w:t>с</w:t>
      </w:r>
      <w:r w:rsidRPr="00687FED">
        <w:t>амовольный (несанкционированный) сброс (размещение) или складирование мусора на площади свыше 10 м</w:t>
      </w:r>
      <w:r w:rsidRPr="00687FED">
        <w:rPr>
          <w:vertAlign w:val="superscript"/>
        </w:rPr>
        <w:t>2</w:t>
      </w:r>
      <w:r w:rsidRPr="00687FED">
        <w:t xml:space="preserve"> и объемом свыше 2 м</w:t>
      </w:r>
      <w:r w:rsidRPr="00687FED">
        <w:rPr>
          <w:vertAlign w:val="superscript"/>
        </w:rPr>
        <w:t>3</w:t>
      </w:r>
      <w:r w:rsidRPr="00C53BB5">
        <w:t xml:space="preserve"> </w:t>
      </w:r>
      <w:r w:rsidRPr="00687FED">
        <w:t xml:space="preserve">(по госту </w:t>
      </w:r>
      <w:proofErr w:type="spellStart"/>
      <w:proofErr w:type="gramStart"/>
      <w:r w:rsidRPr="00687FED">
        <w:t>р</w:t>
      </w:r>
      <w:proofErr w:type="spellEnd"/>
      <w:proofErr w:type="gramEnd"/>
      <w:r w:rsidRPr="00687FED">
        <w:t xml:space="preserve"> 56195-2014)</w:t>
      </w:r>
      <w:r>
        <w:t>;</w:t>
      </w:r>
    </w:p>
    <w:p w:rsidR="00350797" w:rsidRDefault="00350797" w:rsidP="00350797">
      <w:pPr>
        <w:numPr>
          <w:ilvl w:val="0"/>
          <w:numId w:val="7"/>
        </w:numPr>
        <w:jc w:val="both"/>
      </w:pPr>
      <w:r>
        <w:t xml:space="preserve">- домашние животные - это животные (за исключением животных, включенных в перечень животных, запрещенных к содержанию), которые находятся на содержании владельца - физического лица, под его временным или постоянным надзором и местом содержания которых не являются зоопарки, зоосады, цирки, </w:t>
      </w:r>
      <w:proofErr w:type="spellStart"/>
      <w:r>
        <w:t>зооте</w:t>
      </w:r>
      <w:r w:rsidR="005F30DD">
        <w:t>атры</w:t>
      </w:r>
      <w:proofErr w:type="spellEnd"/>
      <w:r w:rsidR="005F30DD">
        <w:t>, дельфинарии, океанариумы;</w:t>
      </w:r>
    </w:p>
    <w:p w:rsidR="005F30DD" w:rsidRDefault="005F30DD" w:rsidP="005F30DD">
      <w:pPr>
        <w:numPr>
          <w:ilvl w:val="0"/>
          <w:numId w:val="7"/>
        </w:numPr>
        <w:jc w:val="both"/>
      </w:pPr>
      <w:proofErr w:type="gramStart"/>
      <w:r>
        <w:t xml:space="preserve">- </w:t>
      </w:r>
      <w:r w:rsidRPr="00D8497A">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5F30DD" w:rsidRDefault="005F30DD" w:rsidP="005F30DD">
      <w:pPr>
        <w:numPr>
          <w:ilvl w:val="0"/>
          <w:numId w:val="7"/>
        </w:numPr>
        <w:jc w:val="both"/>
      </w:pPr>
      <w:r>
        <w:t xml:space="preserve">- </w:t>
      </w:r>
      <w:r w:rsidRPr="00BB03A8">
        <w:t xml:space="preserve">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BB03A8">
        <w:t>границы</w:t>
      </w:r>
      <w:proofErr w:type="gramEnd"/>
      <w:r w:rsidRPr="00BB03A8">
        <w:t xml:space="preserve"> которой определены правилами благоустройства территории муниципального образования в соответствии с порядком, установленным законо</w:t>
      </w:r>
      <w:r>
        <w:t>м субъекта Российской Федерации.</w:t>
      </w:r>
    </w:p>
    <w:p w:rsidR="004E6BBE" w:rsidRPr="004E6BBE" w:rsidRDefault="004E6BBE" w:rsidP="004E6BBE">
      <w:pPr>
        <w:pStyle w:val="ConsPlusNormal"/>
        <w:ind w:firstLine="567"/>
        <w:jc w:val="both"/>
        <w:rPr>
          <w:rFonts w:ascii="Times New Roman" w:hAnsi="Times New Roman" w:cs="Times New Roman"/>
          <w:sz w:val="24"/>
          <w:szCs w:val="24"/>
        </w:rPr>
      </w:pPr>
      <w:r w:rsidRPr="004E6BBE">
        <w:rPr>
          <w:rFonts w:ascii="Times New Roman" w:hAnsi="Times New Roman" w:cs="Times New Roman"/>
          <w:sz w:val="24"/>
          <w:szCs w:val="24"/>
        </w:rPr>
        <w:t>Иные понятия и термины, используемые в Правилах, применяются в том же значении, что и в действующем законодательстве.</w:t>
      </w:r>
    </w:p>
    <w:p w:rsidR="004E6BBE" w:rsidRPr="004E6BBE" w:rsidRDefault="004E6BBE" w:rsidP="004E6BBE">
      <w:pPr>
        <w:pStyle w:val="aa"/>
        <w:shd w:val="clear" w:color="auto" w:fill="FFFFFF"/>
        <w:spacing w:before="0" w:beforeAutospacing="0" w:after="0" w:afterAutospacing="0"/>
        <w:ind w:firstLine="567"/>
        <w:jc w:val="center"/>
      </w:pPr>
    </w:p>
    <w:p w:rsidR="004E6BBE" w:rsidRPr="004E6BBE" w:rsidRDefault="004E6BBE" w:rsidP="004E6BBE">
      <w:pPr>
        <w:pStyle w:val="aa"/>
        <w:shd w:val="clear" w:color="auto" w:fill="FFFFFF"/>
        <w:spacing w:before="0" w:beforeAutospacing="0" w:after="0" w:afterAutospacing="0"/>
        <w:ind w:firstLine="567"/>
        <w:jc w:val="center"/>
        <w:rPr>
          <w:bCs/>
        </w:rPr>
      </w:pPr>
      <w:r w:rsidRPr="004E6BBE">
        <w:t xml:space="preserve"> 3. Общие </w:t>
      </w:r>
      <w:r w:rsidRPr="004E6BBE">
        <w:rPr>
          <w:bCs/>
        </w:rPr>
        <w:t>требования к состоянию общественных пространств, состоянию и облику зданий различного назначения и разной формы собственности, к имеющимся в сельском поселении объектам благоустройства и их отдельным элементам</w:t>
      </w:r>
    </w:p>
    <w:p w:rsidR="004E6BBE" w:rsidRPr="004E6BBE" w:rsidRDefault="004E6BBE" w:rsidP="004E6BBE">
      <w:pPr>
        <w:pStyle w:val="aa"/>
        <w:shd w:val="clear" w:color="auto" w:fill="FFFFFF"/>
        <w:spacing w:before="0" w:beforeAutospacing="0" w:after="0" w:afterAutospacing="0"/>
        <w:ind w:firstLine="567"/>
        <w:jc w:val="center"/>
      </w:pPr>
    </w:p>
    <w:p w:rsidR="004E6BBE" w:rsidRPr="004E6BBE" w:rsidRDefault="004E6BBE" w:rsidP="004E6BBE">
      <w:pPr>
        <w:pStyle w:val="aa"/>
        <w:shd w:val="clear" w:color="auto" w:fill="FFFFFF"/>
        <w:spacing w:before="0" w:beforeAutospacing="0" w:after="0" w:afterAutospacing="0"/>
        <w:ind w:firstLine="567"/>
        <w:jc w:val="both"/>
      </w:pPr>
      <w:r w:rsidRPr="004E6BBE">
        <w:t xml:space="preserve">3.1. </w:t>
      </w:r>
      <w:proofErr w:type="gramStart"/>
      <w:r w:rsidRPr="004E6BBE">
        <w:t xml:space="preserve">Деятельность по благоустройству включает в себя общие требования к состоянию общественных пространств, зданий различного назначения и формы собственности, объектов благоустройства и их отдельных элементов; особые требования к доступности </w:t>
      </w:r>
      <w:r w:rsidR="002106DF">
        <w:t>сельской</w:t>
      </w:r>
      <w:r w:rsidRPr="004E6BBE">
        <w:t xml:space="preserve"> среды для </w:t>
      </w:r>
      <w:proofErr w:type="spellStart"/>
      <w:r w:rsidRPr="004E6BBE">
        <w:t>маломобильных</w:t>
      </w:r>
      <w:proofErr w:type="spellEnd"/>
      <w:r w:rsidRPr="004E6BBE">
        <w:t xml:space="preserve"> групп населения; разработку проектной документации и выполнение мероприятий по благоустройству; содержание и эксплуатацию объектов благоустройства; контроль за соблюдением правил благоустройства;</w:t>
      </w:r>
      <w:proofErr w:type="gramEnd"/>
      <w:r w:rsidRPr="004E6BBE">
        <w:t xml:space="preserve"> порядок и механизмы общественного участия в процессе благоустройства.</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Проектирование, строительство и эксплуатация объектов благоустройства различного функционального назначения должны обеспечивать требования по охране и поддержанию жизни и здоровья человека, охраны исторической и природной среды, создавать технические возможности беспрепятственного передвижения </w:t>
      </w:r>
      <w:proofErr w:type="spellStart"/>
      <w:r w:rsidRPr="004E6BBE">
        <w:t>маломобильных</w:t>
      </w:r>
      <w:proofErr w:type="spellEnd"/>
      <w:r w:rsidRPr="004E6BBE">
        <w:t xml:space="preserve"> групп населения по территории сельского поселения. </w:t>
      </w:r>
    </w:p>
    <w:p w:rsidR="004E6BBE" w:rsidRPr="004E6BBE" w:rsidRDefault="004E6BBE" w:rsidP="004E6BBE">
      <w:pPr>
        <w:pStyle w:val="aa"/>
        <w:shd w:val="clear" w:color="auto" w:fill="FFFFFF"/>
        <w:spacing w:before="0" w:beforeAutospacing="0" w:after="0" w:afterAutospacing="0"/>
        <w:ind w:firstLine="567"/>
        <w:jc w:val="both"/>
      </w:pPr>
      <w:proofErr w:type="gramStart"/>
      <w:r w:rsidRPr="004E6BBE">
        <w:t xml:space="preserve">Концепция благоустройства для каждой территории должна создаваться с учетом потребностей и запросов жителей и других субъектов </w:t>
      </w:r>
      <w:r w:rsidR="002106DF">
        <w:t>сельской</w:t>
      </w:r>
      <w:r w:rsidRPr="004E6BBE">
        <w:t xml:space="preserve"> среды и при их непосредственном участии на всех этапах создания концепции, а также с учетом стратегических задач комплексного устойчивого развития </w:t>
      </w:r>
      <w:r w:rsidR="002106DF">
        <w:t>сельской</w:t>
      </w:r>
      <w:r w:rsidRPr="004E6BBE">
        <w:t xml:space="preserve"> среды, в том числе их участия в проектировании и реализации проектов по развитию территории, содержанию объектов благоустройства и для других форм созидательного</w:t>
      </w:r>
      <w:proofErr w:type="gramEnd"/>
      <w:r w:rsidRPr="004E6BBE">
        <w:t xml:space="preserve"> проявления творческого потенциала жителей данного населенного пункта. </w:t>
      </w:r>
    </w:p>
    <w:p w:rsidR="004E6BBE" w:rsidRPr="004E6BBE" w:rsidRDefault="004E6BBE" w:rsidP="004E6BBE">
      <w:pPr>
        <w:pStyle w:val="aa"/>
        <w:shd w:val="clear" w:color="auto" w:fill="FFFFFF"/>
        <w:spacing w:before="0" w:beforeAutospacing="0" w:after="0" w:afterAutospacing="0"/>
        <w:ind w:firstLine="567"/>
        <w:jc w:val="both"/>
      </w:pPr>
      <w:r w:rsidRPr="004E6BBE">
        <w:t>В качестве приоритетных объектов благоустройства следует выбирать активно посещаемые или имеющие очевидный потенциал для роста пешеходных потоков, общественного транспорта и велосипедного транспорта территории населенных пунктов, с учетом объективной потребности в развитии тех или иных общественных пространств, экономической эффективности реализации и планов развития населенного пункта.</w:t>
      </w:r>
    </w:p>
    <w:p w:rsidR="004E6BBE" w:rsidRPr="004E6BBE" w:rsidRDefault="004E6BBE" w:rsidP="004E6BBE">
      <w:pPr>
        <w:shd w:val="clear" w:color="auto" w:fill="FFFFFF"/>
        <w:ind w:firstLine="567"/>
        <w:jc w:val="both"/>
      </w:pPr>
      <w:r w:rsidRPr="004E6BBE">
        <w:t xml:space="preserve">3.2. Объектами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сельского поселения: центры </w:t>
      </w:r>
      <w:r w:rsidR="002106DF">
        <w:t>сельского</w:t>
      </w:r>
      <w:r w:rsidRPr="004E6BBE">
        <w:t xml:space="preserve"> и локального значения, многофункциональные, </w:t>
      </w:r>
      <w:proofErr w:type="spellStart"/>
      <w:r w:rsidRPr="004E6BBE">
        <w:t>примагистральные</w:t>
      </w:r>
      <w:proofErr w:type="spellEnd"/>
      <w:r w:rsidRPr="004E6BBE">
        <w:t xml:space="preserve"> и специализированные общественные зоны сельского поселения.</w:t>
      </w:r>
    </w:p>
    <w:p w:rsidR="004E6BBE" w:rsidRPr="004E6BBE" w:rsidRDefault="004E6BBE" w:rsidP="004E6BBE">
      <w:pPr>
        <w:shd w:val="clear" w:color="auto" w:fill="FFFFFF"/>
        <w:ind w:firstLine="567"/>
        <w:jc w:val="both"/>
      </w:pPr>
      <w:r w:rsidRPr="004E6BBE">
        <w:lastRenderedPageBreak/>
        <w:t>3.3. Перечень конструктивных элементов внешнего благоустройства на территории общественных пространств сельского поселения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4E6BBE" w:rsidRPr="004E6BBE" w:rsidRDefault="004E6BBE" w:rsidP="004E6BBE">
      <w:pPr>
        <w:shd w:val="clear" w:color="auto" w:fill="FFFFFF"/>
        <w:ind w:firstLine="567"/>
        <w:jc w:val="both"/>
      </w:pPr>
      <w:r w:rsidRPr="004E6BBE">
        <w:t>3.3.1. Покрытия внутриквартальных проездов, тротуаров, пешеходных дорожек и площадок должны обеспечивать отвод поверхностных вод. Не должны быть источниками грязи и пыли в сухую погоду.</w:t>
      </w:r>
    </w:p>
    <w:p w:rsidR="004E6BBE" w:rsidRPr="004E6BBE" w:rsidRDefault="004E6BBE" w:rsidP="004E6BBE">
      <w:pPr>
        <w:shd w:val="clear" w:color="auto" w:fill="FFFFFF"/>
        <w:ind w:firstLine="567"/>
        <w:jc w:val="both"/>
      </w:pPr>
      <w:r w:rsidRPr="004E6BBE">
        <w:t xml:space="preserve">Для прогулочных, спортивных, детских дорожек следует использовать современные синтетические покрытия, </w:t>
      </w:r>
      <w:proofErr w:type="spellStart"/>
      <w:r w:rsidRPr="004E6BBE">
        <w:t>экоплитки</w:t>
      </w:r>
      <w:proofErr w:type="spellEnd"/>
      <w:r w:rsidRPr="004E6BBE">
        <w:t>, газонные решетки. Плитки должны соответствовать требованиям безопасности.</w:t>
      </w:r>
    </w:p>
    <w:p w:rsidR="00A632BB" w:rsidRPr="00BB3232" w:rsidRDefault="00A632BB" w:rsidP="00A632BB">
      <w:pPr>
        <w:pStyle w:val="aa"/>
        <w:shd w:val="clear" w:color="auto" w:fill="FFFFFF"/>
        <w:spacing w:before="0" w:beforeAutospacing="0" w:after="0" w:afterAutospacing="0"/>
        <w:ind w:right="40" w:firstLine="709"/>
        <w:jc w:val="both"/>
      </w:pPr>
      <w:r w:rsidRPr="00BB3232">
        <w:t xml:space="preserve">Оборудование и покрытие детских игровых площадок следует выполнять по ГОСТ </w:t>
      </w:r>
      <w:proofErr w:type="gramStart"/>
      <w:r w:rsidRPr="00BB3232">
        <w:t>Р</w:t>
      </w:r>
      <w:proofErr w:type="gramEnd"/>
      <w:r w:rsidRPr="00BB3232">
        <w:t xml:space="preserve"> 52169-2012, утвержденный и введен в действие Приказом Федерального агентства по техническому регулированию и метроло</w:t>
      </w:r>
      <w:r>
        <w:t>гии от 23.11.2012 № 1148-ст.</w:t>
      </w:r>
    </w:p>
    <w:p w:rsidR="004E6BBE" w:rsidRPr="004E6BBE" w:rsidRDefault="004E6BBE" w:rsidP="004E6BBE">
      <w:pPr>
        <w:shd w:val="clear" w:color="auto" w:fill="FFFFFF"/>
        <w:ind w:firstLine="567"/>
        <w:jc w:val="both"/>
      </w:pPr>
      <w:r w:rsidRPr="004E6BBE">
        <w:t xml:space="preserve">Покрытие игровых площадок следует выполнять по «ГОСТ </w:t>
      </w:r>
      <w:proofErr w:type="gramStart"/>
      <w:r w:rsidRPr="004E6BBE">
        <w:t>Р</w:t>
      </w:r>
      <w:proofErr w:type="gramEnd"/>
      <w:r w:rsidRPr="004E6BBE">
        <w:t xml:space="preserve"> ЕН 1177-2013. Национальный стандарт Российской Федерации. Покрытия игровых площадок </w:t>
      </w:r>
      <w:proofErr w:type="spellStart"/>
      <w:r w:rsidRPr="004E6BBE">
        <w:t>ударопоглощающие</w:t>
      </w:r>
      <w:proofErr w:type="spellEnd"/>
      <w:r w:rsidRPr="004E6BBE">
        <w:t>. Определение критической высоты падения».</w:t>
      </w:r>
    </w:p>
    <w:p w:rsidR="004E6BBE" w:rsidRPr="004E6BBE" w:rsidRDefault="004E6BBE" w:rsidP="004E6BBE">
      <w:pPr>
        <w:shd w:val="clear" w:color="auto" w:fill="FFFFFF"/>
        <w:ind w:firstLine="567"/>
        <w:jc w:val="both"/>
      </w:pPr>
      <w:r w:rsidRPr="004E6BBE">
        <w:t>Асфальтобетонные покрытия допускается укладывать только в сухую погоду.</w:t>
      </w:r>
    </w:p>
    <w:p w:rsidR="004E6BBE" w:rsidRPr="004E6BBE" w:rsidRDefault="004E6BBE" w:rsidP="004E6BBE">
      <w:pPr>
        <w:shd w:val="clear" w:color="auto" w:fill="FFFFFF"/>
        <w:ind w:firstLine="567"/>
        <w:jc w:val="both"/>
      </w:pPr>
      <w:proofErr w:type="spellStart"/>
      <w:r w:rsidRPr="004E6BBE">
        <w:t>Отмостки</w:t>
      </w:r>
      <w:proofErr w:type="spellEnd"/>
      <w:r w:rsidRPr="004E6BBE">
        <w:t xml:space="preserve"> по периметру зданий должны плотно примыкать к цоколю здания. Уклон </w:t>
      </w:r>
      <w:proofErr w:type="spellStart"/>
      <w:r w:rsidRPr="004E6BBE">
        <w:t>отмостков</w:t>
      </w:r>
      <w:proofErr w:type="spellEnd"/>
      <w:r w:rsidRPr="004E6BBE">
        <w:t xml:space="preserve"> должен быть не менее 1 % и не более 10 %.</w:t>
      </w:r>
    </w:p>
    <w:p w:rsidR="004E6BBE" w:rsidRPr="004E6BBE" w:rsidRDefault="004E6BBE" w:rsidP="004E6BBE">
      <w:pPr>
        <w:shd w:val="clear" w:color="auto" w:fill="FFFFFF"/>
        <w:ind w:firstLine="567"/>
        <w:jc w:val="both"/>
      </w:pPr>
      <w:r w:rsidRPr="004E6BBE">
        <w:t xml:space="preserve">Ступени наружных лестниц должны изготавливаться из бетона класса по прочности на сжатие не менее В25 и марки по морозостойкости </w:t>
      </w:r>
      <w:proofErr w:type="gramStart"/>
      <w:r w:rsidRPr="004E6BBE">
        <w:t>на</w:t>
      </w:r>
      <w:proofErr w:type="gramEnd"/>
      <w:r w:rsidRPr="004E6BBE">
        <w:t xml:space="preserve"> менее F150 и </w:t>
      </w:r>
      <w:proofErr w:type="gramStart"/>
      <w:r w:rsidRPr="004E6BBE">
        <w:t>быть</w:t>
      </w:r>
      <w:proofErr w:type="gramEnd"/>
      <w:r w:rsidRPr="004E6BBE">
        <w:t xml:space="preserve"> с уклоном не менее 1 % в сторону вышележащей ступени, а также вдоль ступени.</w:t>
      </w:r>
    </w:p>
    <w:p w:rsidR="004E6BBE" w:rsidRPr="004E6BBE" w:rsidRDefault="004E6BBE" w:rsidP="004E6BBE">
      <w:pPr>
        <w:shd w:val="clear" w:color="auto" w:fill="FFFFFF"/>
        <w:ind w:firstLine="567"/>
        <w:jc w:val="both"/>
      </w:pPr>
      <w:r w:rsidRPr="004E6BBE">
        <w:t>3.3.2. Ограды следует устраивать преимущественно в виде живых изгородей, из сборных железобетонных элементов, металлических секций, древесины и проволоки, из полимерных материалов. Металлические элементы оград и сварные соединения должны быть прокрашены атмосферостойкими красками.</w:t>
      </w:r>
    </w:p>
    <w:p w:rsidR="004E6BBE" w:rsidRPr="004E6BBE" w:rsidRDefault="004E6BBE" w:rsidP="004E6BBE">
      <w:pPr>
        <w:shd w:val="clear" w:color="auto" w:fill="FFFFFF"/>
        <w:ind w:firstLine="567"/>
        <w:jc w:val="both"/>
      </w:pPr>
      <w:r w:rsidRPr="004E6BBE">
        <w:tab/>
        <w:t>3.3.3. На территории сельского поселения  должны быть обустроены контейнерные площадки – места накопления ТКО, которые независимо от видов мусоросборников должны иметь подъездной путь, водонепроницаемое покрытие с уклоном для отведения талых и дождевых сточных вод, а также ограждение, обеспечивающее предупреждение распространения отходов за пределы контейнерной площадки.</w:t>
      </w:r>
    </w:p>
    <w:p w:rsidR="004E6BBE" w:rsidRPr="004E6BBE" w:rsidRDefault="004E6BBE" w:rsidP="004E6BBE">
      <w:pPr>
        <w:shd w:val="clear" w:color="auto" w:fill="FFFFFF"/>
        <w:ind w:firstLine="567"/>
        <w:jc w:val="both"/>
      </w:pPr>
      <w:r w:rsidRPr="004E6BBE">
        <w:tab/>
        <w:t>Расстояние от контейнерных площадок до жилых зданий, границы индивидуальных земельных участков под индивидуальную жилую застройку, территорий детских и спортивных площадок, дошкольных образовательных организаций, общеобразовательных организаций и мест массового отдыха населения должно быть не менее 20 м, но не более 100 м; до территорий медицинских организаций - не менее 25 м.</w:t>
      </w:r>
    </w:p>
    <w:p w:rsidR="004E6BBE" w:rsidRPr="004E6BBE" w:rsidRDefault="004E6BBE" w:rsidP="004E6BBE">
      <w:pPr>
        <w:shd w:val="clear" w:color="auto" w:fill="FFFFFF"/>
        <w:ind w:firstLine="567"/>
        <w:jc w:val="both"/>
      </w:pPr>
      <w:r w:rsidRPr="004E6BBE">
        <w:tab/>
        <w:t xml:space="preserve"> Для определения количества мусоросборников (контейнеров и бункеров), устанавливаемых на контейнерных площадках для накопления ТКО, хозяйствующим субъектам необходимо исходить из численности населения, пользующегося мусоросборниками, и нормативов накопления ТКО. Количество мусоросборников на контейнерных площадках должно быть не более 10 контейнеров для накопления ТКО, в том числе для раздельного накопления ТКО и 2 бункеров для накопления КГО.</w:t>
      </w:r>
    </w:p>
    <w:p w:rsidR="004E6BBE" w:rsidRPr="004E6BBE" w:rsidRDefault="004E6BBE" w:rsidP="004E6BBE">
      <w:pPr>
        <w:shd w:val="clear" w:color="auto" w:fill="FFFFFF"/>
        <w:ind w:firstLine="567"/>
        <w:jc w:val="both"/>
      </w:pPr>
      <w:r w:rsidRPr="004E6BBE">
        <w:tab/>
        <w:t>Накопление КГО должно осуществляться в соответствии с территориальной схемой обращения с отходами в бункеры, расположенные на контейнерных площадках или на специальных площадках складирования КГО, имеющих водонепроницаемое покрытие и ограждение с трех сторон высотой не менее 1 м.</w:t>
      </w:r>
    </w:p>
    <w:p w:rsidR="004E6BBE" w:rsidRPr="004E6BBE" w:rsidRDefault="004E6BBE" w:rsidP="004E6BBE">
      <w:pPr>
        <w:shd w:val="clear" w:color="auto" w:fill="FFFFFF"/>
        <w:ind w:firstLine="567"/>
        <w:jc w:val="both"/>
      </w:pPr>
      <w:r w:rsidRPr="004E6BBE">
        <w:tab/>
        <w:t xml:space="preserve">Раздельное накопление ТКО должно исключать содержание органических отходов и отходов жизнедеятельности </w:t>
      </w:r>
      <w:proofErr w:type="gramStart"/>
      <w:r w:rsidRPr="004E6BBE">
        <w:t>в</w:t>
      </w:r>
      <w:proofErr w:type="gramEnd"/>
      <w:r w:rsidRPr="004E6BBE">
        <w:t xml:space="preserve"> накопленных раздельно ТКО.</w:t>
      </w:r>
    </w:p>
    <w:p w:rsidR="004E6BBE" w:rsidRPr="004E6BBE" w:rsidRDefault="004E6BBE" w:rsidP="004E6BBE">
      <w:pPr>
        <w:shd w:val="clear" w:color="auto" w:fill="FFFFFF"/>
        <w:ind w:firstLine="567"/>
        <w:jc w:val="both"/>
      </w:pPr>
      <w:r w:rsidRPr="004E6BBE">
        <w:tab/>
        <w:t>Площадка для установки бункера должна быть удалена от жилых зданий, территорий дошкольных образовательных и общеобразовательных организаций на расстояние не менее 20 м, до территорий медицинских организаций - не менее 25 м, иметь достаточную площадь для установки бункера, водонепроницаемое покрытие, подъездные пути, обеспечивающие доступ для мусоровозов</w:t>
      </w:r>
      <w:proofErr w:type="gramStart"/>
      <w:r w:rsidRPr="004E6BBE">
        <w:t xml:space="preserve"> ,</w:t>
      </w:r>
      <w:proofErr w:type="gramEnd"/>
      <w:r w:rsidRPr="004E6BBE">
        <w:t xml:space="preserve"> и ограничена бордюром по периметру.</w:t>
      </w:r>
    </w:p>
    <w:p w:rsidR="004E6BBE" w:rsidRPr="004E6BBE" w:rsidRDefault="004E6BBE" w:rsidP="004E6BBE">
      <w:pPr>
        <w:shd w:val="clear" w:color="auto" w:fill="FFFFFF"/>
        <w:ind w:firstLine="567"/>
        <w:jc w:val="both"/>
      </w:pPr>
      <w:r w:rsidRPr="004E6BBE">
        <w:lastRenderedPageBreak/>
        <w:t xml:space="preserve">3.3.4. Места размещения открытых плоскостных физкультурно-спортивных и </w:t>
      </w:r>
      <w:proofErr w:type="spellStart"/>
      <w:r w:rsidRPr="004E6BBE">
        <w:t>физкультурно-досуговых</w:t>
      </w:r>
      <w:proofErr w:type="spellEnd"/>
      <w:r w:rsidRPr="004E6BBE">
        <w:t xml:space="preserve"> и детских площадок, должны соответствовать требованиям СП 42.13330, </w:t>
      </w:r>
      <w:proofErr w:type="spellStart"/>
      <w:r w:rsidRPr="004E6BBE">
        <w:t>СинПиН</w:t>
      </w:r>
      <w:proofErr w:type="spellEnd"/>
      <w:r w:rsidRPr="004E6BBE">
        <w:t xml:space="preserve"> 2.2.1. /2.1.1.1</w:t>
      </w:r>
      <w:r w:rsidR="00A632BB">
        <w:t xml:space="preserve">200, ГОСТ </w:t>
      </w:r>
      <w:proofErr w:type="gramStart"/>
      <w:r w:rsidR="00A632BB">
        <w:t>Р</w:t>
      </w:r>
      <w:proofErr w:type="gramEnd"/>
      <w:r w:rsidR="00A632BB">
        <w:t xml:space="preserve"> 52024</w:t>
      </w:r>
      <w:r w:rsidRPr="004E6BBE">
        <w:t>.</w:t>
      </w:r>
    </w:p>
    <w:p w:rsidR="004E6BBE" w:rsidRPr="004E6BBE" w:rsidRDefault="004E6BBE" w:rsidP="004E6BBE">
      <w:pPr>
        <w:shd w:val="clear" w:color="auto" w:fill="FFFFFF"/>
        <w:ind w:firstLine="567"/>
        <w:jc w:val="both"/>
      </w:pPr>
      <w:r w:rsidRPr="004E6BBE">
        <w:t>Элементы оборудования мест отдыха (скамейки, песочницы, грибки, навесы и т.д.) должны быть выполнены в соответствии с проектом, надежно закреплены, окрашены водостойкими красками и соответствовать следующим требованиям:</w:t>
      </w:r>
    </w:p>
    <w:p w:rsidR="004E6BBE" w:rsidRPr="004E6BBE" w:rsidRDefault="004E6BBE" w:rsidP="004E6BBE">
      <w:pPr>
        <w:shd w:val="clear" w:color="auto" w:fill="FFFFFF"/>
        <w:ind w:firstLine="567"/>
        <w:jc w:val="both"/>
      </w:pPr>
      <w:r w:rsidRPr="004E6BBE">
        <w:t>Деревянные – предохранены от загнивания, выполнены из древесины хвойных пород не ниже 2-го сорта, гладко остроганы,</w:t>
      </w:r>
    </w:p>
    <w:p w:rsidR="004E6BBE" w:rsidRPr="004E6BBE" w:rsidRDefault="004E6BBE" w:rsidP="004E6BBE">
      <w:pPr>
        <w:shd w:val="clear" w:color="auto" w:fill="FFFFFF"/>
        <w:ind w:firstLine="567"/>
        <w:jc w:val="both"/>
      </w:pPr>
      <w:r w:rsidRPr="004E6BBE">
        <w:t>Металлические – должны быть надежно соединены.</w:t>
      </w:r>
    </w:p>
    <w:p w:rsidR="004E6BBE" w:rsidRPr="004E6BBE" w:rsidRDefault="004E6BBE" w:rsidP="004E6BBE">
      <w:pPr>
        <w:shd w:val="clear" w:color="auto" w:fill="FFFFFF"/>
        <w:ind w:firstLine="567"/>
        <w:jc w:val="both"/>
      </w:pPr>
      <w:r w:rsidRPr="004E6BBE">
        <w:t>Элементы наружного динамического воздействия (качели, карусели, лестницы и др.), должны быть проверены на надежность и устойчивость.</w:t>
      </w:r>
    </w:p>
    <w:p w:rsidR="004E6BBE" w:rsidRPr="004E6BBE" w:rsidRDefault="004E6BBE" w:rsidP="004E6BBE">
      <w:pPr>
        <w:shd w:val="clear" w:color="auto" w:fill="FFFFFF"/>
        <w:ind w:firstLine="567"/>
        <w:jc w:val="both"/>
      </w:pPr>
      <w:r w:rsidRPr="004E6BBE">
        <w:t xml:space="preserve">Устройства для крепления </w:t>
      </w:r>
      <w:proofErr w:type="spellStart"/>
      <w:r w:rsidRPr="004E6BBE">
        <w:t>флагодержателей</w:t>
      </w:r>
      <w:proofErr w:type="spellEnd"/>
      <w:r w:rsidRPr="004E6BBE">
        <w:t>, указателей, рекламы и т.д. должны быть выполнены в местах, установленных проектом.</w:t>
      </w:r>
    </w:p>
    <w:p w:rsidR="004E6BBE" w:rsidRPr="004E6BBE" w:rsidRDefault="004E6BBE" w:rsidP="004E6BBE">
      <w:pPr>
        <w:shd w:val="clear" w:color="auto" w:fill="FFFFFF"/>
        <w:ind w:firstLine="567"/>
        <w:jc w:val="both"/>
      </w:pPr>
      <w:r w:rsidRPr="004E6BBE">
        <w:t xml:space="preserve">3.3.5. Организациям, эксплуатирующим световые рекламы и вывески, рекомендуется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w:t>
      </w:r>
      <w:proofErr w:type="spellStart"/>
      <w:r w:rsidRPr="004E6BBE">
        <w:t>газосветовых</w:t>
      </w:r>
      <w:proofErr w:type="spellEnd"/>
      <w:r w:rsidRPr="004E6BBE">
        <w:t xml:space="preserve"> трубок и электроламп.</w:t>
      </w:r>
    </w:p>
    <w:p w:rsidR="004E6BBE" w:rsidRPr="004E6BBE" w:rsidRDefault="004E6BBE" w:rsidP="004E6BBE">
      <w:pPr>
        <w:shd w:val="clear" w:color="auto" w:fill="FFFFFF"/>
        <w:ind w:firstLine="567"/>
        <w:jc w:val="both"/>
      </w:pPr>
      <w:r w:rsidRPr="004E6BBE">
        <w:t>В случае неисправности отдельных знаков рекламы или вывески рекомендуется выключать полностью.</w:t>
      </w:r>
    </w:p>
    <w:p w:rsidR="004E6BBE" w:rsidRPr="004E6BBE" w:rsidRDefault="004E6BBE" w:rsidP="004E6BBE">
      <w:pPr>
        <w:shd w:val="clear" w:color="auto" w:fill="FFFFFF"/>
        <w:ind w:firstLine="567"/>
        <w:jc w:val="both"/>
      </w:pPr>
      <w:r w:rsidRPr="004E6BBE">
        <w:t>Витрины рекомендуется оборудовать специальными осветительными приборами.</w:t>
      </w:r>
    </w:p>
    <w:p w:rsidR="002106DF" w:rsidRDefault="002106DF" w:rsidP="002106DF">
      <w:pPr>
        <w:ind w:firstLine="708"/>
        <w:jc w:val="both"/>
      </w:pPr>
      <w:r>
        <w:t xml:space="preserve">3.3.6. Установка </w:t>
      </w:r>
      <w:r w:rsidR="00AA0533">
        <w:t>всех видов</w:t>
      </w:r>
      <w:r>
        <w:t xml:space="preserve"> вывесок разрешается только после согласования эскизов с администрацией сельского поселения «Куниб» в соответствии с нормативным правовым актом органа местного самоуправления.</w:t>
      </w:r>
    </w:p>
    <w:p w:rsidR="004E6BBE" w:rsidRPr="004E6BBE" w:rsidRDefault="004E6BBE" w:rsidP="004E6BBE">
      <w:pPr>
        <w:shd w:val="clear" w:color="auto" w:fill="FFFFFF"/>
        <w:ind w:firstLine="567"/>
        <w:jc w:val="center"/>
        <w:rPr>
          <w:b/>
          <w:bCs/>
        </w:rPr>
      </w:pPr>
    </w:p>
    <w:p w:rsidR="004E6BBE" w:rsidRPr="00A44F5B" w:rsidRDefault="004E6BBE" w:rsidP="004E6BBE">
      <w:pPr>
        <w:shd w:val="clear" w:color="auto" w:fill="FFFFFF"/>
        <w:ind w:firstLine="567"/>
        <w:jc w:val="center"/>
        <w:rPr>
          <w:bCs/>
        </w:rPr>
      </w:pPr>
      <w:r w:rsidRPr="00A44F5B">
        <w:rPr>
          <w:bCs/>
        </w:rPr>
        <w:t>4. Содержание территорий общего пользования, порядок</w:t>
      </w:r>
    </w:p>
    <w:p w:rsidR="004E6BBE" w:rsidRPr="00A44F5B" w:rsidRDefault="004E6BBE" w:rsidP="004E6BBE">
      <w:pPr>
        <w:shd w:val="clear" w:color="auto" w:fill="FFFFFF"/>
        <w:ind w:firstLine="567"/>
        <w:jc w:val="center"/>
        <w:rPr>
          <w:bCs/>
        </w:rPr>
      </w:pPr>
      <w:r w:rsidRPr="00A44F5B">
        <w:rPr>
          <w:bCs/>
        </w:rPr>
        <w:t>пользования такими территориями</w:t>
      </w:r>
    </w:p>
    <w:p w:rsidR="004E6BBE" w:rsidRPr="004E6BBE" w:rsidRDefault="004E6BBE" w:rsidP="004E6BBE">
      <w:pPr>
        <w:shd w:val="clear" w:color="auto" w:fill="FFFFFF"/>
        <w:ind w:firstLine="567"/>
        <w:jc w:val="center"/>
        <w:rPr>
          <w:b/>
          <w:bCs/>
        </w:rPr>
      </w:pPr>
    </w:p>
    <w:p w:rsidR="004E6BBE" w:rsidRPr="004E6BBE" w:rsidRDefault="004E6BBE" w:rsidP="004E6BBE">
      <w:pPr>
        <w:shd w:val="clear" w:color="auto" w:fill="FFFFFF"/>
        <w:ind w:firstLine="567"/>
        <w:jc w:val="both"/>
      </w:pPr>
      <w:r w:rsidRPr="004E6BBE">
        <w:t>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w:t>
      </w:r>
    </w:p>
    <w:p w:rsidR="004E6BBE" w:rsidRPr="004E6BBE" w:rsidRDefault="004E6BBE" w:rsidP="004E6BBE">
      <w:pPr>
        <w:pStyle w:val="aa"/>
        <w:shd w:val="clear" w:color="auto" w:fill="FFFFFF"/>
        <w:spacing w:before="0" w:beforeAutospacing="0" w:after="0" w:afterAutospacing="0"/>
        <w:ind w:firstLine="567"/>
        <w:jc w:val="both"/>
      </w:pPr>
      <w:proofErr w:type="gramStart"/>
      <w:r w:rsidRPr="004E6BBE">
        <w:t>Физические и (или) юридические лица, независимо от их организационно-правовых форм, владеющие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 осуществляют содержание элементов благоустройства (включая работы по восстановлению и ремонту памятников и мемориалов) самостоятельно или посредством привлечения специализированных организаций за счет собственных средств в соответствии с действующим законодательством и</w:t>
      </w:r>
      <w:proofErr w:type="gramEnd"/>
      <w:r w:rsidRPr="004E6BBE">
        <w:t xml:space="preserve"> настоящими Правилами.</w:t>
      </w:r>
    </w:p>
    <w:p w:rsidR="004E6BBE" w:rsidRPr="004E6BBE" w:rsidRDefault="004E6BBE" w:rsidP="004E6BBE">
      <w:pPr>
        <w:shd w:val="clear" w:color="auto" w:fill="FFFFFF"/>
        <w:ind w:firstLine="567"/>
        <w:jc w:val="both"/>
        <w:rPr>
          <w:color w:val="000000"/>
        </w:rPr>
      </w:pPr>
      <w:r w:rsidRPr="004E6BBE">
        <w:rPr>
          <w:color w:val="000000"/>
        </w:rPr>
        <w:t>Физическим и юридическим лицом осуществляется организация содержания элементов благоустройства, расположенных на прилегающих территориях.</w:t>
      </w:r>
    </w:p>
    <w:p w:rsidR="004E6BBE" w:rsidRPr="004E6BBE" w:rsidRDefault="004E6BBE" w:rsidP="004E6BBE">
      <w:pPr>
        <w:shd w:val="clear" w:color="auto" w:fill="FFFFFF"/>
        <w:ind w:firstLine="567"/>
        <w:jc w:val="both"/>
      </w:pPr>
      <w:r w:rsidRPr="004E6BBE">
        <w:t>Содержание фасадов зданий и сооружений предусматривает обязательное размещение следующих домовых знаков:</w:t>
      </w:r>
    </w:p>
    <w:p w:rsidR="004E6BBE" w:rsidRPr="004E6BBE" w:rsidRDefault="004E6BBE" w:rsidP="004E6BBE">
      <w:pPr>
        <w:shd w:val="clear" w:color="auto" w:fill="FFFFFF"/>
        <w:ind w:firstLine="567"/>
        <w:jc w:val="both"/>
      </w:pPr>
      <w:r w:rsidRPr="004E6BBE">
        <w:t>- указатели наименования улицы, переулка и др.;</w:t>
      </w:r>
    </w:p>
    <w:p w:rsidR="004E6BBE" w:rsidRPr="004E6BBE" w:rsidRDefault="004E6BBE" w:rsidP="004E6BBE">
      <w:pPr>
        <w:shd w:val="clear" w:color="auto" w:fill="FFFFFF"/>
        <w:ind w:firstLine="567"/>
        <w:jc w:val="both"/>
      </w:pPr>
      <w:r w:rsidRPr="004E6BBE">
        <w:t>- номерные знаки, соответствующие номеру дома;</w:t>
      </w:r>
    </w:p>
    <w:p w:rsidR="004E6BBE" w:rsidRPr="004E6BBE" w:rsidRDefault="004E6BBE" w:rsidP="004E6BBE">
      <w:pPr>
        <w:shd w:val="clear" w:color="auto" w:fill="FFFFFF"/>
        <w:ind w:firstLine="567"/>
        <w:jc w:val="both"/>
      </w:pPr>
      <w:r w:rsidRPr="004E6BBE">
        <w:t>- полигонометрические знаки (указатели нахождения пожарных гидрантов, водоемов и колодцев инженерных коммуникаций).</w:t>
      </w:r>
    </w:p>
    <w:p w:rsidR="004E6BBE" w:rsidRPr="004E6BBE" w:rsidRDefault="004E6BBE" w:rsidP="004E6BBE">
      <w:pPr>
        <w:shd w:val="clear" w:color="auto" w:fill="FFFFFF"/>
        <w:ind w:firstLine="567"/>
        <w:jc w:val="both"/>
      </w:pPr>
      <w:r w:rsidRPr="004E6BBE">
        <w:t xml:space="preserve">       </w:t>
      </w:r>
    </w:p>
    <w:p w:rsidR="004E6BBE" w:rsidRPr="00A44F5B" w:rsidRDefault="004E6BBE" w:rsidP="004E6BBE">
      <w:pPr>
        <w:pStyle w:val="aa"/>
        <w:shd w:val="clear" w:color="auto" w:fill="FFFFFF"/>
        <w:spacing w:before="0" w:beforeAutospacing="0" w:after="0" w:afterAutospacing="0"/>
        <w:ind w:firstLine="567"/>
        <w:jc w:val="center"/>
      </w:pPr>
      <w:r w:rsidRPr="00A44F5B">
        <w:t>4.1. Внешний вид фасадов и ограждающих конструкций  зданий, строений и сооружений, их соде</w:t>
      </w:r>
      <w:r w:rsidR="00A44F5B">
        <w:t>ржание</w:t>
      </w:r>
    </w:p>
    <w:p w:rsidR="004E6BBE" w:rsidRPr="00A44F5B" w:rsidRDefault="004E6BBE" w:rsidP="004E6BBE">
      <w:pPr>
        <w:pStyle w:val="aa"/>
        <w:shd w:val="clear" w:color="auto" w:fill="FFFFFF"/>
        <w:spacing w:before="0" w:beforeAutospacing="0" w:after="0" w:afterAutospacing="0"/>
        <w:ind w:firstLine="567"/>
        <w:jc w:val="both"/>
      </w:pPr>
    </w:p>
    <w:p w:rsidR="004E6BBE" w:rsidRPr="004E6BBE" w:rsidRDefault="004E6BBE" w:rsidP="004E6BBE">
      <w:pPr>
        <w:pStyle w:val="aa"/>
        <w:shd w:val="clear" w:color="auto" w:fill="FFFFFF"/>
        <w:spacing w:before="0" w:beforeAutospacing="0" w:after="0" w:afterAutospacing="0"/>
        <w:ind w:firstLine="567"/>
        <w:jc w:val="both"/>
      </w:pPr>
      <w:r w:rsidRPr="004E6BBE">
        <w:t xml:space="preserve">4.1.1. Фасады зданий, сооружений не должны иметь видимых повреждений строительной части, декоративной отделки и инженерных элементов и должны поддерживаться в надлежащем эстетическом состоянии. </w:t>
      </w:r>
    </w:p>
    <w:p w:rsidR="004E6BBE" w:rsidRPr="004E6BBE" w:rsidRDefault="004E6BBE" w:rsidP="004E6BBE">
      <w:pPr>
        <w:pStyle w:val="aa"/>
        <w:shd w:val="clear" w:color="auto" w:fill="FFFFFF"/>
        <w:spacing w:before="0" w:beforeAutospacing="0" w:after="0" w:afterAutospacing="0"/>
        <w:ind w:firstLine="567"/>
        <w:jc w:val="both"/>
      </w:pPr>
      <w:r w:rsidRPr="004E6BBE">
        <w:t>Фасады зданий и сооружений предусматривают обязательное размещение следующих домовых знаков:</w:t>
      </w:r>
    </w:p>
    <w:p w:rsidR="004E6BBE" w:rsidRPr="004E6BBE" w:rsidRDefault="004E6BBE" w:rsidP="004E6BBE">
      <w:pPr>
        <w:shd w:val="clear" w:color="auto" w:fill="FFFFFF"/>
        <w:ind w:firstLine="567"/>
        <w:jc w:val="both"/>
      </w:pPr>
      <w:r w:rsidRPr="004E6BBE">
        <w:lastRenderedPageBreak/>
        <w:t>- указатели наименования улицы, переулка и др.;</w:t>
      </w:r>
    </w:p>
    <w:p w:rsidR="004E6BBE" w:rsidRPr="004E6BBE" w:rsidRDefault="004E6BBE" w:rsidP="004E6BBE">
      <w:pPr>
        <w:shd w:val="clear" w:color="auto" w:fill="FFFFFF"/>
        <w:ind w:firstLine="567"/>
        <w:jc w:val="both"/>
      </w:pPr>
      <w:r w:rsidRPr="004E6BBE">
        <w:t>- номерные знаки, соответствующие номеру дома;</w:t>
      </w:r>
    </w:p>
    <w:p w:rsidR="004E6BBE" w:rsidRPr="004E6BBE" w:rsidRDefault="004E6BBE" w:rsidP="004E6BBE">
      <w:pPr>
        <w:shd w:val="clear" w:color="auto" w:fill="FFFFFF"/>
        <w:ind w:firstLine="567"/>
        <w:jc w:val="both"/>
      </w:pPr>
      <w:r w:rsidRPr="004E6BBE">
        <w:t>- номер подъезда и номер квартир для многоквартирных домов;</w:t>
      </w:r>
    </w:p>
    <w:p w:rsidR="004E6BBE" w:rsidRPr="004E6BBE" w:rsidRDefault="004E6BBE" w:rsidP="004E6BBE">
      <w:pPr>
        <w:shd w:val="clear" w:color="auto" w:fill="FFFFFF"/>
        <w:ind w:firstLine="567"/>
        <w:jc w:val="both"/>
      </w:pPr>
      <w:r w:rsidRPr="004E6BBE">
        <w:t>- полигонометрические знаки (указатели нахождения пожарных гидрантов, водоемов и колодцев инженерных коммуникаций).</w:t>
      </w:r>
    </w:p>
    <w:p w:rsidR="002106DF" w:rsidRDefault="002106DF" w:rsidP="002106DF">
      <w:pPr>
        <w:ind w:firstLine="708"/>
        <w:jc w:val="both"/>
      </w:pPr>
      <w:r>
        <w:t>Изменение внешнего вида фасада зданий, строений, проведение ремонтных работ согласовывается с администрацией сельского поселения «Куниб» в соответствии с нормативным правовым актом органа местного самоуправления.</w:t>
      </w:r>
    </w:p>
    <w:p w:rsidR="004E6BBE" w:rsidRPr="004E6BBE" w:rsidRDefault="004E6BBE" w:rsidP="004E6BBE">
      <w:pPr>
        <w:shd w:val="clear" w:color="auto" w:fill="FFFFFF"/>
        <w:ind w:firstLine="567"/>
        <w:jc w:val="both"/>
      </w:pPr>
      <w:r w:rsidRPr="004E6BBE">
        <w:t>Установка памятных досок на фасадах зданий производится в соответствии с решением Совета сельского поселения «Куниб».</w:t>
      </w:r>
    </w:p>
    <w:p w:rsidR="004E6BBE" w:rsidRPr="004E6BBE" w:rsidRDefault="004E6BBE" w:rsidP="004E6BBE">
      <w:pPr>
        <w:pStyle w:val="aa"/>
        <w:shd w:val="clear" w:color="auto" w:fill="FFFFFF"/>
        <w:spacing w:before="0" w:beforeAutospacing="0" w:after="0" w:afterAutospacing="0"/>
        <w:ind w:firstLine="567"/>
        <w:jc w:val="both"/>
      </w:pPr>
      <w:r w:rsidRPr="004E6BBE">
        <w:t>Строительство и установка оград, заборов, газонных и тротуарных ограждений, киосков, палаток, павильонов, ларьков, стендов для объявлений и других элементов благоустройства осуществляется в порядке, установленном законодательством Российской Федерации, Республики Коми, нормативными правовыми актами органов местного самоуправления.</w:t>
      </w:r>
    </w:p>
    <w:p w:rsidR="004E6BBE" w:rsidRPr="004E6BBE" w:rsidRDefault="004E6BBE" w:rsidP="004E6BBE">
      <w:pPr>
        <w:shd w:val="clear" w:color="auto" w:fill="FFFFFF"/>
        <w:ind w:firstLine="567"/>
        <w:jc w:val="both"/>
      </w:pPr>
      <w:r w:rsidRPr="004E6BBE">
        <w:t xml:space="preserve">Изменение внешнего вида фасада зданий, строений, проведение ремонтных работ согласовываются с администрацией сельского поселения. </w:t>
      </w:r>
    </w:p>
    <w:p w:rsidR="004E6BBE" w:rsidRPr="004E6BBE" w:rsidRDefault="004E6BBE" w:rsidP="004E6BBE">
      <w:pPr>
        <w:shd w:val="clear" w:color="auto" w:fill="FFFFFF"/>
        <w:ind w:firstLine="567"/>
        <w:jc w:val="both"/>
      </w:pPr>
      <w:r w:rsidRPr="004E6BBE">
        <w:t>4.1.2. Содержание фасадов зданий, сооружений включает:</w:t>
      </w:r>
    </w:p>
    <w:p w:rsidR="004E6BBE" w:rsidRPr="004E6BBE" w:rsidRDefault="004E6BBE" w:rsidP="004E6BBE">
      <w:pPr>
        <w:shd w:val="clear" w:color="auto" w:fill="FFFFFF"/>
        <w:ind w:firstLine="567"/>
        <w:jc w:val="both"/>
      </w:pPr>
      <w:r w:rsidRPr="004E6BBE">
        <w:rPr>
          <w:lang w:eastAsia="ar-SA"/>
        </w:rPr>
        <w:t xml:space="preserve">-  </w:t>
      </w:r>
      <w:r w:rsidRPr="004E6BBE">
        <w:t>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и их окраску;</w:t>
      </w:r>
    </w:p>
    <w:p w:rsidR="004E6BBE" w:rsidRPr="004E6BBE" w:rsidRDefault="004E6BBE" w:rsidP="004E6BBE">
      <w:pPr>
        <w:shd w:val="clear" w:color="auto" w:fill="FFFFFF"/>
        <w:ind w:firstLine="567"/>
        <w:jc w:val="both"/>
      </w:pPr>
      <w:r w:rsidRPr="004E6BBE">
        <w:rPr>
          <w:lang w:eastAsia="ar-SA"/>
        </w:rPr>
        <w:t xml:space="preserve">- </w:t>
      </w:r>
      <w:r w:rsidRPr="004E6BBE">
        <w:t>обеспечение наличия и содержания в исправном состоянии водостоков, водосточных труб и сливов;</w:t>
      </w:r>
    </w:p>
    <w:p w:rsidR="004E6BBE" w:rsidRPr="004E6BBE" w:rsidRDefault="004E6BBE" w:rsidP="004E6BBE">
      <w:pPr>
        <w:shd w:val="clear" w:color="auto" w:fill="FFFFFF"/>
        <w:ind w:firstLine="567"/>
        <w:jc w:val="both"/>
      </w:pPr>
      <w:r w:rsidRPr="004E6BBE">
        <w:t>-  герметизацию, заделку и расшивку швов, трещин и выбоин;</w:t>
      </w:r>
    </w:p>
    <w:p w:rsidR="004E6BBE" w:rsidRPr="004E6BBE" w:rsidRDefault="004E6BBE" w:rsidP="004E6BBE">
      <w:pPr>
        <w:shd w:val="clear" w:color="auto" w:fill="FFFFFF"/>
        <w:ind w:firstLine="567"/>
        <w:jc w:val="both"/>
      </w:pPr>
      <w:r w:rsidRPr="004E6BBE">
        <w:rPr>
          <w:lang w:eastAsia="ar-SA"/>
        </w:rPr>
        <w:t xml:space="preserve">-  </w:t>
      </w:r>
      <w:r w:rsidRPr="004E6BBE">
        <w:t xml:space="preserve">восстановление, ремонт и своевременную очистку входных групп, </w:t>
      </w:r>
      <w:proofErr w:type="spellStart"/>
      <w:r w:rsidRPr="004E6BBE">
        <w:t>отмосток</w:t>
      </w:r>
      <w:proofErr w:type="spellEnd"/>
      <w:r w:rsidRPr="004E6BBE">
        <w:t>, приямков цокольных окон и входов в подвалы;</w:t>
      </w:r>
    </w:p>
    <w:p w:rsidR="004E6BBE" w:rsidRPr="004E6BBE" w:rsidRDefault="004E6BBE" w:rsidP="004E6BBE">
      <w:pPr>
        <w:shd w:val="clear" w:color="auto" w:fill="FFFFFF"/>
        <w:ind w:firstLine="567"/>
        <w:jc w:val="both"/>
      </w:pPr>
      <w:r w:rsidRPr="004E6BBE">
        <w:t>-  своевременную очистку и промывку поверхностей фасадов, в том числе элементов фасадов, в зависимости от их состояния и условий эксплуатации;</w:t>
      </w:r>
    </w:p>
    <w:p w:rsidR="004E6BBE" w:rsidRPr="004E6BBE" w:rsidRDefault="004E6BBE" w:rsidP="004E6BBE">
      <w:pPr>
        <w:shd w:val="clear" w:color="auto" w:fill="FFFFFF"/>
        <w:ind w:firstLine="567"/>
        <w:jc w:val="both"/>
      </w:pPr>
      <w:r w:rsidRPr="004E6BBE">
        <w:rPr>
          <w:lang w:eastAsia="ar-SA"/>
        </w:rPr>
        <w:t xml:space="preserve">-  </w:t>
      </w:r>
      <w:r w:rsidRPr="004E6BBE">
        <w:t>своевременное мытье окон, вывесок и указателей;</w:t>
      </w:r>
    </w:p>
    <w:p w:rsidR="004E6BBE" w:rsidRPr="004E6BBE" w:rsidRDefault="004E6BBE" w:rsidP="004E6BBE">
      <w:pPr>
        <w:shd w:val="clear" w:color="auto" w:fill="FFFFFF"/>
        <w:ind w:firstLine="567"/>
        <w:jc w:val="both"/>
      </w:pPr>
      <w:r w:rsidRPr="004E6BBE">
        <w:t>-  очистку от надписей, рисунков, объявлений, плакатов и иной информационно-печатной продукции, а также нанесенных граффити;</w:t>
      </w:r>
    </w:p>
    <w:p w:rsidR="004E6BBE" w:rsidRPr="004E6BBE" w:rsidRDefault="004E6BBE" w:rsidP="004E6BBE">
      <w:pPr>
        <w:shd w:val="clear" w:color="auto" w:fill="FFFFFF"/>
        <w:ind w:firstLine="567"/>
        <w:jc w:val="both"/>
      </w:pPr>
      <w:r w:rsidRPr="004E6BBE">
        <w:t>- выполнять охранно-предупредительные мероприятия (установка ограждений, сеток, демонтаж разрушающейся части элемента и т.п.) в случае угрозы возможного обрушения выступающих конструкций фасадов.</w:t>
      </w:r>
    </w:p>
    <w:p w:rsidR="004E6BBE" w:rsidRPr="004E6BBE" w:rsidRDefault="004E6BBE" w:rsidP="004E6BBE">
      <w:pPr>
        <w:ind w:firstLine="567"/>
        <w:jc w:val="both"/>
      </w:pPr>
      <w:r w:rsidRPr="004E6BBE">
        <w:t xml:space="preserve">4.1.3. Текущий и капитальный ремонт, окраску фасадов зданий и сооружений следует производить в зависимости от их технического состояния собственниками зданий и сооружений либо, по соглашению с собственником, иным лицом. </w:t>
      </w:r>
    </w:p>
    <w:p w:rsidR="004E6BBE" w:rsidRPr="004E6BBE" w:rsidRDefault="004E6BBE" w:rsidP="004E6BBE">
      <w:pPr>
        <w:pStyle w:val="ConsPlusNormal"/>
        <w:ind w:firstLine="567"/>
        <w:jc w:val="both"/>
        <w:rPr>
          <w:rFonts w:ascii="Times New Roman" w:hAnsi="Times New Roman" w:cs="Times New Roman"/>
          <w:sz w:val="24"/>
          <w:szCs w:val="24"/>
        </w:rPr>
      </w:pPr>
      <w:r w:rsidRPr="004E6BBE">
        <w:rPr>
          <w:rFonts w:ascii="Times New Roman" w:hAnsi="Times New Roman" w:cs="Times New Roman"/>
          <w:sz w:val="24"/>
          <w:szCs w:val="24"/>
        </w:rPr>
        <w:t>4.1.4. Очистка крыш, карнизов, водосточных труб от снега и ледяных наростов, при их появлении, производится собственниками зданий (строений) и сооружений или уполномоченными ими лицами, в светлое время суток с обязательным соблюдением мер, обеспечивающих безопасное движение пешеходов и транспорта, сохранность деревьев, кустарников, инженерных коммуникаций, растяжек контактных сетей, указателей.</w:t>
      </w:r>
    </w:p>
    <w:p w:rsidR="004E6BBE" w:rsidRPr="004E6BBE" w:rsidRDefault="004E6BBE" w:rsidP="004E6BBE">
      <w:pPr>
        <w:suppressAutoHyphens/>
        <w:ind w:firstLine="567"/>
        <w:jc w:val="both"/>
      </w:pPr>
      <w:r w:rsidRPr="004E6BBE">
        <w:t>4.1.5. Содержание ограждающих конструкций зданий, строений включает: обеспечение надлежащего состояние ограждений (заборов), а также прочих сооружений в границах домовладения, своевременно производить поддерживающий их ремонт и покраску.</w:t>
      </w:r>
    </w:p>
    <w:p w:rsidR="004E6BBE" w:rsidRPr="004E6BBE" w:rsidRDefault="004E6BBE" w:rsidP="004E6BBE">
      <w:pPr>
        <w:ind w:firstLine="567"/>
        <w:jc w:val="both"/>
      </w:pPr>
      <w:r w:rsidRPr="004E6BBE">
        <w:t>Работы по покраске фасадов зданий, сооружений (кроме индивидуальных жилых домов) производятся на основании утвержденных в установленном порядке проектов и паспортов цветового решения фасадов.</w:t>
      </w:r>
    </w:p>
    <w:p w:rsidR="002106DF" w:rsidRDefault="002106DF" w:rsidP="002106DF">
      <w:pPr>
        <w:ind w:firstLine="708"/>
        <w:jc w:val="both"/>
      </w:pPr>
      <w:r>
        <w:t xml:space="preserve">4.1.6. </w:t>
      </w:r>
      <w:proofErr w:type="gramStart"/>
      <w:r w:rsidRPr="004E6BBE">
        <w:t xml:space="preserve">Организации и индивидуальные предприниматели содержат в надлежащем порядке объекты мелкорозничной торговой сети, летние кафе, павильоны ожидания транспорта, будки-посты регулирования уличного движения, малые спортивные сооружения, элементы благоустройства кварталов, парков, рекламные тумбы, стенды, щиты для газет, афиш и объявлений и другие малые архитектурные формы, производить их ремонт и окраску по мере необходимости, но не реже одного раза в год, согласовывая проект </w:t>
      </w:r>
      <w:r w:rsidRPr="004E6BBE">
        <w:lastRenderedPageBreak/>
        <w:t>ремонта</w:t>
      </w:r>
      <w:proofErr w:type="gramEnd"/>
      <w:r w:rsidRPr="004E6BBE">
        <w:t xml:space="preserve"> и цветового решения, а также производство работ и ограждение места работ с адм</w:t>
      </w:r>
      <w:r>
        <w:t>инистрацией сельского поселения в соответствии с нормативно-правовым актом органа местного самоуправления.</w:t>
      </w:r>
      <w:r w:rsidRPr="004E6BBE">
        <w:t xml:space="preserve"> Согласования не требуются, если ремонт и окраска выполняются в соответствии с утвержденным первоначальным проектом на установку объекта.</w:t>
      </w:r>
    </w:p>
    <w:p w:rsidR="004E6BBE" w:rsidRPr="004E6BBE" w:rsidRDefault="004E6BBE" w:rsidP="004E6BBE">
      <w:pPr>
        <w:shd w:val="clear" w:color="auto" w:fill="FFFFFF"/>
        <w:tabs>
          <w:tab w:val="left" w:pos="1512"/>
        </w:tabs>
        <w:ind w:firstLine="567"/>
        <w:jc w:val="both"/>
      </w:pPr>
      <w:r w:rsidRPr="004E6BBE">
        <w:t xml:space="preserve">Юридические лица, собственники независимо от форм собственности нежилых зданий обязаны оборудовать вечерней подсветкой вывески предприятий и главный вход в здание. </w:t>
      </w:r>
    </w:p>
    <w:p w:rsidR="004E6BBE" w:rsidRPr="004E6BBE" w:rsidRDefault="004E6BBE" w:rsidP="004E6BBE">
      <w:pPr>
        <w:shd w:val="clear" w:color="auto" w:fill="FFFFFF"/>
        <w:tabs>
          <w:tab w:val="left" w:pos="1512"/>
        </w:tabs>
        <w:ind w:firstLine="567"/>
        <w:jc w:val="both"/>
      </w:pPr>
      <w:r w:rsidRPr="004E6BBE">
        <w:t xml:space="preserve">4.1.7. Запрещается: </w:t>
      </w:r>
    </w:p>
    <w:p w:rsidR="004E6BBE" w:rsidRPr="004E6BBE" w:rsidRDefault="004E6BBE" w:rsidP="004E6BBE">
      <w:pPr>
        <w:shd w:val="clear" w:color="auto" w:fill="FFFFFF"/>
        <w:tabs>
          <w:tab w:val="left" w:pos="1627"/>
        </w:tabs>
        <w:ind w:firstLine="567"/>
        <w:jc w:val="both"/>
      </w:pPr>
      <w:r w:rsidRPr="004E6BBE">
        <w:t>- самовольное возведение хозяйственных и вспомогательных построек (дровяных сараев, будок, гаражей, голубятен, теплиц и т.п.) без получения соответствующего разрешения.</w:t>
      </w:r>
    </w:p>
    <w:p w:rsidR="004E6BBE" w:rsidRPr="004E6BBE" w:rsidRDefault="004E6BBE" w:rsidP="004E6BBE">
      <w:pPr>
        <w:shd w:val="clear" w:color="auto" w:fill="FFFFFF"/>
        <w:tabs>
          <w:tab w:val="left" w:pos="1512"/>
        </w:tabs>
        <w:ind w:firstLine="567"/>
        <w:jc w:val="both"/>
      </w:pPr>
      <w:r w:rsidRPr="004E6BBE">
        <w:t>- загромождение и засорение дворовых территорий металлическим ломом, строительным и бытовым мусором, домашней утварью и другими материалами.</w:t>
      </w:r>
    </w:p>
    <w:p w:rsidR="004E6BBE" w:rsidRPr="004E6BBE" w:rsidRDefault="004E6BBE" w:rsidP="004E6BBE">
      <w:pPr>
        <w:shd w:val="clear" w:color="auto" w:fill="FFFFFF"/>
        <w:tabs>
          <w:tab w:val="left" w:pos="1512"/>
        </w:tabs>
        <w:ind w:firstLine="567"/>
        <w:jc w:val="both"/>
      </w:pPr>
      <w:r w:rsidRPr="004E6BBE">
        <w:t>- устанавливать к объектам торговли, в том числе к объектам мелкорозничной торговой сети и летним кафе, пристройки, козырьки, навесы, не предусмотренные согласованными проектами, использовать их под складские цели,</w:t>
      </w:r>
    </w:p>
    <w:p w:rsidR="004E6BBE" w:rsidRPr="004E6BBE" w:rsidRDefault="004E6BBE" w:rsidP="004E6BBE">
      <w:pPr>
        <w:shd w:val="clear" w:color="auto" w:fill="FFFFFF"/>
        <w:tabs>
          <w:tab w:val="left" w:pos="1512"/>
        </w:tabs>
        <w:ind w:firstLine="567"/>
        <w:jc w:val="both"/>
      </w:pPr>
      <w:r w:rsidRPr="004E6BBE">
        <w:t>- самовольно устанавливать объекты мелкорозничной торговой сети, летние кафе, оборудование и приспособления для торговли,</w:t>
      </w:r>
    </w:p>
    <w:p w:rsidR="004E6BBE" w:rsidRPr="004E6BBE" w:rsidRDefault="004E6BBE" w:rsidP="004E6BBE">
      <w:pPr>
        <w:shd w:val="clear" w:color="auto" w:fill="FFFFFF"/>
        <w:tabs>
          <w:tab w:val="left" w:pos="1512"/>
        </w:tabs>
        <w:ind w:firstLine="567"/>
        <w:jc w:val="both"/>
      </w:pPr>
      <w:r w:rsidRPr="004E6BBE">
        <w:t>- оставлять на улицах, парках и других местах после окончания торговли передвижные тележки, лотки, контейнеры, другое торговое оборудование и не убранный после торговли мусор,</w:t>
      </w:r>
    </w:p>
    <w:p w:rsidR="004E6BBE" w:rsidRPr="004E6BBE" w:rsidRDefault="004E6BBE" w:rsidP="004E6BBE">
      <w:pPr>
        <w:shd w:val="clear" w:color="auto" w:fill="FFFFFF"/>
        <w:tabs>
          <w:tab w:val="left" w:pos="1512"/>
        </w:tabs>
        <w:ind w:firstLine="567"/>
        <w:jc w:val="both"/>
      </w:pPr>
      <w:r w:rsidRPr="004E6BBE">
        <w:t>- осуществлять нестационарную торговлю продовольственными и промышленными товарами, оказание услуг по организации общественного питания и бытовых услуг в неустановленных органами местного самоуправления местах.</w:t>
      </w:r>
    </w:p>
    <w:p w:rsidR="004E6BBE" w:rsidRPr="004E6BBE" w:rsidRDefault="004E6BBE" w:rsidP="004E6BBE">
      <w:pPr>
        <w:shd w:val="clear" w:color="auto" w:fill="FFFFFF"/>
        <w:ind w:firstLine="567"/>
        <w:jc w:val="center"/>
        <w:rPr>
          <w:b/>
          <w:color w:val="FF0000"/>
        </w:rPr>
      </w:pPr>
    </w:p>
    <w:p w:rsidR="004E6BBE" w:rsidRPr="00A44F5B" w:rsidRDefault="004E6BBE" w:rsidP="004E6BBE">
      <w:pPr>
        <w:shd w:val="clear" w:color="auto" w:fill="FFFFFF"/>
        <w:ind w:firstLine="567"/>
        <w:jc w:val="center"/>
      </w:pPr>
      <w:r w:rsidRPr="00A44F5B">
        <w:t xml:space="preserve">4.2. Проектирование, размещение, содержание и восстановление элементов благоустройства, в том числе </w:t>
      </w:r>
      <w:r w:rsidR="00A44F5B">
        <w:t>после проведения земляных работ</w:t>
      </w:r>
    </w:p>
    <w:p w:rsidR="004E6BBE" w:rsidRPr="004E6BBE" w:rsidRDefault="004E6BBE" w:rsidP="004E6BBE">
      <w:pPr>
        <w:shd w:val="clear" w:color="auto" w:fill="FFFFFF"/>
        <w:ind w:firstLine="567"/>
        <w:jc w:val="center"/>
        <w:rPr>
          <w:color w:val="FF0000"/>
        </w:rPr>
      </w:pPr>
    </w:p>
    <w:p w:rsidR="004E6BBE" w:rsidRPr="004E6BBE" w:rsidRDefault="004E6BBE" w:rsidP="004E6BBE">
      <w:pPr>
        <w:shd w:val="clear" w:color="auto" w:fill="FFFFFF"/>
        <w:ind w:firstLine="567"/>
        <w:jc w:val="both"/>
      </w:pPr>
      <w:r w:rsidRPr="004E6BBE">
        <w:t>4.2.1. Расчистка территорий и подготовка их к застройке должна начинаться с предварительной разметки мест сбора и обваливания растительного грунта и его снятия, с защиты от повреждений или пересадки используемых в дальнейшем растений, а также с устройства временного отвода с поверхности строительной площадки.</w:t>
      </w:r>
    </w:p>
    <w:p w:rsidR="004E6BBE" w:rsidRPr="004E6BBE" w:rsidRDefault="004E6BBE" w:rsidP="004E6BBE">
      <w:pPr>
        <w:shd w:val="clear" w:color="auto" w:fill="FFFFFF"/>
        <w:ind w:firstLine="567"/>
        <w:jc w:val="both"/>
      </w:pPr>
      <w:r w:rsidRPr="004E6BBE">
        <w:t xml:space="preserve">4.2.2. </w:t>
      </w:r>
      <w:proofErr w:type="gramStart"/>
      <w:r w:rsidRPr="004E6BBE">
        <w:t>Сооружения постоянного отвода, совпадающими с сооружениями временного отвода, должны производиться в процессе подготовки территории к строительству.</w:t>
      </w:r>
      <w:proofErr w:type="gramEnd"/>
      <w:r w:rsidRPr="004E6BBE">
        <w:t xml:space="preserve"> К этим сооружениям относятся: кюветы канавы, водопропускные трубы под дорогами и проездами, перепускные лотки и устройства для снижения скорости течения воды.</w:t>
      </w:r>
    </w:p>
    <w:p w:rsidR="004E6BBE" w:rsidRPr="004E6BBE" w:rsidRDefault="004E6BBE" w:rsidP="004E6BBE">
      <w:pPr>
        <w:shd w:val="clear" w:color="auto" w:fill="FFFFFF"/>
        <w:ind w:firstLine="567"/>
        <w:jc w:val="both"/>
      </w:pPr>
      <w:r w:rsidRPr="004E6BBE">
        <w:t>4.2.3. Зеленые насаждения, не подлежащие вырубке или пересадке, следует оградить общей оградой. Стволы отдельно стоящих деревьев, подпадающих в зону производства работ, следует предохранять от повреждений, облицовывая их отходами пиломатериалов. Отдельно стоящие кусты следует пересадить.</w:t>
      </w:r>
    </w:p>
    <w:p w:rsidR="004E6BBE" w:rsidRPr="004E6BBE" w:rsidRDefault="004E6BBE" w:rsidP="004E6BBE">
      <w:pPr>
        <w:shd w:val="clear" w:color="auto" w:fill="FFFFFF"/>
        <w:ind w:firstLine="567"/>
        <w:jc w:val="both"/>
      </w:pPr>
      <w:r w:rsidRPr="004E6BBE">
        <w:t xml:space="preserve">4.2.4. Подготовка к застройке территории, занятой постройками, должна начинаться с выноса коммуникаций, отключения газоснабжения на вводе его на территорию и продувке отключенных газовых сетей сжатым воздухом, а водопровода, канализации, теплоснабжения, электроэнергии и связи – на вводах их в подлежащие сносу объекты по мере необходимости в их сносе. </w:t>
      </w:r>
    </w:p>
    <w:p w:rsidR="004E6BBE" w:rsidRPr="004E6BBE" w:rsidRDefault="004E6BBE" w:rsidP="004E6BBE">
      <w:pPr>
        <w:shd w:val="clear" w:color="auto" w:fill="FFFFFF"/>
        <w:ind w:firstLine="567"/>
        <w:jc w:val="both"/>
      </w:pPr>
      <w:r w:rsidRPr="004E6BBE">
        <w:t xml:space="preserve">Полная или частичная разборка строений или их снос должны начинаться с изъятия отдельных конструктивных элементов, которые признано </w:t>
      </w:r>
      <w:proofErr w:type="gramStart"/>
      <w:r w:rsidRPr="004E6BBE">
        <w:t>целесообразным</w:t>
      </w:r>
      <w:proofErr w:type="gramEnd"/>
      <w:r w:rsidRPr="004E6BBE">
        <w:t xml:space="preserve"> применять повторно в условиях конкретной стройки.</w:t>
      </w:r>
    </w:p>
    <w:p w:rsidR="004E6BBE" w:rsidRPr="004E6BBE" w:rsidRDefault="004E6BBE" w:rsidP="004E6BBE">
      <w:pPr>
        <w:shd w:val="clear" w:color="auto" w:fill="FFFFFF"/>
        <w:ind w:firstLine="567"/>
        <w:jc w:val="both"/>
      </w:pPr>
      <w:r w:rsidRPr="004E6BBE">
        <w:t>Работы по разборке подземных коммуникаций должны начинаться со снятия растительного грунта в прилегающих к ним зонах разборки и уборки его в специально отведенные места.</w:t>
      </w:r>
    </w:p>
    <w:p w:rsidR="004E6BBE" w:rsidRPr="004E6BBE" w:rsidRDefault="004E6BBE" w:rsidP="004E6BBE">
      <w:pPr>
        <w:shd w:val="clear" w:color="auto" w:fill="FFFFFF"/>
        <w:ind w:firstLine="567"/>
        <w:jc w:val="both"/>
      </w:pPr>
      <w:r w:rsidRPr="004E6BBE">
        <w:t xml:space="preserve">Подземные коммуникации следует отрывать участками, </w:t>
      </w:r>
      <w:proofErr w:type="gramStart"/>
      <w:r w:rsidRPr="004E6BBE">
        <w:t>но</w:t>
      </w:r>
      <w:proofErr w:type="gramEnd"/>
      <w:r w:rsidRPr="004E6BBE">
        <w:t xml:space="preserve"> не подвергая траншеи опасности затопления поверхностными или грунтовыми водами. Вскрытие следует проводить экскаваторами. Места резки или разборки коммуникаций должны быть расчищены дополнительно.</w:t>
      </w:r>
    </w:p>
    <w:p w:rsidR="004E6BBE" w:rsidRPr="004E6BBE" w:rsidRDefault="004E6BBE" w:rsidP="004E6BBE">
      <w:pPr>
        <w:shd w:val="clear" w:color="auto" w:fill="FFFFFF"/>
        <w:ind w:firstLine="567"/>
        <w:jc w:val="both"/>
      </w:pPr>
      <w:r w:rsidRPr="004E6BBE">
        <w:lastRenderedPageBreak/>
        <w:t xml:space="preserve">4.2.5. Трубопроводные сети </w:t>
      </w:r>
      <w:proofErr w:type="spellStart"/>
      <w:r w:rsidRPr="004E6BBE">
        <w:t>бесканальной</w:t>
      </w:r>
      <w:proofErr w:type="spellEnd"/>
      <w:r w:rsidRPr="004E6BBE">
        <w:t xml:space="preserve"> прокладки следует разбирать с помощью газовой резки их на отдельные составляющие или путем разделения раструбных стыков. Кабели </w:t>
      </w:r>
      <w:proofErr w:type="spellStart"/>
      <w:r w:rsidRPr="004E6BBE">
        <w:t>бесканальной</w:t>
      </w:r>
      <w:proofErr w:type="spellEnd"/>
      <w:r w:rsidRPr="004E6BBE">
        <w:t xml:space="preserve"> прокладки должны вскрываться экскаваторами, освобождаться от защитного покрытия, освидетельствоваться и при возможности повторного применения </w:t>
      </w:r>
      <w:proofErr w:type="spellStart"/>
      <w:r w:rsidRPr="004E6BBE">
        <w:t>размуфтовываться</w:t>
      </w:r>
      <w:proofErr w:type="spellEnd"/>
      <w:r w:rsidRPr="004E6BBE">
        <w:t xml:space="preserve"> с заделкой концов, очищаться и наматываться на барабаны.</w:t>
      </w:r>
    </w:p>
    <w:p w:rsidR="004E6BBE" w:rsidRPr="004E6BBE" w:rsidRDefault="004E6BBE" w:rsidP="004E6BBE">
      <w:pPr>
        <w:shd w:val="clear" w:color="auto" w:fill="FFFFFF"/>
        <w:ind w:firstLine="567"/>
        <w:jc w:val="both"/>
      </w:pPr>
      <w:r w:rsidRPr="004E6BBE">
        <w:t>4.2.6. Трубопроводы, проложенные в непроходных каналах, должны разбирать в такой последовательности:</w:t>
      </w:r>
    </w:p>
    <w:p w:rsidR="004E6BBE" w:rsidRPr="004E6BBE" w:rsidRDefault="004E6BBE" w:rsidP="004E6BBE">
      <w:pPr>
        <w:shd w:val="clear" w:color="auto" w:fill="FFFFFF"/>
        <w:ind w:firstLine="567"/>
        <w:jc w:val="both"/>
      </w:pPr>
      <w:proofErr w:type="gramStart"/>
      <w:r w:rsidRPr="004E6BBE">
        <w:t>Открыть канал, снять плиты (скорлупы), закрывающие трубопроводы сверху, снять изоляцию трубопроводов в местах их расчленения, разрезать трубопроводы и удалить их из канала, разобрать и извлечь остальные сборные элементы канала, взломать и удалить из траншеи лом монолитных элементов канал с целью их повторного использования, освободить место работ от вынутых элементов и лома, засыпать траншею с послойным уплотнением грунта.</w:t>
      </w:r>
      <w:proofErr w:type="gramEnd"/>
    </w:p>
    <w:p w:rsidR="004E6BBE" w:rsidRPr="004E6BBE" w:rsidRDefault="004E6BBE" w:rsidP="004E6BBE">
      <w:pPr>
        <w:shd w:val="clear" w:color="auto" w:fill="FFFFFF"/>
        <w:ind w:firstLine="567"/>
        <w:jc w:val="both"/>
      </w:pPr>
      <w:r w:rsidRPr="004E6BBE">
        <w:t xml:space="preserve">Кабели, проложенные в кабельных коллекторах, следует освидетельствовать, </w:t>
      </w:r>
      <w:proofErr w:type="spellStart"/>
      <w:r w:rsidRPr="004E6BBE">
        <w:t>размуфтовать</w:t>
      </w:r>
      <w:proofErr w:type="spellEnd"/>
      <w:r w:rsidRPr="004E6BBE">
        <w:t>, заделать концы и извлечь из каналов, навивая их на барабаны. Далее должны быть выполнены работы по изъятию элементов каналов в последовательности, изложенной для трубопроводов, проложенных в непроходных каналах.</w:t>
      </w:r>
    </w:p>
    <w:p w:rsidR="004E6BBE" w:rsidRPr="004E6BBE" w:rsidRDefault="004E6BBE" w:rsidP="004E6BBE">
      <w:pPr>
        <w:pStyle w:val="aa"/>
        <w:shd w:val="clear" w:color="auto" w:fill="FFFFFF"/>
        <w:spacing w:before="0" w:beforeAutospacing="0" w:after="0" w:afterAutospacing="0"/>
        <w:ind w:firstLine="567"/>
        <w:jc w:val="center"/>
        <w:rPr>
          <w:color w:val="FF0000"/>
        </w:rPr>
      </w:pPr>
    </w:p>
    <w:p w:rsidR="00A44F5B" w:rsidRDefault="004E6BBE" w:rsidP="004E6BBE">
      <w:pPr>
        <w:pStyle w:val="aa"/>
        <w:shd w:val="clear" w:color="auto" w:fill="FFFFFF"/>
        <w:spacing w:before="0" w:beforeAutospacing="0" w:after="0" w:afterAutospacing="0"/>
        <w:ind w:firstLine="567"/>
        <w:jc w:val="center"/>
      </w:pPr>
      <w:r w:rsidRPr="00A44F5B">
        <w:t>4.3. Организация освещения, включая архитектурную подсвет</w:t>
      </w:r>
      <w:r w:rsidR="00A44F5B">
        <w:t xml:space="preserve">ку зданий, </w:t>
      </w:r>
    </w:p>
    <w:p w:rsidR="004E6BBE" w:rsidRPr="00A44F5B" w:rsidRDefault="00A44F5B" w:rsidP="004E6BBE">
      <w:pPr>
        <w:pStyle w:val="aa"/>
        <w:shd w:val="clear" w:color="auto" w:fill="FFFFFF"/>
        <w:spacing w:before="0" w:beforeAutospacing="0" w:after="0" w:afterAutospacing="0"/>
        <w:ind w:firstLine="567"/>
        <w:jc w:val="center"/>
      </w:pPr>
      <w:r>
        <w:t>строений, сооружений</w:t>
      </w:r>
    </w:p>
    <w:p w:rsidR="004E6BBE" w:rsidRPr="004E6BBE" w:rsidRDefault="004E6BBE" w:rsidP="004E6BBE">
      <w:pPr>
        <w:pStyle w:val="aa"/>
        <w:shd w:val="clear" w:color="auto" w:fill="FFFFFF"/>
        <w:spacing w:before="0" w:beforeAutospacing="0" w:after="0" w:afterAutospacing="0"/>
        <w:ind w:firstLine="567"/>
        <w:jc w:val="center"/>
        <w:rPr>
          <w:b/>
          <w:i/>
        </w:rPr>
      </w:pPr>
    </w:p>
    <w:p w:rsidR="004E6BBE" w:rsidRPr="004E6BBE" w:rsidRDefault="004E6BBE" w:rsidP="004E6BBE">
      <w:pPr>
        <w:shd w:val="clear" w:color="auto" w:fill="FFFFFF"/>
        <w:ind w:firstLine="567"/>
        <w:jc w:val="both"/>
      </w:pPr>
      <w:r w:rsidRPr="004E6BBE">
        <w:t>Улицы, дороги, площади, мосты, пешеходные дорожки, общественные и рекреационные территории, территории жилых дворов, территории промышленных и коммунальных организаций, а также номерные знаки жилых и общественных зданий, дорожные знаки и указатели, элементы информации и витрины должны освещаться в темное время суток. Обязанность по освещению данных объектов, содержанию и эксплуатации элементов наружного освещения возлагается на их собственников или уполномоченных собственником лиц.</w:t>
      </w:r>
    </w:p>
    <w:p w:rsidR="004E6BBE" w:rsidRPr="004E6BBE" w:rsidRDefault="004E6BBE" w:rsidP="004E6BBE">
      <w:pPr>
        <w:shd w:val="clear" w:color="auto" w:fill="FFFFFF"/>
        <w:ind w:firstLine="567"/>
        <w:jc w:val="both"/>
      </w:pPr>
      <w:r w:rsidRPr="004E6BBE">
        <w:t xml:space="preserve"> Электрические сети наружного освещения должны отвечать требованиям правил устройств электроустановок.</w:t>
      </w:r>
    </w:p>
    <w:p w:rsidR="004E6BBE" w:rsidRPr="004E6BBE" w:rsidRDefault="004E6BBE" w:rsidP="004E6BBE">
      <w:pPr>
        <w:shd w:val="clear" w:color="auto" w:fill="FFFFFF"/>
        <w:ind w:firstLine="567"/>
        <w:jc w:val="both"/>
      </w:pPr>
      <w:r w:rsidRPr="004E6BBE">
        <w:t>Установки наружного освещения должны содержаться в исправном состоянии.</w:t>
      </w:r>
    </w:p>
    <w:p w:rsidR="004E6BBE" w:rsidRPr="004E6BBE" w:rsidRDefault="004E6BBE" w:rsidP="004E6BBE">
      <w:pPr>
        <w:shd w:val="clear" w:color="auto" w:fill="FFFFFF"/>
        <w:ind w:firstLine="567"/>
        <w:jc w:val="both"/>
      </w:pPr>
      <w:r w:rsidRPr="004E6BBE">
        <w:t>Включение и отключение установок наружного освещения осуществляется в соответствии с графиком, утвержденным администрацией сельского поселения.</w:t>
      </w:r>
      <w:r w:rsidRPr="004E6BBE">
        <w:tab/>
        <w:t xml:space="preserve"> Организация, на балансе которой находятся установки наружного освещения, обязана проводить эксплуатационное обслуживание, включающее комплекс мероприятий, направленных на обеспечение надежной работы системы наружного освещения в пределах муниципального контракта. Обслуживание установок наружного освещения, не находящихся на балансе организации, производится на договорной основе.</w:t>
      </w:r>
    </w:p>
    <w:p w:rsidR="004E6BBE" w:rsidRPr="004E6BBE" w:rsidRDefault="004E6BBE" w:rsidP="004E6BBE">
      <w:pPr>
        <w:shd w:val="clear" w:color="auto" w:fill="FFFFFF"/>
        <w:ind w:firstLine="567"/>
        <w:jc w:val="both"/>
      </w:pPr>
      <w:r w:rsidRPr="004E6BBE">
        <w:t>Электроснабжение установок индивидуального наружного освещения осуществляется от распределительных щитов собственников, землепользователей, землевладельцев или арендаторов земельных участков, владельцев или арендаторов зданий, строек, сооружений и других объектов, при наличии паспорта и схемы на установку наружного освещения.</w:t>
      </w:r>
    </w:p>
    <w:p w:rsidR="004E6BBE" w:rsidRPr="004E6BBE" w:rsidRDefault="004E6BBE" w:rsidP="004E6BBE">
      <w:pPr>
        <w:shd w:val="clear" w:color="auto" w:fill="FFFFFF"/>
        <w:ind w:firstLine="567"/>
        <w:jc w:val="both"/>
      </w:pPr>
      <w:r w:rsidRPr="004E6BBE">
        <w:t xml:space="preserve"> Запрещается самовольное подсоединение и подключение проводов и кабелей к сетям наружного освещения.</w:t>
      </w:r>
    </w:p>
    <w:p w:rsidR="005F30DD" w:rsidRDefault="005F30DD" w:rsidP="005F30DD">
      <w:pPr>
        <w:pStyle w:val="aa"/>
        <w:shd w:val="clear" w:color="auto" w:fill="FFFFFF"/>
        <w:spacing w:before="0" w:beforeAutospacing="0" w:after="0" w:afterAutospacing="0"/>
        <w:ind w:firstLine="708"/>
        <w:jc w:val="both"/>
      </w:pPr>
      <w:r w:rsidRPr="004E6BBE">
        <w:t>Декоративная вечерняя подсветка фасадов зданий и сооружений, имеющих ответственное градостроительное значение, осуществляется по согласованию администрацией</w:t>
      </w:r>
      <w:r>
        <w:t xml:space="preserve"> сельского поселения «Куниб» в соответствии с нормативным правовым актом органа местного самоуправления</w:t>
      </w:r>
      <w:r w:rsidRPr="004E6BBE">
        <w:t>, а также с собственниками (владельцами) этих зданий и сооружений.</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 Праздничная иллюминация главных улиц, площадей выполняется собственниками (владельцами) в соответствии с проектом праздничного оформления.</w:t>
      </w:r>
    </w:p>
    <w:p w:rsidR="004E6BBE" w:rsidRPr="004E6BBE" w:rsidRDefault="004E6BBE" w:rsidP="004E6BBE">
      <w:pPr>
        <w:shd w:val="clear" w:color="auto" w:fill="FFFFFF"/>
        <w:ind w:firstLine="567"/>
        <w:jc w:val="center"/>
        <w:rPr>
          <w:b/>
          <w:color w:val="FF0000"/>
        </w:rPr>
      </w:pPr>
    </w:p>
    <w:p w:rsidR="00A44F5B" w:rsidRDefault="004E6BBE" w:rsidP="004E6BBE">
      <w:pPr>
        <w:shd w:val="clear" w:color="auto" w:fill="FFFFFF"/>
        <w:ind w:firstLine="567"/>
        <w:jc w:val="center"/>
        <w:rPr>
          <w:bCs/>
        </w:rPr>
      </w:pPr>
      <w:r w:rsidRPr="00A44F5B">
        <w:rPr>
          <w:bCs/>
        </w:rPr>
        <w:t xml:space="preserve">4.4. Организация озеленения территории сельского поселения, </w:t>
      </w:r>
    </w:p>
    <w:p w:rsidR="00A44F5B" w:rsidRDefault="004E6BBE" w:rsidP="004E6BBE">
      <w:pPr>
        <w:shd w:val="clear" w:color="auto" w:fill="FFFFFF"/>
        <w:ind w:firstLine="567"/>
        <w:jc w:val="center"/>
        <w:rPr>
          <w:bCs/>
        </w:rPr>
      </w:pPr>
      <w:r w:rsidRPr="00A44F5B">
        <w:rPr>
          <w:bCs/>
        </w:rPr>
        <w:t xml:space="preserve">включая порядок создания, содержания, восстановления и охраны, </w:t>
      </w:r>
    </w:p>
    <w:p w:rsidR="00A44F5B" w:rsidRDefault="004E6BBE" w:rsidP="004E6BBE">
      <w:pPr>
        <w:shd w:val="clear" w:color="auto" w:fill="FFFFFF"/>
        <w:ind w:firstLine="567"/>
        <w:jc w:val="center"/>
        <w:rPr>
          <w:bCs/>
        </w:rPr>
      </w:pPr>
      <w:r w:rsidRPr="00A44F5B">
        <w:rPr>
          <w:bCs/>
        </w:rPr>
        <w:t xml:space="preserve">расположенных в границах населенных пунктов газонов, </w:t>
      </w:r>
    </w:p>
    <w:p w:rsidR="004E6BBE" w:rsidRPr="00A44F5B" w:rsidRDefault="004E6BBE" w:rsidP="004E6BBE">
      <w:pPr>
        <w:shd w:val="clear" w:color="auto" w:fill="FFFFFF"/>
        <w:ind w:firstLine="567"/>
        <w:jc w:val="center"/>
        <w:rPr>
          <w:bCs/>
        </w:rPr>
      </w:pPr>
      <w:r w:rsidRPr="00A44F5B">
        <w:rPr>
          <w:bCs/>
        </w:rPr>
        <w:lastRenderedPageBreak/>
        <w:t>цветников и иных территорий, занятых зелеными насаждениями</w:t>
      </w:r>
    </w:p>
    <w:p w:rsidR="004E6BBE" w:rsidRPr="004E6BBE" w:rsidRDefault="004E6BBE" w:rsidP="004E6BBE">
      <w:pPr>
        <w:shd w:val="clear" w:color="auto" w:fill="FFFFFF"/>
        <w:ind w:firstLine="567"/>
        <w:jc w:val="center"/>
        <w:rPr>
          <w:bCs/>
        </w:rPr>
      </w:pPr>
    </w:p>
    <w:p w:rsidR="004E6BBE" w:rsidRPr="004E6BBE" w:rsidRDefault="004E6BBE" w:rsidP="004E6BBE">
      <w:pPr>
        <w:shd w:val="clear" w:color="auto" w:fill="FFFFFF"/>
        <w:ind w:firstLine="567"/>
        <w:jc w:val="both"/>
      </w:pPr>
      <w:r w:rsidRPr="004E6BBE">
        <w:t>Озеленение - составная и необходимая часть благоустройства и ландшафтной организации территории, обеспечивающая формирование устойчивой среды сельского поселения «Куниб»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сельского поселения.</w:t>
      </w:r>
    </w:p>
    <w:p w:rsidR="004E6BBE" w:rsidRPr="004E6BBE" w:rsidRDefault="004E6BBE" w:rsidP="004E6BBE">
      <w:pPr>
        <w:shd w:val="clear" w:color="auto" w:fill="FFFFFF"/>
        <w:ind w:firstLine="567"/>
        <w:jc w:val="both"/>
      </w:pPr>
      <w:r w:rsidRPr="004E6BBE">
        <w:t>4.4.1. В условиях высокого уровня загрязнения воздуха формируются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Pr="004E6BBE">
        <w:t>несмыкание</w:t>
      </w:r>
      <w:proofErr w:type="spellEnd"/>
      <w:r w:rsidRPr="004E6BBE">
        <w:t xml:space="preserve"> крон).</w:t>
      </w:r>
    </w:p>
    <w:p w:rsidR="004E6BBE" w:rsidRPr="004E6BBE" w:rsidRDefault="004E6BBE" w:rsidP="004E6BBE">
      <w:pPr>
        <w:shd w:val="clear" w:color="auto" w:fill="FFFFFF"/>
        <w:ind w:firstLine="567"/>
        <w:jc w:val="both"/>
      </w:pPr>
      <w:r w:rsidRPr="004E6BBE">
        <w:t>4.4.2. Работы по содержанию и восстановлению парков, зеленых зон, содержание и охрану природных зон осуществляются специализированными организациями, имеющими соответствующие лицензии и право на проведение работ по уходу за зелеными насаждениями. При этом поддерживается инициатива населения и других заинтересованных лиц по поддержанию и улучшению зеленых зон и других элементов природной среды в сельском поселении.</w:t>
      </w:r>
    </w:p>
    <w:p w:rsidR="005F30DD" w:rsidRDefault="005F30DD" w:rsidP="005F30DD">
      <w:pPr>
        <w:pStyle w:val="aa"/>
        <w:shd w:val="clear" w:color="auto" w:fill="FFFFFF"/>
        <w:spacing w:before="0" w:beforeAutospacing="0" w:after="0" w:afterAutospacing="0"/>
        <w:ind w:firstLine="708"/>
        <w:jc w:val="both"/>
      </w:pPr>
      <w:r>
        <w:t xml:space="preserve">4.4.3. </w:t>
      </w:r>
      <w:r w:rsidRPr="004E6BBE">
        <w:t>Работы по реконструкции объектов, новые посадки деревьев и кустарников на территориях улиц, кварталов многоэтажной застройки, цветочное оформление парков, а также капитальный ремонт и реконструкцию объектов ландшафтной архитектуры производятся по проектам, согласованным с администрац</w:t>
      </w:r>
      <w:r>
        <w:t>ией сельского поселения «Куниб» в соответствии с нормативным правовым актом органа местного самоуправления.</w:t>
      </w:r>
    </w:p>
    <w:p w:rsidR="004E6BBE" w:rsidRPr="004E6BBE" w:rsidRDefault="004E6BBE" w:rsidP="004E6BBE">
      <w:pPr>
        <w:shd w:val="clear" w:color="auto" w:fill="FFFFFF"/>
        <w:ind w:firstLine="567"/>
        <w:jc w:val="both"/>
      </w:pPr>
      <w:r w:rsidRPr="004E6BBE">
        <w:t>4.4.4. Лицам, ответственным за содержание соответствующей территории:</w:t>
      </w:r>
    </w:p>
    <w:p w:rsidR="004E6BBE" w:rsidRPr="004E6BBE" w:rsidRDefault="004E6BBE" w:rsidP="004E6BBE">
      <w:pPr>
        <w:pStyle w:val="aa"/>
        <w:shd w:val="clear" w:color="auto" w:fill="FFFFFF"/>
        <w:spacing w:before="0" w:beforeAutospacing="0" w:after="0" w:afterAutospacing="0"/>
        <w:ind w:firstLine="567"/>
        <w:jc w:val="both"/>
      </w:pPr>
      <w:r w:rsidRPr="004E6BBE">
        <w:t>– необходимо обеспечивать содержание и сохранность зеленых насаждений, находящихся на земельных участках, а также на прилегающих территориях;</w:t>
      </w:r>
    </w:p>
    <w:p w:rsidR="004E6BBE" w:rsidRPr="004E6BBE" w:rsidRDefault="004E6BBE" w:rsidP="004E6BBE">
      <w:pPr>
        <w:shd w:val="clear" w:color="auto" w:fill="FFFFFF"/>
        <w:ind w:firstLine="567"/>
        <w:jc w:val="both"/>
        <w:rPr>
          <w:color w:val="000000"/>
        </w:rPr>
      </w:pPr>
      <w:proofErr w:type="gramStart"/>
      <w:r w:rsidRPr="004E6BBE">
        <w:t>-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 в том числе сорной, на предоставленной, закрепленной и прилегающей территориях не менее 5 метров от существующей границы земельного участка либо ограждения;</w:t>
      </w:r>
      <w:r w:rsidRPr="004E6BBE">
        <w:rPr>
          <w:color w:val="000000"/>
        </w:rPr>
        <w:t xml:space="preserve"> </w:t>
      </w:r>
      <w:proofErr w:type="gramEnd"/>
    </w:p>
    <w:p w:rsidR="004E6BBE" w:rsidRPr="004E6BBE" w:rsidRDefault="004E6BBE" w:rsidP="004E6BBE">
      <w:pPr>
        <w:shd w:val="clear" w:color="auto" w:fill="FFFFFF"/>
        <w:ind w:firstLine="567"/>
        <w:jc w:val="both"/>
      </w:pPr>
      <w:r w:rsidRPr="004E6BBE">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4E6BBE" w:rsidRPr="004E6BBE" w:rsidRDefault="004E6BBE" w:rsidP="004E6BBE">
      <w:pPr>
        <w:shd w:val="clear" w:color="auto" w:fill="FFFFFF"/>
        <w:ind w:firstLine="567"/>
        <w:jc w:val="both"/>
      </w:pPr>
      <w:r w:rsidRPr="004E6BBE">
        <w:t>- доводить до сведения администрации сельского поселения «Куниб» обо всех случаях массового появления вредителей и болезней и принимать меры борьбы с ними, производить замазку ран и дупел на деревьях;</w:t>
      </w:r>
    </w:p>
    <w:p w:rsidR="004E6BBE" w:rsidRPr="004E6BBE" w:rsidRDefault="004E6BBE" w:rsidP="004E6BBE">
      <w:pPr>
        <w:shd w:val="clear" w:color="auto" w:fill="FFFFFF"/>
        <w:ind w:firstLine="567"/>
        <w:jc w:val="both"/>
      </w:pPr>
      <w:r w:rsidRPr="004E6BBE">
        <w:t>- проводить своевременный ремонт ограждений зеленых насаждений.</w:t>
      </w:r>
    </w:p>
    <w:p w:rsidR="004E6BBE" w:rsidRPr="004E6BBE" w:rsidRDefault="004E6BBE" w:rsidP="004E6BBE">
      <w:pPr>
        <w:shd w:val="clear" w:color="auto" w:fill="FFFFFF"/>
        <w:ind w:firstLine="567"/>
        <w:jc w:val="both"/>
      </w:pPr>
      <w:r w:rsidRPr="004E6BBE">
        <w:t>Все работы по текущему содержанию зеленых насаждений на территориях, закрепленных за предприятиями, учреждениями и организациями, ведутся силами и за счет средств этих предприятий, учреждений и организаций.</w:t>
      </w:r>
    </w:p>
    <w:p w:rsidR="004E6BBE" w:rsidRPr="004E6BBE" w:rsidRDefault="004E6BBE" w:rsidP="004E6BBE">
      <w:pPr>
        <w:shd w:val="clear" w:color="auto" w:fill="FFFFFF"/>
        <w:ind w:firstLine="567"/>
        <w:jc w:val="both"/>
      </w:pPr>
      <w:r w:rsidRPr="004E6BBE">
        <w:t>4.4.5. При обнаружении признаков повреждения деревьев лицам, ответственным за сохранность зеленых насаждений, рекомендуется поставить в известность администрацию сельского поселения «Куниб» для принятия необходимых мер.</w:t>
      </w:r>
    </w:p>
    <w:p w:rsidR="004E6BBE" w:rsidRPr="004E6BBE" w:rsidRDefault="004E6BBE" w:rsidP="004E6BBE">
      <w:pPr>
        <w:shd w:val="clear" w:color="auto" w:fill="FFFFFF"/>
        <w:ind w:firstLine="567"/>
        <w:jc w:val="both"/>
      </w:pPr>
      <w:r w:rsidRPr="004E6BBE">
        <w:t>4.4.6. На озелененных территориях и зеленых насаждениях не допускается:</w:t>
      </w:r>
    </w:p>
    <w:p w:rsidR="004E6BBE" w:rsidRPr="004E6BBE" w:rsidRDefault="004E6BBE" w:rsidP="004E6BBE">
      <w:pPr>
        <w:shd w:val="clear" w:color="auto" w:fill="FFFFFF"/>
        <w:ind w:firstLine="567"/>
        <w:jc w:val="both"/>
      </w:pPr>
      <w:r w:rsidRPr="004E6BBE">
        <w:t>- осуществлять проезд и стоянку автотранспортных средств, строительной и дорожной техники, кроме техники, связанной с эксплуатацией зеленых территорий и уходом за зелеными насаждениями;</w:t>
      </w:r>
    </w:p>
    <w:p w:rsidR="004E6BBE" w:rsidRPr="004E6BBE" w:rsidRDefault="004E6BBE" w:rsidP="004E6BBE">
      <w:pPr>
        <w:shd w:val="clear" w:color="auto" w:fill="FFFFFF"/>
        <w:ind w:firstLine="567"/>
        <w:jc w:val="both"/>
      </w:pPr>
      <w:r w:rsidRPr="004E6BBE">
        <w:t>- ремонт, мойка автотранспортных средств, слив отходов;</w:t>
      </w:r>
    </w:p>
    <w:p w:rsidR="004E6BBE" w:rsidRPr="004E6BBE" w:rsidRDefault="004E6BBE" w:rsidP="004E6BBE">
      <w:pPr>
        <w:shd w:val="clear" w:color="auto" w:fill="FFFFFF"/>
        <w:ind w:firstLine="567"/>
        <w:jc w:val="both"/>
      </w:pPr>
      <w:r w:rsidRPr="004E6BBE">
        <w:t>- установка гаражей и тентов типа «ракушка»;</w:t>
      </w:r>
    </w:p>
    <w:p w:rsidR="004E6BBE" w:rsidRPr="004E6BBE" w:rsidRDefault="004E6BBE" w:rsidP="004E6BBE">
      <w:pPr>
        <w:shd w:val="clear" w:color="auto" w:fill="FFFFFF"/>
        <w:ind w:firstLine="567"/>
        <w:jc w:val="both"/>
      </w:pPr>
      <w:r w:rsidRPr="004E6BBE">
        <w:t>- размещение торговых точек;</w:t>
      </w:r>
    </w:p>
    <w:p w:rsidR="004E6BBE" w:rsidRPr="004E6BBE" w:rsidRDefault="004E6BBE" w:rsidP="004E6BBE">
      <w:pPr>
        <w:shd w:val="clear" w:color="auto" w:fill="FFFFFF"/>
        <w:ind w:firstLine="567"/>
        <w:jc w:val="both"/>
      </w:pPr>
      <w:r w:rsidRPr="004E6BBE">
        <w:t>- уничтожать и повреждать зеленые насаждения (в том числе ломать ветви деревьев и кустарников), рвать и выкапывать цветы;</w:t>
      </w:r>
    </w:p>
    <w:p w:rsidR="004E6BBE" w:rsidRPr="004E6BBE" w:rsidRDefault="004E6BBE" w:rsidP="004E6BBE">
      <w:pPr>
        <w:shd w:val="clear" w:color="auto" w:fill="FFFFFF"/>
        <w:ind w:firstLine="567"/>
        <w:jc w:val="both"/>
      </w:pPr>
      <w:r w:rsidRPr="004E6BBE">
        <w:t>- ходить и лежать на газонах (исключая луговые), устраивать игры;</w:t>
      </w:r>
    </w:p>
    <w:p w:rsidR="004E6BBE" w:rsidRPr="004E6BBE" w:rsidRDefault="004E6BBE" w:rsidP="004E6BBE">
      <w:pPr>
        <w:shd w:val="clear" w:color="auto" w:fill="FFFFFF"/>
        <w:ind w:firstLine="567"/>
        <w:jc w:val="both"/>
      </w:pPr>
      <w:r w:rsidRPr="004E6BBE">
        <w:t>- размещать и складировать на газонах строительные материалы, различные отходы, снег, сколы льда и т.д.;</w:t>
      </w:r>
    </w:p>
    <w:p w:rsidR="004E6BBE" w:rsidRPr="004E6BBE" w:rsidRDefault="004E6BBE" w:rsidP="004E6BBE">
      <w:pPr>
        <w:pStyle w:val="aa"/>
        <w:shd w:val="clear" w:color="auto" w:fill="FFFFFF"/>
        <w:spacing w:before="0" w:beforeAutospacing="0" w:after="0" w:afterAutospacing="0"/>
        <w:ind w:firstLine="567"/>
        <w:jc w:val="both"/>
      </w:pPr>
      <w:r w:rsidRPr="004E6BBE">
        <w:lastRenderedPageBreak/>
        <w:t>– портить скамейки, ограды;</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 на деревьях делать надрезы, надписи, приклеивать к деревьям объявления, номерные знаки, </w:t>
      </w:r>
      <w:r w:rsidR="00AA0533">
        <w:t>всех видов</w:t>
      </w:r>
      <w:r w:rsidRPr="004E6BBE">
        <w:t xml:space="preserve"> указатели, провода и забивать в деревья крючки и гвозди для подвешивания веревок, сушить белье на ветвях;</w:t>
      </w:r>
    </w:p>
    <w:p w:rsidR="004E6BBE" w:rsidRPr="004E6BBE" w:rsidRDefault="004E6BBE" w:rsidP="004E6BBE">
      <w:pPr>
        <w:pStyle w:val="aa"/>
        <w:shd w:val="clear" w:color="auto" w:fill="FFFFFF"/>
        <w:spacing w:before="0" w:beforeAutospacing="0" w:after="0" w:afterAutospacing="0"/>
        <w:ind w:firstLine="567"/>
        <w:jc w:val="both"/>
      </w:pPr>
      <w:r w:rsidRPr="004E6BBE">
        <w:t>– выгуливать и отпускать с поводка собак в парках, лесопарках, скверах и иных территориях зеленых насаждений.</w:t>
      </w:r>
    </w:p>
    <w:p w:rsidR="004E6BBE" w:rsidRPr="004E6BBE" w:rsidRDefault="004E6BBE" w:rsidP="004E6BBE">
      <w:pPr>
        <w:pStyle w:val="aa"/>
        <w:shd w:val="clear" w:color="auto" w:fill="FFFFFF"/>
        <w:spacing w:before="0" w:beforeAutospacing="0" w:after="0" w:afterAutospacing="0"/>
        <w:ind w:firstLine="567"/>
        <w:jc w:val="both"/>
      </w:pPr>
      <w:r w:rsidRPr="004E6BBE">
        <w:t>- использовать роторные снегоочистительные машины для перекидки снега на насаждения. Использование роторных машин на уборке озелененных территориях допускается только при наличии на машине специальных направляющих устройств, предотвращающих попадание снега на насаждения;</w:t>
      </w:r>
    </w:p>
    <w:p w:rsidR="004E6BBE" w:rsidRPr="004E6BBE" w:rsidRDefault="004E6BBE" w:rsidP="004E6BBE">
      <w:pPr>
        <w:shd w:val="clear" w:color="auto" w:fill="FFFFFF"/>
        <w:ind w:firstLine="567"/>
        <w:jc w:val="both"/>
      </w:pPr>
      <w:r w:rsidRPr="004E6BBE">
        <w:t>- сбрасывать снег с крыш на участки, занятые насаждениями, без принятия мер, обеспечивающих сохранность деревьев и кустарников;</w:t>
      </w:r>
    </w:p>
    <w:p w:rsidR="004E6BBE" w:rsidRPr="004E6BBE" w:rsidRDefault="004E6BBE" w:rsidP="004E6BBE">
      <w:pPr>
        <w:shd w:val="clear" w:color="auto" w:fill="FFFFFF"/>
        <w:ind w:firstLine="567"/>
        <w:jc w:val="both"/>
      </w:pPr>
      <w:r w:rsidRPr="004E6BBE">
        <w:t>- сбрасывать смет и другие загрязнения на газоны, цветники, дорожки;</w:t>
      </w:r>
    </w:p>
    <w:p w:rsidR="004E6BBE" w:rsidRPr="004E6BBE" w:rsidRDefault="004E6BBE" w:rsidP="004E6BBE">
      <w:pPr>
        <w:shd w:val="clear" w:color="auto" w:fill="FFFFFF"/>
        <w:ind w:firstLine="567"/>
        <w:jc w:val="both"/>
      </w:pPr>
      <w:r w:rsidRPr="004E6BBE">
        <w:t>- разводить костры, нарушать противопожарные правила, создавая пожароопасную обстановку;</w:t>
      </w:r>
    </w:p>
    <w:p w:rsidR="004E6BBE" w:rsidRPr="004E6BBE" w:rsidRDefault="004E6BBE" w:rsidP="004E6BBE">
      <w:pPr>
        <w:shd w:val="clear" w:color="auto" w:fill="FFFFFF"/>
        <w:ind w:firstLine="567"/>
        <w:jc w:val="both"/>
      </w:pPr>
      <w:r w:rsidRPr="004E6BBE">
        <w:t>- другие действия, которые могут повредить зеленые территории и насаждения.</w:t>
      </w:r>
    </w:p>
    <w:p w:rsidR="004E6BBE" w:rsidRPr="004E6BBE" w:rsidRDefault="004E6BBE" w:rsidP="004E6BBE">
      <w:pPr>
        <w:pStyle w:val="aa"/>
        <w:shd w:val="clear" w:color="auto" w:fill="FFFFFF"/>
        <w:spacing w:before="0" w:beforeAutospacing="0" w:after="0" w:afterAutospacing="0"/>
        <w:ind w:firstLine="567"/>
        <w:jc w:val="both"/>
      </w:pPr>
      <w:r w:rsidRPr="004E6BBE">
        <w:t>4.4.7. Запрещается самовольная вырубка деревьев и кустарников.</w:t>
      </w:r>
    </w:p>
    <w:p w:rsidR="005F30DD" w:rsidRDefault="005F30DD" w:rsidP="005F30DD">
      <w:pPr>
        <w:pStyle w:val="aa"/>
        <w:shd w:val="clear" w:color="auto" w:fill="FFFFFF"/>
        <w:spacing w:before="0" w:beforeAutospacing="0" w:after="0" w:afterAutospacing="0"/>
        <w:ind w:firstLine="708"/>
        <w:jc w:val="both"/>
      </w:pPr>
      <w:r>
        <w:t xml:space="preserve">4.4.8. </w:t>
      </w:r>
      <w:r w:rsidRPr="004E6BBE">
        <w:t>Вырубка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сельского поселения</w:t>
      </w:r>
      <w:r>
        <w:t xml:space="preserve"> «Куниб»</w:t>
      </w:r>
      <w:r w:rsidRPr="004E6BBE">
        <w:t>, производится только по письм</w:t>
      </w:r>
      <w:r>
        <w:t>енному разрешению администрации сельского поселения «Куниб»  в соответствии с нормативным правовым актом органа местного самоуправления.</w:t>
      </w:r>
    </w:p>
    <w:p w:rsidR="004E6BBE" w:rsidRPr="004E6BBE" w:rsidRDefault="004E6BBE" w:rsidP="004E6BBE">
      <w:pPr>
        <w:pStyle w:val="aa"/>
        <w:shd w:val="clear" w:color="auto" w:fill="FFFFFF"/>
        <w:spacing w:before="0" w:beforeAutospacing="0" w:after="0" w:afterAutospacing="0"/>
        <w:ind w:firstLine="567"/>
        <w:jc w:val="both"/>
      </w:pPr>
      <w:r w:rsidRPr="004E6BBE">
        <w:t>4.4.9. Снос деревьев, кроме ценных пород деревьев, и кустарников в зоне индивидуальной застройки осуществляется собственникам земельных участков самостоятельно за счет собственных средств.</w:t>
      </w:r>
    </w:p>
    <w:p w:rsidR="004E6BBE" w:rsidRPr="004E6BBE" w:rsidRDefault="004E6BBE" w:rsidP="004E6BBE">
      <w:pPr>
        <w:pStyle w:val="aa"/>
        <w:shd w:val="clear" w:color="auto" w:fill="FFFFFF"/>
        <w:spacing w:before="0" w:beforeAutospacing="0" w:after="0" w:afterAutospacing="0"/>
        <w:ind w:firstLine="567"/>
        <w:jc w:val="both"/>
      </w:pPr>
    </w:p>
    <w:p w:rsidR="00A44F5B" w:rsidRDefault="004E6BBE" w:rsidP="004E6BBE">
      <w:pPr>
        <w:pStyle w:val="a8"/>
        <w:ind w:left="0" w:firstLine="567"/>
        <w:jc w:val="center"/>
      </w:pPr>
      <w:r w:rsidRPr="00A44F5B">
        <w:t xml:space="preserve">4.5. Размещение информации на территории сельского поселения,  </w:t>
      </w:r>
    </w:p>
    <w:p w:rsidR="00A44F5B" w:rsidRDefault="004E6BBE" w:rsidP="004E6BBE">
      <w:pPr>
        <w:pStyle w:val="a8"/>
        <w:ind w:left="0" w:firstLine="567"/>
        <w:jc w:val="center"/>
      </w:pPr>
      <w:r w:rsidRPr="00A44F5B">
        <w:t xml:space="preserve">в том числе установка указателей с наименованиями улиц </w:t>
      </w:r>
    </w:p>
    <w:p w:rsidR="004E6BBE" w:rsidRPr="00A44F5B" w:rsidRDefault="004E6BBE" w:rsidP="004E6BBE">
      <w:pPr>
        <w:pStyle w:val="a8"/>
        <w:ind w:left="0" w:firstLine="567"/>
        <w:jc w:val="center"/>
      </w:pPr>
      <w:r w:rsidRPr="00A44F5B">
        <w:t>и номерами домов, вывесок</w:t>
      </w:r>
    </w:p>
    <w:p w:rsidR="004E6BBE" w:rsidRPr="004E6BBE" w:rsidRDefault="004E6BBE" w:rsidP="004E6BBE">
      <w:pPr>
        <w:shd w:val="clear" w:color="auto" w:fill="FFFFFF"/>
        <w:tabs>
          <w:tab w:val="left" w:pos="0"/>
        </w:tabs>
        <w:ind w:firstLine="567"/>
        <w:jc w:val="both"/>
      </w:pPr>
      <w:r w:rsidRPr="004E6BBE">
        <w:rPr>
          <w:color w:val="555555"/>
        </w:rPr>
        <w:tab/>
      </w:r>
    </w:p>
    <w:p w:rsidR="00B372CA" w:rsidRDefault="00B372CA" w:rsidP="00B372CA">
      <w:pPr>
        <w:ind w:firstLine="567"/>
        <w:jc w:val="both"/>
      </w:pPr>
      <w:r>
        <w:t>4.5.1. Установка информационных конструкций (далее вывесок), а также размещение афиш, плакатов, листовок, объявлений производится исключительно в отведенных для этих целей местах (стендах, тумбах и т.п.) по согласованию с администрацией сельского поселения «Куниб» в соответствии с нормативным правовым актом органа местного самоуправления.</w:t>
      </w:r>
    </w:p>
    <w:p w:rsidR="00B372CA" w:rsidRDefault="00B372CA" w:rsidP="00B372CA">
      <w:pPr>
        <w:ind w:firstLine="567"/>
        <w:jc w:val="both"/>
      </w:pPr>
      <w:proofErr w:type="gramStart"/>
      <w:r>
        <w:t>На территории сельского поселения «Куниб» не допускается нанесение надписей, наклеивание и развешивание информационной и печатной продукции (листовки, объявления, афиши и иная продукция независимо от способа изготовления и используемых материалов) на ограждениях, заборах, стенах зданий, строений и сооружений, отдельно стоящих опорах (освещения, контактной сети и т.д.), деревьях, вне установленных для этих целей конструкций.</w:t>
      </w:r>
      <w:proofErr w:type="gramEnd"/>
    </w:p>
    <w:p w:rsidR="00B372CA" w:rsidRDefault="00B372CA" w:rsidP="00B372CA">
      <w:pPr>
        <w:ind w:firstLine="567"/>
        <w:jc w:val="both"/>
      </w:pPr>
      <w:r>
        <w:t>Организация работ по удалению самовольно произведенных надписей, а также самовольно размещенной информационной и печатной продукции со всех объектов независимо от ведомственной принадлежности возлагается на лиц, осуществляющих управление многоквартирными домами, а также собственников или арендаторов указанных объектов.</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4.5.2. Размещение рекламно-информационных элементов в придорожной зоне подлежит согласованию с ГИБДД МВД России по </w:t>
      </w:r>
      <w:proofErr w:type="spellStart"/>
      <w:r w:rsidRPr="004E6BBE">
        <w:t>Сысольскому</w:t>
      </w:r>
      <w:proofErr w:type="spellEnd"/>
      <w:r w:rsidRPr="004E6BBE">
        <w:t xml:space="preserve"> району.</w:t>
      </w:r>
    </w:p>
    <w:p w:rsidR="004E6BBE" w:rsidRPr="004E6BBE" w:rsidRDefault="004E6BBE" w:rsidP="004E6BBE">
      <w:pPr>
        <w:pStyle w:val="aa"/>
        <w:shd w:val="clear" w:color="auto" w:fill="FFFFFF"/>
        <w:spacing w:before="0" w:beforeAutospacing="0" w:after="0" w:afterAutospacing="0"/>
        <w:ind w:firstLine="567"/>
        <w:jc w:val="both"/>
      </w:pPr>
      <w:r w:rsidRPr="004E6BBE">
        <w:t>4.5.3. Информация предвыборной агитации размещается в специальных местах, согласованных с администрацией, либо на зданиях, сооружениях и других объектах с согласия собственников или владельцев указанных объектов. Уборка агитационных материалов осуществляется после проведения агитационной кампании.</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4.5.4. Юридические лица и граждане, осуществившие размещение рекламно- информационных элементов, объявлений, плакатов, афиш, листовок и т.п. без </w:t>
      </w:r>
      <w:r w:rsidRPr="004E6BBE">
        <w:lastRenderedPageBreak/>
        <w:t>соответствующих разрешений, а также в местах, не предусмотренных для этих целей, несут административную ответственность в соответствии с действующим законодательством.</w:t>
      </w:r>
    </w:p>
    <w:p w:rsidR="004E6BBE" w:rsidRPr="004E6BBE" w:rsidRDefault="004E6BBE" w:rsidP="004E6BBE">
      <w:pPr>
        <w:pStyle w:val="aa"/>
        <w:shd w:val="clear" w:color="auto" w:fill="FFFFFF"/>
        <w:spacing w:before="0" w:beforeAutospacing="0" w:after="0" w:afterAutospacing="0"/>
        <w:ind w:firstLine="567"/>
        <w:jc w:val="both"/>
      </w:pPr>
      <w:r w:rsidRPr="004E6BBE">
        <w:t>4.5.5. Объекты торговли должны иметь одну или несколько информационных табличек (по количеству входов для населения) с указанием следующей обязательной информации о предприятии:</w:t>
      </w:r>
    </w:p>
    <w:p w:rsidR="004E6BBE" w:rsidRPr="004E6BBE" w:rsidRDefault="004E6BBE" w:rsidP="004E6BBE">
      <w:pPr>
        <w:pStyle w:val="aa"/>
        <w:shd w:val="clear" w:color="auto" w:fill="FFFFFF"/>
        <w:spacing w:before="0" w:beforeAutospacing="0" w:after="0" w:afterAutospacing="0"/>
        <w:ind w:firstLine="567"/>
        <w:jc w:val="both"/>
      </w:pPr>
      <w:r w:rsidRPr="004E6BBE">
        <w:t>– зарегистрированное (юридическое) наименование организации;</w:t>
      </w:r>
    </w:p>
    <w:p w:rsidR="004E6BBE" w:rsidRPr="004E6BBE" w:rsidRDefault="004E6BBE" w:rsidP="004E6BBE">
      <w:pPr>
        <w:pStyle w:val="aa"/>
        <w:shd w:val="clear" w:color="auto" w:fill="FFFFFF"/>
        <w:spacing w:before="0" w:beforeAutospacing="0" w:after="0" w:afterAutospacing="0"/>
        <w:ind w:firstLine="567"/>
        <w:jc w:val="both"/>
      </w:pPr>
      <w:r w:rsidRPr="004E6BBE">
        <w:t>– организационно-правовая форма;</w:t>
      </w:r>
    </w:p>
    <w:p w:rsidR="004E6BBE" w:rsidRPr="004E6BBE" w:rsidRDefault="004E6BBE" w:rsidP="004E6BBE">
      <w:pPr>
        <w:pStyle w:val="aa"/>
        <w:shd w:val="clear" w:color="auto" w:fill="FFFFFF"/>
        <w:spacing w:before="0" w:beforeAutospacing="0" w:after="0" w:afterAutospacing="0"/>
        <w:ind w:firstLine="567"/>
        <w:jc w:val="both"/>
      </w:pPr>
      <w:r w:rsidRPr="004E6BBE">
        <w:t>– режим работы организации.</w:t>
      </w:r>
    </w:p>
    <w:p w:rsidR="004E6BBE" w:rsidRPr="004E6BBE" w:rsidRDefault="004E6BBE" w:rsidP="004E6BBE">
      <w:pPr>
        <w:pStyle w:val="aa"/>
        <w:shd w:val="clear" w:color="auto" w:fill="FFFFFF"/>
        <w:spacing w:before="0" w:beforeAutospacing="0" w:after="0" w:afterAutospacing="0"/>
        <w:ind w:firstLine="567"/>
        <w:jc w:val="both"/>
      </w:pPr>
      <w:r w:rsidRPr="004E6BBE">
        <w:t>Информационные таблички должны размещаться на стене здания рядом с входом в торговый объект либо на двери входа так, чтобы их хорошо видели посетители. Информационные таблички могут быть заменены надписями на стекле витрины, входной двери и др.</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4.5.6. Организациям, эксплуатирующим световые рекламы и вывески, следует обеспечивать своевременную замену перегоревших </w:t>
      </w:r>
      <w:proofErr w:type="spellStart"/>
      <w:r w:rsidRPr="004E6BBE">
        <w:t>газосветовых</w:t>
      </w:r>
      <w:proofErr w:type="spellEnd"/>
      <w:r w:rsidRPr="004E6BBE">
        <w:t xml:space="preserve"> трубок и электроламп. В случае неисправности отдельных знаков рекламы или вывески необходимо выключать полностью.</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4.5.7. Расклейка газет, афиш, плакатов, </w:t>
      </w:r>
      <w:r w:rsidR="00AA0533">
        <w:t>всех видов</w:t>
      </w:r>
      <w:r w:rsidRPr="004E6BBE">
        <w:t xml:space="preserve"> объявлений и реклам разрешается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4E6BBE" w:rsidRPr="004E6BBE" w:rsidRDefault="004E6BBE" w:rsidP="004E6BBE">
      <w:pPr>
        <w:pStyle w:val="aa"/>
        <w:shd w:val="clear" w:color="auto" w:fill="FFFFFF"/>
        <w:spacing w:before="0" w:beforeAutospacing="0" w:after="0" w:afterAutospacing="0"/>
        <w:ind w:firstLine="567"/>
        <w:jc w:val="both"/>
      </w:pPr>
      <w:r w:rsidRPr="004E6BBE">
        <w:t>4.5.8. Очистку от объявлений опор уличного освещения, цоколя зданий, заборов и других сооружений осуществляют организации, эксплуатирующие данные объекты.</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4.5.9. Рекламные конструкции не рекомендуется располагать отдельно от </w:t>
      </w:r>
      <w:proofErr w:type="spellStart"/>
      <w:r w:rsidR="002106DF">
        <w:t>сельского</w:t>
      </w:r>
      <w:r w:rsidRPr="004E6BBE">
        <w:t>оборудования</w:t>
      </w:r>
      <w:proofErr w:type="spellEnd"/>
      <w:r w:rsidRPr="004E6BBE">
        <w:t xml:space="preserve"> (за редким исключением, например, конструкций культурных и спортивных объектов, а также афишных тумб), она должна его защищать или окупать его эксплуатацию.</w:t>
      </w:r>
    </w:p>
    <w:p w:rsidR="004E6BBE" w:rsidRPr="004E6BBE" w:rsidRDefault="004E6BBE" w:rsidP="004E6BBE">
      <w:pPr>
        <w:pStyle w:val="aa"/>
        <w:shd w:val="clear" w:color="auto" w:fill="FFFFFF"/>
        <w:spacing w:before="0" w:beforeAutospacing="0" w:after="0" w:afterAutospacing="0"/>
        <w:ind w:firstLine="567"/>
        <w:jc w:val="both"/>
      </w:pPr>
      <w:r w:rsidRPr="004E6BBE">
        <w:t>4.5.10. Крупноформатные рекламные конструкции (</w:t>
      </w:r>
      <w:proofErr w:type="spellStart"/>
      <w:r w:rsidRPr="004E6BBE">
        <w:t>билборды</w:t>
      </w:r>
      <w:proofErr w:type="spellEnd"/>
      <w:r w:rsidRPr="004E6BBE">
        <w:t xml:space="preserve">, </w:t>
      </w:r>
      <w:proofErr w:type="spellStart"/>
      <w:r w:rsidRPr="004E6BBE">
        <w:t>суперсайты</w:t>
      </w:r>
      <w:proofErr w:type="spellEnd"/>
      <w:r w:rsidRPr="004E6BBE">
        <w:t xml:space="preserve"> и прочие) не следует располагать ближе </w:t>
      </w:r>
      <w:smartTag w:uri="urn:schemas-microsoft-com:office:smarttags" w:element="metricconverter">
        <w:smartTagPr>
          <w:attr w:name="ProductID" w:val="100 метров"/>
        </w:smartTagPr>
        <w:r w:rsidRPr="004E6BBE">
          <w:t>100 метров</w:t>
        </w:r>
      </w:smartTag>
      <w:r w:rsidRPr="004E6BBE">
        <w:t xml:space="preserve"> от жилых, общественных и офисных зданий.</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4.5.11. На зданиях и сооружениях населенного пункта должны быть размещены следующие домовые знаки: указатель наименования улицы, указатель номера дома и корпуса, указатель номера подъезда и квартир, международный символ доступности объекта для инвалидов, </w:t>
      </w:r>
      <w:proofErr w:type="spellStart"/>
      <w:r w:rsidRPr="004E6BBE">
        <w:t>флагодержатели</w:t>
      </w:r>
      <w:proofErr w:type="spellEnd"/>
      <w:r w:rsidRPr="004E6BBE">
        <w:t>,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Состав домовых знаков на конкретном здании и условия их размещения следует определять функциональным назначением и местоположением зданий относительно улично-дорожной сети. Жилищно-эксплуатационные организации ведут контроль сохранности и исправного состояния домовых знаков, по мере необходимости ремонтируют их.</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 У каждого индивидуального домовладения устанавливается знак с указанием номера дома, наименования улицы. Границы частных земельных участков могут обозначаться специальными табличками «Частное владение». Изготовление, установку и содержание информационных знаков индивидуальной застройки, </w:t>
      </w:r>
      <w:proofErr w:type="gramStart"/>
      <w:r w:rsidRPr="004E6BBE">
        <w:t>контроль за</w:t>
      </w:r>
      <w:proofErr w:type="gramEnd"/>
      <w:r w:rsidRPr="004E6BBE">
        <w:t xml:space="preserve"> их сохранностью и исправным состоянием осуществляют владельцы земельных участков, собственники зданий, сооружений за свой счет.</w:t>
      </w:r>
    </w:p>
    <w:p w:rsidR="004E6BBE" w:rsidRPr="004E6BBE" w:rsidRDefault="004E6BBE" w:rsidP="004E6BBE">
      <w:pPr>
        <w:pStyle w:val="aa"/>
        <w:shd w:val="clear" w:color="auto" w:fill="FFFFFF"/>
        <w:spacing w:before="0" w:beforeAutospacing="0" w:after="0" w:afterAutospacing="0"/>
        <w:ind w:firstLine="567"/>
        <w:jc w:val="center"/>
        <w:rPr>
          <w:color w:val="FF0000"/>
        </w:rPr>
      </w:pPr>
    </w:p>
    <w:p w:rsidR="00A44F5B" w:rsidRDefault="004E6BBE" w:rsidP="004E6BBE">
      <w:pPr>
        <w:pStyle w:val="aa"/>
        <w:shd w:val="clear" w:color="auto" w:fill="FFFFFF"/>
        <w:spacing w:before="0" w:beforeAutospacing="0" w:after="0" w:afterAutospacing="0"/>
        <w:ind w:firstLine="567"/>
        <w:jc w:val="center"/>
      </w:pPr>
      <w:r w:rsidRPr="00A44F5B">
        <w:t xml:space="preserve">4.6. Размещение и содержание детских и спортивных площадок, </w:t>
      </w:r>
    </w:p>
    <w:p w:rsidR="00A44F5B" w:rsidRDefault="004E6BBE" w:rsidP="004E6BBE">
      <w:pPr>
        <w:pStyle w:val="aa"/>
        <w:shd w:val="clear" w:color="auto" w:fill="FFFFFF"/>
        <w:spacing w:before="0" w:beforeAutospacing="0" w:after="0" w:afterAutospacing="0"/>
        <w:ind w:firstLine="567"/>
        <w:jc w:val="center"/>
      </w:pPr>
      <w:r w:rsidRPr="00A44F5B">
        <w:t xml:space="preserve">площадок для выгула животных, дорог и парковок (парковочных мест), </w:t>
      </w:r>
    </w:p>
    <w:p w:rsidR="004E6BBE" w:rsidRPr="00A44F5B" w:rsidRDefault="004E6BBE" w:rsidP="004E6BBE">
      <w:pPr>
        <w:pStyle w:val="aa"/>
        <w:shd w:val="clear" w:color="auto" w:fill="FFFFFF"/>
        <w:spacing w:before="0" w:beforeAutospacing="0" w:after="0" w:afterAutospacing="0"/>
        <w:ind w:firstLine="567"/>
        <w:jc w:val="center"/>
      </w:pPr>
      <w:r w:rsidRPr="00A44F5B">
        <w:t>малых архитектурных форм</w:t>
      </w:r>
    </w:p>
    <w:p w:rsidR="004E6BBE" w:rsidRPr="00A44F5B" w:rsidRDefault="004E6BBE" w:rsidP="004E6BBE">
      <w:pPr>
        <w:pStyle w:val="a8"/>
        <w:ind w:left="0" w:firstLine="567"/>
        <w:jc w:val="center"/>
      </w:pPr>
    </w:p>
    <w:p w:rsidR="004E6BBE" w:rsidRDefault="004E6BBE" w:rsidP="00BA4707">
      <w:pPr>
        <w:shd w:val="clear" w:color="auto" w:fill="FFFFFF"/>
        <w:ind w:firstLine="567"/>
        <w:jc w:val="center"/>
      </w:pPr>
      <w:r w:rsidRPr="00A44F5B">
        <w:t>4.6.1. Детские и спортивные площадки.</w:t>
      </w:r>
    </w:p>
    <w:p w:rsidR="00BA4707" w:rsidRPr="00A44F5B" w:rsidRDefault="00BA4707" w:rsidP="00BA4707">
      <w:pPr>
        <w:shd w:val="clear" w:color="auto" w:fill="FFFFFF"/>
        <w:ind w:firstLine="567"/>
        <w:jc w:val="center"/>
      </w:pPr>
    </w:p>
    <w:p w:rsidR="00D90CBD" w:rsidRDefault="00D90CBD" w:rsidP="00D90CBD">
      <w:pPr>
        <w:ind w:firstLine="567"/>
        <w:jc w:val="both"/>
      </w:pPr>
      <w:r>
        <w:t xml:space="preserve">4.6.1.1. Детские площадки следует организовывать в виде отдельных площадок для разных возрастных групп: </w:t>
      </w:r>
      <w:proofErr w:type="spellStart"/>
      <w:r>
        <w:t>преддошкольного</w:t>
      </w:r>
      <w:proofErr w:type="spellEnd"/>
      <w:r>
        <w:t xml:space="preserve"> (до 3 лет), дошкольного (до 7 лет), младшего и среднего школьного возраста (7-12 лет) или как комплексные игровые площадки с зонированием по возрастным интересам. Для детей и подростков (12 -16 лет) требуется </w:t>
      </w:r>
      <w:r>
        <w:lastRenderedPageBreak/>
        <w:t xml:space="preserve">организация спортивно-игровых комплексов и оборудование специальных мест для катания на самокатах, роликовых досках и коньках. </w:t>
      </w:r>
    </w:p>
    <w:p w:rsidR="00D90CBD" w:rsidRDefault="00D90CBD" w:rsidP="00D90CBD">
      <w:pPr>
        <w:ind w:firstLine="567"/>
        <w:jc w:val="both"/>
      </w:pPr>
      <w:r>
        <w:t>Детские площадки должны быть изолированы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w:t>
      </w:r>
      <w:proofErr w:type="gramStart"/>
      <w:r>
        <w:t>дств сл</w:t>
      </w:r>
      <w:proofErr w:type="gramEnd"/>
      <w:r>
        <w:t xml:space="preserve">едует принимать согласно </w:t>
      </w:r>
      <w:proofErr w:type="spellStart"/>
      <w:r>
        <w:t>СанПиН</w:t>
      </w:r>
      <w:proofErr w:type="spellEnd"/>
      <w:r>
        <w:t xml:space="preserve">, площадок мусоросборников – 1,5 м., </w:t>
      </w:r>
      <w:proofErr w:type="spellStart"/>
      <w:r>
        <w:t>отстойно-разворотных</w:t>
      </w:r>
      <w:proofErr w:type="spellEnd"/>
      <w:r>
        <w:t xml:space="preserve"> площадок на конечных остановках маршрутов городского пассажирского транспорта – не менее 50 м.</w:t>
      </w:r>
    </w:p>
    <w:p w:rsidR="004E6BBE" w:rsidRPr="004E6BBE" w:rsidRDefault="004E6BBE" w:rsidP="004E6BBE">
      <w:pPr>
        <w:shd w:val="clear" w:color="auto" w:fill="FFFFFF"/>
        <w:ind w:firstLine="567"/>
        <w:jc w:val="both"/>
      </w:pPr>
      <w:r w:rsidRPr="004E6BBE">
        <w:t xml:space="preserve">4.6.1.2. Перечень элементов благоустройства территории на детской площадке  включает: </w:t>
      </w:r>
      <w:r w:rsidRPr="004E6BBE">
        <w:rPr>
          <w:shd w:val="clear" w:color="auto" w:fill="FFFFFF"/>
        </w:rPr>
        <w:t xml:space="preserve">мягкие виды покрытия (песчаное), </w:t>
      </w:r>
      <w:r w:rsidRPr="004E6BBE">
        <w:t>игровое оборудование, озеленение, скамьи и урны, осветительное оборудование.</w:t>
      </w:r>
    </w:p>
    <w:p w:rsidR="004E6BBE" w:rsidRPr="004E6BBE" w:rsidRDefault="004E6BBE" w:rsidP="004E6BBE">
      <w:pPr>
        <w:shd w:val="clear" w:color="auto" w:fill="FFFFFF"/>
        <w:ind w:firstLine="567"/>
        <w:jc w:val="both"/>
      </w:pPr>
      <w:r w:rsidRPr="004E6BBE">
        <w:t>Мягкие виды покрытия (</w:t>
      </w:r>
      <w:proofErr w:type="gramStart"/>
      <w:r w:rsidRPr="004E6BBE">
        <w:t>песчаное</w:t>
      </w:r>
      <w:proofErr w:type="gramEnd"/>
      <w:r w:rsidRPr="004E6BBE">
        <w:t>)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оборудуются твердыми видами покрытия или фундаментом.</w:t>
      </w:r>
    </w:p>
    <w:p w:rsidR="004E6BBE" w:rsidRPr="004E6BBE" w:rsidRDefault="004E6BBE" w:rsidP="004E6BBE">
      <w:pPr>
        <w:shd w:val="clear" w:color="auto" w:fill="FFFFFF"/>
        <w:ind w:firstLine="567"/>
        <w:jc w:val="both"/>
      </w:pPr>
      <w:r w:rsidRPr="004E6BBE">
        <w:t>На детских площадках  должны отсутствовать  растения с колючками  и с ядовитыми плодами.</w:t>
      </w:r>
    </w:p>
    <w:p w:rsidR="004E6BBE" w:rsidRPr="004E6BBE" w:rsidRDefault="004E6BBE" w:rsidP="004E6BBE">
      <w:pPr>
        <w:shd w:val="clear" w:color="auto" w:fill="FFFFFF"/>
        <w:ind w:firstLine="567"/>
        <w:jc w:val="both"/>
      </w:pPr>
      <w:r w:rsidRPr="004E6BBE">
        <w:t xml:space="preserve">Осветительное оборудование должно функционировать в режиме освещения территории, на которой расположена площадка. Осветительное оборудование должно размещаться на высоте менее </w:t>
      </w:r>
      <w:smartTag w:uri="urn:schemas-microsoft-com:office:smarttags" w:element="metricconverter">
        <w:smartTagPr>
          <w:attr w:name="ProductID" w:val="2,5 м"/>
        </w:smartTagPr>
        <w:r w:rsidRPr="004E6BBE">
          <w:t>2,5 м</w:t>
        </w:r>
      </w:smartTag>
      <w:r w:rsidRPr="004E6BBE">
        <w:t>.</w:t>
      </w:r>
    </w:p>
    <w:p w:rsidR="00D90CBD" w:rsidRDefault="00D90CBD" w:rsidP="00D90CBD">
      <w:pPr>
        <w:ind w:firstLine="567"/>
        <w:jc w:val="both"/>
      </w:pPr>
      <w:r>
        <w:t xml:space="preserve">Озеленение следует размещать по периметру площадки, высаживая быстрорастущие деревья на расстоянии от края площадки не менее 2 м.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w:t>
      </w:r>
      <w:proofErr w:type="gramStart"/>
      <w:r>
        <w:t>площадки</w:t>
      </w:r>
      <w:proofErr w:type="gramEnd"/>
      <w:r>
        <w:t xml:space="preserve"> возможно применять вертикальное озеленение.</w:t>
      </w:r>
    </w:p>
    <w:p w:rsidR="00D90CBD" w:rsidRDefault="00D90CBD" w:rsidP="00D90CBD">
      <w:pPr>
        <w:ind w:firstLine="567"/>
        <w:jc w:val="both"/>
      </w:pPr>
      <w:r>
        <w:t xml:space="preserve">4.6.1.3. Спортивные площадки предназначены для занятий физкультурой и спортом всех возрастных групп населения, проектируются в составе территорий жилого и рекреационного назначения, участков спортивных сооружений, участков общеобразовательных школ в зависимости от вида специализации площадки. Расстояние от границы до мест хранения легковых автомобилей следует принимать согласно </w:t>
      </w:r>
      <w:proofErr w:type="spellStart"/>
      <w:r>
        <w:t>СанПиН</w:t>
      </w:r>
      <w:proofErr w:type="spellEnd"/>
      <w:r>
        <w:t xml:space="preserve"> 2.2.1/2.1.1.1200.</w:t>
      </w:r>
    </w:p>
    <w:p w:rsidR="004E6BBE" w:rsidRPr="004E6BBE" w:rsidRDefault="004E6BBE" w:rsidP="004E6BBE">
      <w:pPr>
        <w:shd w:val="clear" w:color="auto" w:fill="FFFFFF"/>
        <w:ind w:firstLine="567"/>
        <w:jc w:val="both"/>
      </w:pPr>
      <w:r w:rsidRPr="004E6BBE">
        <w:t>4.6.1.4. Требования к материалу детского и спортивного оборудования и условиям его обработки:</w:t>
      </w:r>
    </w:p>
    <w:p w:rsidR="004E6BBE" w:rsidRPr="004E6BBE" w:rsidRDefault="004E6BBE" w:rsidP="004E6BBE">
      <w:pPr>
        <w:shd w:val="clear" w:color="auto" w:fill="FFFFFF"/>
        <w:ind w:firstLine="567"/>
        <w:jc w:val="both"/>
      </w:pPr>
      <w:r w:rsidRPr="004E6BBE">
        <w:t xml:space="preserve">- деревянное оборудование,  выполненное из твердых пород дерева со специальной обработкой, предотвращающей гниение, усыхание, возгорание, сколы; </w:t>
      </w:r>
    </w:p>
    <w:p w:rsidR="004E6BBE" w:rsidRPr="004E6BBE" w:rsidRDefault="004E6BBE" w:rsidP="004E6BBE">
      <w:pPr>
        <w:shd w:val="clear" w:color="auto" w:fill="FFFFFF"/>
        <w:ind w:firstLine="567"/>
        <w:jc w:val="both"/>
      </w:pPr>
      <w:r w:rsidRPr="004E6BBE">
        <w:t xml:space="preserve">- </w:t>
      </w:r>
      <w:proofErr w:type="gramStart"/>
      <w:r w:rsidRPr="004E6BBE">
        <w:t>отполированное</w:t>
      </w:r>
      <w:proofErr w:type="gramEnd"/>
      <w:r w:rsidRPr="004E6BBE">
        <w:t>, острые углы закруглены;</w:t>
      </w:r>
    </w:p>
    <w:p w:rsidR="004E6BBE" w:rsidRPr="004E6BBE" w:rsidRDefault="004E6BBE" w:rsidP="004E6BBE">
      <w:pPr>
        <w:shd w:val="clear" w:color="auto" w:fill="FFFFFF"/>
        <w:ind w:firstLine="567"/>
        <w:jc w:val="both"/>
      </w:pPr>
      <w:r w:rsidRPr="004E6BBE">
        <w:t xml:space="preserve">-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w:t>
      </w:r>
      <w:proofErr w:type="spellStart"/>
      <w:r w:rsidRPr="004E6BBE">
        <w:t>металлопластик</w:t>
      </w:r>
      <w:proofErr w:type="spellEnd"/>
      <w:r w:rsidRPr="004E6BBE">
        <w:t xml:space="preserve"> (не травмирует, не ржавеет, морозоустойчив).</w:t>
      </w:r>
    </w:p>
    <w:p w:rsidR="004E6BBE" w:rsidRPr="004E6BBE" w:rsidRDefault="004E6BBE" w:rsidP="004E6BBE">
      <w:pPr>
        <w:shd w:val="clear" w:color="auto" w:fill="FFFFFF"/>
        <w:ind w:firstLine="567"/>
        <w:jc w:val="both"/>
      </w:pPr>
      <w:r w:rsidRPr="004E6BBE">
        <w:t xml:space="preserve">            4.6.1.5. При размещении оборудования на детских и спортивных площадках соблюдать минимальные расстояния безопасности.</w:t>
      </w:r>
    </w:p>
    <w:p w:rsidR="004E6BBE" w:rsidRDefault="004E6BBE" w:rsidP="004E6BBE">
      <w:pPr>
        <w:shd w:val="clear" w:color="auto" w:fill="FFFFFF"/>
        <w:ind w:firstLine="567"/>
        <w:jc w:val="both"/>
      </w:pPr>
      <w:r w:rsidRPr="004E6BBE">
        <w:t xml:space="preserve">4.6.1.6. Спортивные площадки рекомендуется оборудовать сетчатым ограждением высотой 2,5-3 м, а в местах примыкания спортивных площадок друг к другу – высотой не менее </w:t>
      </w:r>
      <w:smartTag w:uri="urn:schemas-microsoft-com:office:smarttags" w:element="metricconverter">
        <w:smartTagPr>
          <w:attr w:name="ProductID" w:val="1,2 м"/>
        </w:smartTagPr>
        <w:r w:rsidRPr="004E6BBE">
          <w:t>1,2 м</w:t>
        </w:r>
      </w:smartTag>
      <w:r w:rsidRPr="004E6BBE">
        <w:t>.</w:t>
      </w:r>
    </w:p>
    <w:p w:rsidR="00D90CBD" w:rsidRDefault="00D90CBD" w:rsidP="00D90CBD">
      <w:pPr>
        <w:ind w:firstLine="567"/>
        <w:jc w:val="both"/>
      </w:pPr>
      <w:r>
        <w:t>4.6.1.7. При реконструкции детских площадок во избежание травматизма необходимо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BA4707" w:rsidRPr="004E6BBE" w:rsidRDefault="00BA4707" w:rsidP="004E6BBE">
      <w:pPr>
        <w:shd w:val="clear" w:color="auto" w:fill="FFFFFF"/>
        <w:ind w:firstLine="567"/>
        <w:jc w:val="both"/>
      </w:pPr>
    </w:p>
    <w:p w:rsidR="004E6BBE" w:rsidRDefault="004E6BBE" w:rsidP="00BA4707">
      <w:pPr>
        <w:pStyle w:val="aa"/>
        <w:shd w:val="clear" w:color="auto" w:fill="FFFFFF"/>
        <w:spacing w:before="0" w:beforeAutospacing="0" w:after="0" w:afterAutospacing="0"/>
        <w:ind w:firstLine="567"/>
        <w:jc w:val="center"/>
      </w:pPr>
      <w:r w:rsidRPr="00A44F5B">
        <w:lastRenderedPageBreak/>
        <w:t>4.6.2. Площадки для выгула животных</w:t>
      </w:r>
    </w:p>
    <w:p w:rsidR="00BA4707" w:rsidRPr="00A44F5B" w:rsidRDefault="00BA4707" w:rsidP="00BA4707">
      <w:pPr>
        <w:pStyle w:val="aa"/>
        <w:shd w:val="clear" w:color="auto" w:fill="FFFFFF"/>
        <w:spacing w:before="0" w:beforeAutospacing="0" w:after="0" w:afterAutospacing="0"/>
        <w:ind w:firstLine="567"/>
        <w:jc w:val="center"/>
      </w:pPr>
    </w:p>
    <w:p w:rsidR="00143C5C" w:rsidRDefault="00143C5C" w:rsidP="00143C5C">
      <w:pPr>
        <w:ind w:firstLine="567"/>
        <w:jc w:val="both"/>
      </w:pPr>
      <w:r>
        <w:t xml:space="preserve">4.6.2.1. Содержание домашних животных должно осуществляться с учетом требований статьи 13 Федерального закона от 27.12.2018 N 498-ФЗ «Об ответственном обращении с животными и о внесении изменений в отдельные законодательные акты Российской Федерации». </w:t>
      </w:r>
    </w:p>
    <w:p w:rsidR="00143C5C" w:rsidRDefault="00143C5C" w:rsidP="00143C5C">
      <w:pPr>
        <w:pStyle w:val="p17"/>
        <w:shd w:val="clear" w:color="auto" w:fill="FFFFFF"/>
        <w:spacing w:before="0" w:beforeAutospacing="0" w:after="0" w:afterAutospacing="0"/>
        <w:ind w:firstLine="567"/>
        <w:jc w:val="both"/>
        <w:rPr>
          <w:lang w:eastAsia="ja-JP"/>
        </w:rPr>
      </w:pPr>
      <w:r>
        <w:rPr>
          <w:lang w:eastAsia="ja-JP"/>
        </w:rPr>
        <w:t>4.6.2.6. Специальные площадки для выгула и/или дрессировки собак могут размещаться на земельных участках, принадлежащих на праве собственности или ином праве физическим и (или) юридическим лицам, на земельных участках, находящихся в муниципальной или государственной собственности, а также на земельных участках, государственная собственность на которые не разграничена.</w:t>
      </w:r>
    </w:p>
    <w:p w:rsidR="00143C5C" w:rsidRDefault="00143C5C" w:rsidP="00143C5C">
      <w:pPr>
        <w:pStyle w:val="p17"/>
        <w:shd w:val="clear" w:color="auto" w:fill="FFFFFF"/>
        <w:spacing w:before="0" w:beforeAutospacing="0" w:after="0" w:afterAutospacing="0"/>
        <w:ind w:firstLine="567"/>
        <w:jc w:val="both"/>
        <w:rPr>
          <w:lang w:eastAsia="ja-JP"/>
        </w:rPr>
      </w:pPr>
      <w:r>
        <w:rPr>
          <w:lang w:eastAsia="ja-JP"/>
        </w:rPr>
        <w:t>Решение о создании специальной площадки для выгула и/или дрессировки собак принимается:</w:t>
      </w:r>
    </w:p>
    <w:p w:rsidR="00143C5C" w:rsidRDefault="00143C5C" w:rsidP="00143C5C">
      <w:pPr>
        <w:pStyle w:val="p17"/>
        <w:shd w:val="clear" w:color="auto" w:fill="FFFFFF"/>
        <w:spacing w:before="0" w:beforeAutospacing="0" w:after="0" w:afterAutospacing="0"/>
        <w:ind w:firstLine="567"/>
        <w:jc w:val="both"/>
        <w:rPr>
          <w:lang w:eastAsia="ja-JP"/>
        </w:rPr>
      </w:pPr>
      <w:r>
        <w:rPr>
          <w:lang w:eastAsia="ja-JP"/>
        </w:rPr>
        <w:t>- на земельных участках, принадлежащих на праве собственности или ином законном основании, - правообладателями земельных участков или объектов, зданий, строений, сооружений;</w:t>
      </w:r>
    </w:p>
    <w:p w:rsidR="00143C5C" w:rsidRDefault="00143C5C" w:rsidP="00143C5C">
      <w:pPr>
        <w:pStyle w:val="p17"/>
        <w:shd w:val="clear" w:color="auto" w:fill="FFFFFF"/>
        <w:spacing w:before="0" w:beforeAutospacing="0" w:after="0" w:afterAutospacing="0"/>
        <w:ind w:firstLine="567"/>
        <w:jc w:val="both"/>
        <w:rPr>
          <w:lang w:eastAsia="ja-JP"/>
        </w:rPr>
      </w:pPr>
      <w:r>
        <w:rPr>
          <w:lang w:eastAsia="ja-JP"/>
        </w:rPr>
        <w:t>- на придомовых территориях многоквартирных домов в территориальных зонах Ж-1, Ж-2 - общим собранием собственников помещений в многоквартирном доме в порядке, установленном жилищным законодательством;</w:t>
      </w:r>
    </w:p>
    <w:p w:rsidR="00143C5C" w:rsidRDefault="00143C5C" w:rsidP="00143C5C">
      <w:pPr>
        <w:pStyle w:val="p17"/>
        <w:shd w:val="clear" w:color="auto" w:fill="FFFFFF"/>
        <w:spacing w:before="0" w:beforeAutospacing="0" w:after="0" w:afterAutospacing="0"/>
        <w:ind w:firstLine="567"/>
        <w:jc w:val="both"/>
        <w:rPr>
          <w:lang w:eastAsia="ja-JP"/>
        </w:rPr>
      </w:pPr>
      <w:r>
        <w:rPr>
          <w:lang w:eastAsia="ja-JP"/>
        </w:rPr>
        <w:t>- на земельных участках, находящихся в муниципальной собственности, - администрацией сельского поселения в порядке, установленном нормативным правовым актом администрацией сельского поселения.</w:t>
      </w:r>
    </w:p>
    <w:p w:rsidR="00143C5C" w:rsidRDefault="00143C5C" w:rsidP="00143C5C">
      <w:pPr>
        <w:pStyle w:val="p17"/>
        <w:shd w:val="clear" w:color="auto" w:fill="FFFFFF"/>
        <w:spacing w:before="0" w:beforeAutospacing="0" w:after="0" w:afterAutospacing="0"/>
        <w:ind w:firstLine="567"/>
        <w:jc w:val="both"/>
        <w:rPr>
          <w:lang w:eastAsia="ja-JP"/>
        </w:rPr>
      </w:pPr>
      <w:r>
        <w:rPr>
          <w:lang w:eastAsia="ja-JP"/>
        </w:rPr>
        <w:t>Специальные площадки для выгула и/или дрессировки собак должны размещаться за пределами санитарной охранной зоны источников питьевого водоснабжения, охранной зоны электропередачи с напряжением не более 110 кВт.</w:t>
      </w:r>
    </w:p>
    <w:p w:rsidR="00143C5C" w:rsidRDefault="00143C5C" w:rsidP="00143C5C">
      <w:pPr>
        <w:pStyle w:val="p17"/>
        <w:shd w:val="clear" w:color="auto" w:fill="FFFFFF"/>
        <w:spacing w:before="0" w:beforeAutospacing="0" w:after="0" w:afterAutospacing="0"/>
        <w:ind w:firstLine="567"/>
        <w:jc w:val="both"/>
        <w:rPr>
          <w:lang w:eastAsia="ja-JP"/>
        </w:rPr>
      </w:pPr>
      <w:r>
        <w:rPr>
          <w:lang w:eastAsia="ja-JP"/>
        </w:rPr>
        <w:t>Площадь специальной площадки может быть произвольной (в среднем составлять 200 квадратных метров).</w:t>
      </w:r>
    </w:p>
    <w:p w:rsidR="00143C5C" w:rsidRDefault="00143C5C" w:rsidP="00143C5C">
      <w:pPr>
        <w:pStyle w:val="p17"/>
        <w:shd w:val="clear" w:color="auto" w:fill="FFFFFF"/>
        <w:spacing w:before="0" w:beforeAutospacing="0" w:after="0" w:afterAutospacing="0"/>
        <w:ind w:firstLine="567"/>
        <w:jc w:val="both"/>
        <w:rPr>
          <w:lang w:eastAsia="ja-JP"/>
        </w:rPr>
      </w:pPr>
      <w:r>
        <w:rPr>
          <w:lang w:eastAsia="ja-JP"/>
        </w:rPr>
        <w:t>Расстояние от границы специальной площадки для выгула и/или дрессировки собак до окон жилых и общественных зданий принимается не менее 40 м, до участков детских учреждений, школ, детских, спортивных площадок, площадок отдыха - не менее 50 м (при новом строительстве и реконструкции объектов).</w:t>
      </w:r>
    </w:p>
    <w:p w:rsidR="00143C5C" w:rsidRDefault="00143C5C" w:rsidP="00143C5C">
      <w:pPr>
        <w:pStyle w:val="p17"/>
        <w:shd w:val="clear" w:color="auto" w:fill="FFFFFF"/>
        <w:spacing w:before="0" w:beforeAutospacing="0" w:after="0" w:afterAutospacing="0"/>
        <w:ind w:firstLine="567"/>
        <w:jc w:val="both"/>
        <w:rPr>
          <w:lang w:eastAsia="ja-JP"/>
        </w:rPr>
      </w:pPr>
      <w:r>
        <w:rPr>
          <w:lang w:eastAsia="ja-JP"/>
        </w:rPr>
        <w:t xml:space="preserve">Покрытие поверхности специальной площадки для выгула и/или дрессировки собак должно иметь выровненную поверхность, обеспечивающую хороший дренаж, не травмирующую конечности животных (газонное покрытие, галечное покрытие мелкой фракции, песчаное покрытие), а также быть удобным для регулярной уборки и обновления. </w:t>
      </w:r>
      <w:r>
        <w:rPr>
          <w:lang w:eastAsia="ja-JP"/>
        </w:rPr>
        <w:tab/>
        <w:t>Поверхность части площадки, предназначенной для владельцев собак, следует проектировать с твердым или комбинированным видом покрытия (плитка, утопленная в газон и др.). Подход к площадке рекомендуется оборудовать твердым видом покрытия.</w:t>
      </w:r>
    </w:p>
    <w:p w:rsidR="00143C5C" w:rsidRDefault="00143C5C" w:rsidP="00143C5C">
      <w:pPr>
        <w:pStyle w:val="p17"/>
        <w:shd w:val="clear" w:color="auto" w:fill="FFFFFF"/>
        <w:spacing w:before="0" w:beforeAutospacing="0" w:after="0" w:afterAutospacing="0"/>
        <w:ind w:firstLine="567"/>
        <w:jc w:val="both"/>
        <w:rPr>
          <w:lang w:eastAsia="ja-JP"/>
        </w:rPr>
      </w:pPr>
      <w:r>
        <w:rPr>
          <w:lang w:eastAsia="ja-JP"/>
        </w:rPr>
        <w:t>На территории специальной площадки для выгула и/или дрессировки собак должны быть предусмотрены информационный стенд с правилами пользования площадкой и наименованием организации или физического лица, ответственной (го) за ее содержание, а также урны и/или специальные контейнеры для сбора экскрементов животных (не менее 2 на площадку), осветительное оборудование.</w:t>
      </w:r>
    </w:p>
    <w:p w:rsidR="00143C5C" w:rsidRDefault="00143C5C" w:rsidP="00143C5C">
      <w:pPr>
        <w:pStyle w:val="p17"/>
        <w:shd w:val="clear" w:color="auto" w:fill="FFFFFF"/>
        <w:spacing w:before="0" w:beforeAutospacing="0" w:after="0" w:afterAutospacing="0"/>
        <w:ind w:firstLine="567"/>
        <w:jc w:val="both"/>
        <w:rPr>
          <w:lang w:eastAsia="ja-JP"/>
        </w:rPr>
      </w:pPr>
      <w:r>
        <w:rPr>
          <w:lang w:eastAsia="ja-JP"/>
        </w:rPr>
        <w:t>На территории специальной площадки для выгула и/или дрессировки собак может быть предусмотрено специальное тренировочное оборудование (учебные, спортивные снаряды и сооружения, навес от дождя, утепленное бытовое помещение для хранения инвентаря, оборудования и отдыха инструкторов), скамьи.</w:t>
      </w:r>
    </w:p>
    <w:p w:rsidR="00143C5C" w:rsidRDefault="00143C5C" w:rsidP="00143C5C">
      <w:pPr>
        <w:pStyle w:val="p17"/>
        <w:shd w:val="clear" w:color="auto" w:fill="FFFFFF"/>
        <w:spacing w:before="0" w:beforeAutospacing="0" w:after="0" w:afterAutospacing="0"/>
        <w:ind w:firstLine="567"/>
        <w:jc w:val="both"/>
        <w:rPr>
          <w:lang w:eastAsia="ja-JP"/>
        </w:rPr>
      </w:pPr>
      <w:r>
        <w:rPr>
          <w:lang w:eastAsia="ja-JP"/>
        </w:rPr>
        <w:t xml:space="preserve"> Ограждение специальной площадки для выгула и/или дрессировки собак должно быть представлено забором высотой не менее 1,8 м. Расстояние между элементами и секциями ограждения, его нижним краем и землей, конструкция полотна забора не должны позволять животному покидать площадку или причинять себе травму.</w:t>
      </w:r>
    </w:p>
    <w:p w:rsidR="00143C5C" w:rsidRDefault="00143C5C" w:rsidP="00143C5C">
      <w:pPr>
        <w:pStyle w:val="p17"/>
        <w:shd w:val="clear" w:color="auto" w:fill="FFFFFF"/>
        <w:spacing w:before="0" w:beforeAutospacing="0" w:after="0" w:afterAutospacing="0"/>
        <w:ind w:firstLine="567"/>
        <w:jc w:val="both"/>
        <w:rPr>
          <w:lang w:eastAsia="ja-JP"/>
        </w:rPr>
      </w:pPr>
      <w:r>
        <w:rPr>
          <w:lang w:eastAsia="ja-JP"/>
        </w:rPr>
        <w:t>4.6.2.7. Содержание специальных площадок для выгула и/или дрессировки собак:</w:t>
      </w:r>
    </w:p>
    <w:p w:rsidR="00143C5C" w:rsidRPr="00686674" w:rsidRDefault="00143C5C" w:rsidP="00143C5C">
      <w:pPr>
        <w:pStyle w:val="p17"/>
        <w:shd w:val="clear" w:color="auto" w:fill="FFFFFF"/>
        <w:spacing w:before="0" w:beforeAutospacing="0" w:after="0" w:afterAutospacing="0"/>
        <w:ind w:firstLine="567"/>
        <w:jc w:val="both"/>
        <w:rPr>
          <w:lang w:eastAsia="ja-JP"/>
        </w:rPr>
      </w:pPr>
      <w:r>
        <w:rPr>
          <w:lang w:eastAsia="ja-JP"/>
        </w:rPr>
        <w:t>в</w:t>
      </w:r>
      <w:r w:rsidRPr="00686674">
        <w:rPr>
          <w:lang w:eastAsia="ja-JP"/>
        </w:rPr>
        <w:t xml:space="preserve"> летний период:</w:t>
      </w:r>
    </w:p>
    <w:p w:rsidR="00143C5C" w:rsidRDefault="00143C5C" w:rsidP="00143C5C">
      <w:pPr>
        <w:pStyle w:val="p17"/>
        <w:shd w:val="clear" w:color="auto" w:fill="FFFFFF"/>
        <w:spacing w:before="0" w:beforeAutospacing="0" w:after="0" w:afterAutospacing="0"/>
        <w:ind w:firstLine="567"/>
        <w:jc w:val="both"/>
        <w:rPr>
          <w:lang w:eastAsia="ja-JP"/>
        </w:rPr>
      </w:pPr>
      <w:r>
        <w:rPr>
          <w:lang w:eastAsia="ja-JP"/>
        </w:rPr>
        <w:t>- уборка мусора - ежедневно;</w:t>
      </w:r>
    </w:p>
    <w:p w:rsidR="00143C5C" w:rsidRDefault="00143C5C" w:rsidP="00143C5C">
      <w:pPr>
        <w:pStyle w:val="p17"/>
        <w:shd w:val="clear" w:color="auto" w:fill="FFFFFF"/>
        <w:spacing w:before="0" w:beforeAutospacing="0" w:after="0" w:afterAutospacing="0"/>
        <w:ind w:firstLine="567"/>
        <w:jc w:val="both"/>
        <w:rPr>
          <w:lang w:eastAsia="ja-JP"/>
        </w:rPr>
      </w:pPr>
      <w:r>
        <w:rPr>
          <w:lang w:eastAsia="ja-JP"/>
        </w:rPr>
        <w:t>- кошение травы (при наличии газонного покрытия) - 1 - 2 раза в сезон;</w:t>
      </w:r>
    </w:p>
    <w:p w:rsidR="00143C5C" w:rsidRDefault="00143C5C" w:rsidP="00143C5C">
      <w:pPr>
        <w:pStyle w:val="p17"/>
        <w:shd w:val="clear" w:color="auto" w:fill="FFFFFF"/>
        <w:spacing w:before="0" w:beforeAutospacing="0" w:after="0" w:afterAutospacing="0"/>
        <w:ind w:firstLine="567"/>
        <w:jc w:val="both"/>
        <w:rPr>
          <w:lang w:eastAsia="ja-JP"/>
        </w:rPr>
      </w:pPr>
      <w:r>
        <w:rPr>
          <w:lang w:eastAsia="ja-JP"/>
        </w:rPr>
        <w:lastRenderedPageBreak/>
        <w:t>- очистка контейнеров для сбора экскрементов животных - ежедневно;</w:t>
      </w:r>
    </w:p>
    <w:p w:rsidR="00143C5C" w:rsidRDefault="00143C5C" w:rsidP="00143C5C">
      <w:pPr>
        <w:pStyle w:val="p17"/>
        <w:shd w:val="clear" w:color="auto" w:fill="FFFFFF"/>
        <w:spacing w:before="0" w:beforeAutospacing="0" w:after="0" w:afterAutospacing="0"/>
        <w:ind w:firstLine="567"/>
        <w:jc w:val="both"/>
        <w:rPr>
          <w:lang w:eastAsia="ja-JP"/>
        </w:rPr>
      </w:pPr>
      <w:r>
        <w:rPr>
          <w:lang w:eastAsia="ja-JP"/>
        </w:rPr>
        <w:t>- дезинфекция контейнеров для сбора экскрементов животных - не менее 1 раза в месяц;</w:t>
      </w:r>
    </w:p>
    <w:p w:rsidR="00143C5C" w:rsidRDefault="00143C5C" w:rsidP="00143C5C">
      <w:pPr>
        <w:pStyle w:val="p17"/>
        <w:shd w:val="clear" w:color="auto" w:fill="FFFFFF"/>
        <w:spacing w:before="0" w:beforeAutospacing="0" w:after="0" w:afterAutospacing="0"/>
        <w:ind w:firstLine="567"/>
        <w:jc w:val="both"/>
        <w:rPr>
          <w:lang w:eastAsia="ja-JP"/>
        </w:rPr>
      </w:pPr>
      <w:r>
        <w:rPr>
          <w:lang w:eastAsia="ja-JP"/>
        </w:rPr>
        <w:t>- окраска ограждения, контейнеров для сбора мусора и экскрементов животных - 1 раз в год (в летний период);</w:t>
      </w:r>
    </w:p>
    <w:p w:rsidR="00143C5C" w:rsidRPr="00686674" w:rsidRDefault="00143C5C" w:rsidP="00143C5C">
      <w:pPr>
        <w:pStyle w:val="p17"/>
        <w:shd w:val="clear" w:color="auto" w:fill="FFFFFF"/>
        <w:spacing w:before="0" w:beforeAutospacing="0" w:after="0" w:afterAutospacing="0"/>
        <w:ind w:firstLine="567"/>
        <w:jc w:val="both"/>
        <w:rPr>
          <w:lang w:eastAsia="ja-JP"/>
        </w:rPr>
      </w:pPr>
      <w:r w:rsidRPr="00686674">
        <w:rPr>
          <w:lang w:eastAsia="ja-JP"/>
        </w:rPr>
        <w:t>в зимний период:</w:t>
      </w:r>
    </w:p>
    <w:p w:rsidR="00143C5C" w:rsidRDefault="00143C5C" w:rsidP="00143C5C">
      <w:pPr>
        <w:pStyle w:val="p17"/>
        <w:shd w:val="clear" w:color="auto" w:fill="FFFFFF"/>
        <w:spacing w:before="0" w:beforeAutospacing="0" w:after="0" w:afterAutospacing="0"/>
        <w:ind w:firstLine="567"/>
        <w:jc w:val="both"/>
        <w:rPr>
          <w:lang w:eastAsia="ja-JP"/>
        </w:rPr>
      </w:pPr>
      <w:r>
        <w:rPr>
          <w:lang w:eastAsia="ja-JP"/>
        </w:rPr>
        <w:t>- уборка мусора - ежедневно;</w:t>
      </w:r>
    </w:p>
    <w:p w:rsidR="00143C5C" w:rsidRDefault="00143C5C" w:rsidP="00143C5C">
      <w:pPr>
        <w:pStyle w:val="p17"/>
        <w:shd w:val="clear" w:color="auto" w:fill="FFFFFF"/>
        <w:spacing w:before="0" w:beforeAutospacing="0" w:after="0" w:afterAutospacing="0"/>
        <w:ind w:firstLine="567"/>
        <w:jc w:val="both"/>
        <w:rPr>
          <w:lang w:eastAsia="ja-JP"/>
        </w:rPr>
      </w:pPr>
      <w:r>
        <w:rPr>
          <w:lang w:eastAsia="ja-JP"/>
        </w:rPr>
        <w:t>- очистка контейнеров для сбора экскрементов животных - ежедневно.</w:t>
      </w:r>
    </w:p>
    <w:p w:rsidR="00143C5C" w:rsidRDefault="00143C5C" w:rsidP="00143C5C">
      <w:pPr>
        <w:pStyle w:val="p17"/>
        <w:shd w:val="clear" w:color="auto" w:fill="FFFFFF"/>
        <w:spacing w:before="0" w:beforeAutospacing="0" w:after="0" w:afterAutospacing="0"/>
        <w:ind w:firstLine="567"/>
        <w:jc w:val="both"/>
        <w:rPr>
          <w:lang w:eastAsia="ja-JP"/>
        </w:rPr>
      </w:pPr>
      <w:r>
        <w:rPr>
          <w:lang w:eastAsia="ja-JP"/>
        </w:rPr>
        <w:t>4.6.2.8. Мероприятия при осуществлении деятельности по обращения с животными без владельцев должны осуществляться с учетом требований статьи 18 Федерального закона от 27.12.2018 N 498-ФЗ «Об ответственном обращении с животными и о внесении изменений в отдельные законодательные акты Российской Федерации».</w:t>
      </w:r>
    </w:p>
    <w:p w:rsidR="00143C5C" w:rsidRDefault="00143C5C" w:rsidP="00143C5C">
      <w:pPr>
        <w:pStyle w:val="p17"/>
        <w:shd w:val="clear" w:color="auto" w:fill="FFFFFF"/>
        <w:spacing w:before="0" w:beforeAutospacing="0" w:after="0" w:afterAutospacing="0"/>
        <w:ind w:firstLine="567"/>
        <w:jc w:val="both"/>
        <w:rPr>
          <w:lang w:eastAsia="ja-JP"/>
        </w:rPr>
      </w:pPr>
      <w:r>
        <w:rPr>
          <w:lang w:eastAsia="ja-JP"/>
        </w:rPr>
        <w:t>4.6.2.9. Запрещается выпас сельскохозяйственных животных на полосах отвода автомобильных дорог общего пользования, улиц, скверах, парках и площадях в пределах границ населенных пунктов сельского поселения. Запрещается выпас сельскохозяйственных животных в темное время суток. Кроме того, владельцы обязаны встречать сельскохозяйственных животных и пригонять их в свое подворье.</w:t>
      </w:r>
    </w:p>
    <w:p w:rsidR="00BA4707" w:rsidRPr="004E6BBE" w:rsidRDefault="00BA4707" w:rsidP="004E6BBE">
      <w:pPr>
        <w:pStyle w:val="aa"/>
        <w:shd w:val="clear" w:color="auto" w:fill="FFFFFF"/>
        <w:spacing w:before="0" w:beforeAutospacing="0" w:after="0" w:afterAutospacing="0"/>
        <w:ind w:firstLine="567"/>
        <w:jc w:val="both"/>
      </w:pPr>
    </w:p>
    <w:p w:rsidR="004E6BBE" w:rsidRDefault="004E6BBE" w:rsidP="00BA4707">
      <w:pPr>
        <w:pStyle w:val="aa"/>
        <w:shd w:val="clear" w:color="auto" w:fill="FFFFFF"/>
        <w:spacing w:before="0" w:beforeAutospacing="0" w:after="0" w:afterAutospacing="0"/>
        <w:ind w:firstLine="567"/>
        <w:jc w:val="center"/>
      </w:pPr>
      <w:r w:rsidRPr="00A44F5B">
        <w:t>4.6.3. Площадки автостоянок (парковочных мест)</w:t>
      </w:r>
    </w:p>
    <w:p w:rsidR="00BA4707" w:rsidRPr="00A44F5B" w:rsidRDefault="00BA4707" w:rsidP="004E6BBE">
      <w:pPr>
        <w:pStyle w:val="aa"/>
        <w:shd w:val="clear" w:color="auto" w:fill="FFFFFF"/>
        <w:spacing w:before="0" w:beforeAutospacing="0" w:after="0" w:afterAutospacing="0"/>
        <w:ind w:firstLine="567"/>
        <w:jc w:val="both"/>
      </w:pPr>
    </w:p>
    <w:p w:rsidR="004E6BBE" w:rsidRPr="004E6BBE" w:rsidRDefault="004E6BBE" w:rsidP="004E6BBE">
      <w:pPr>
        <w:pStyle w:val="aa"/>
        <w:shd w:val="clear" w:color="auto" w:fill="FFFFFF"/>
        <w:spacing w:before="0" w:beforeAutospacing="0" w:after="0" w:afterAutospacing="0"/>
        <w:ind w:firstLine="567"/>
        <w:jc w:val="both"/>
      </w:pPr>
      <w:r w:rsidRPr="004E6BBE">
        <w:t>4.6.3.1</w:t>
      </w:r>
      <w:proofErr w:type="gramStart"/>
      <w:r w:rsidRPr="004E6BBE">
        <w:t xml:space="preserve"> Н</w:t>
      </w:r>
      <w:proofErr w:type="gramEnd"/>
      <w:r w:rsidRPr="004E6BBE">
        <w:t>а территории сельского поселения следует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w:t>
      </w:r>
      <w:proofErr w:type="spellStart"/>
      <w:r w:rsidRPr="004E6BBE">
        <w:t>микрорайонные</w:t>
      </w:r>
      <w:proofErr w:type="spellEnd"/>
      <w:r w:rsidRPr="004E6BBE">
        <w:t xml:space="preserve">, районные), </w:t>
      </w:r>
      <w:proofErr w:type="spellStart"/>
      <w:r w:rsidRPr="004E6BBE">
        <w:t>приобъектных</w:t>
      </w:r>
      <w:proofErr w:type="spellEnd"/>
      <w:r w:rsidRPr="004E6BBE">
        <w:t xml:space="preserve"> (у объекта или группы объектов), прочих (грузовых, перехватывающих и др.).</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4.6.3.2. Следует учитывать, что расстояние от границ автостоянок до окон жилых и общественных заданий принимается в соответствии с </w:t>
      </w:r>
      <w:proofErr w:type="spellStart"/>
      <w:r w:rsidRPr="004E6BBE">
        <w:t>СанПиН</w:t>
      </w:r>
      <w:proofErr w:type="spellEnd"/>
      <w:r w:rsidRPr="004E6BBE">
        <w:t xml:space="preserve"> 2.2.1/2.1.1.1200. На площадках </w:t>
      </w:r>
      <w:proofErr w:type="spellStart"/>
      <w:r w:rsidRPr="004E6BBE">
        <w:t>приобъектных</w:t>
      </w:r>
      <w:proofErr w:type="spellEnd"/>
      <w:r w:rsidRPr="004E6BBE">
        <w:t xml:space="preserve"> автостоянок долю мест для автомобилей инвалидов необходимо проектировать согласно </w:t>
      </w:r>
      <w:proofErr w:type="spellStart"/>
      <w:r w:rsidRPr="004E6BBE">
        <w:t>СНиП</w:t>
      </w:r>
      <w:proofErr w:type="spellEnd"/>
      <w:r w:rsidRPr="004E6BBE">
        <w:t xml:space="preserve"> 35-01, блокировать по два или более мест без объемных разделителей, а лишь с обозначением границы прохода при помощи ярко-желтой разметки.</w:t>
      </w:r>
    </w:p>
    <w:p w:rsidR="004E6BBE" w:rsidRPr="004E6BBE" w:rsidRDefault="004E6BBE" w:rsidP="004E6BBE">
      <w:pPr>
        <w:pStyle w:val="aa"/>
        <w:shd w:val="clear" w:color="auto" w:fill="FFFFFF"/>
        <w:spacing w:before="0" w:beforeAutospacing="0" w:after="0" w:afterAutospacing="0"/>
        <w:ind w:firstLine="567"/>
        <w:jc w:val="both"/>
      </w:pPr>
      <w:r w:rsidRPr="004E6BBE">
        <w:t>4.6.3.3. Не допускается проектировать размещение площадок автостоянок в зоне остановок пассажирского транспорта,</w:t>
      </w:r>
    </w:p>
    <w:p w:rsidR="004E6BBE" w:rsidRPr="004E6BBE" w:rsidRDefault="004E6BBE" w:rsidP="004E6BBE">
      <w:pPr>
        <w:pStyle w:val="aa"/>
        <w:shd w:val="clear" w:color="auto" w:fill="FFFFFF"/>
        <w:spacing w:before="0" w:beforeAutospacing="0" w:after="0" w:afterAutospacing="0"/>
        <w:ind w:firstLine="567"/>
        <w:jc w:val="both"/>
      </w:pPr>
      <w:r w:rsidRPr="004E6BBE">
        <w:t>4.6.3.4. Обязательный перечень элементов благоустройства на площадках автостоянок: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rsidR="004E6BBE" w:rsidRPr="004E6BBE" w:rsidRDefault="004E6BBE" w:rsidP="004E6BBE">
      <w:pPr>
        <w:pStyle w:val="aa"/>
        <w:shd w:val="clear" w:color="auto" w:fill="FFFFFF"/>
        <w:spacing w:before="0" w:beforeAutospacing="0" w:after="0" w:afterAutospacing="0"/>
        <w:ind w:firstLine="567"/>
        <w:jc w:val="both"/>
      </w:pPr>
      <w:r w:rsidRPr="004E6BBE">
        <w:t>Разделительные элементы на площадках могут быть выполнены в виде разметки (белых полос), озелененных полос (газонов), контейнерного озеленения.</w:t>
      </w:r>
    </w:p>
    <w:p w:rsidR="004E6BBE" w:rsidRDefault="004E6BBE" w:rsidP="004E6BBE">
      <w:pPr>
        <w:pStyle w:val="aa"/>
        <w:shd w:val="clear" w:color="auto" w:fill="FFFFFF"/>
        <w:spacing w:before="0" w:beforeAutospacing="0" w:after="0" w:afterAutospacing="0"/>
        <w:ind w:firstLine="567"/>
        <w:jc w:val="both"/>
      </w:pPr>
      <w:r w:rsidRPr="004E6BBE">
        <w:t>При планировке общественных пространств и дворовых территорий необходимо предусматривать физические барьеры, делающие невозможной парковку транспортных средств на газонах.</w:t>
      </w:r>
    </w:p>
    <w:p w:rsidR="00BA4707" w:rsidRPr="004E6BBE" w:rsidRDefault="00BA4707" w:rsidP="004E6BBE">
      <w:pPr>
        <w:pStyle w:val="aa"/>
        <w:shd w:val="clear" w:color="auto" w:fill="FFFFFF"/>
        <w:spacing w:before="0" w:beforeAutospacing="0" w:after="0" w:afterAutospacing="0"/>
        <w:ind w:firstLine="567"/>
        <w:jc w:val="both"/>
      </w:pPr>
    </w:p>
    <w:p w:rsidR="004E6BBE" w:rsidRDefault="004E6BBE" w:rsidP="00BA4707">
      <w:pPr>
        <w:pStyle w:val="aa"/>
        <w:shd w:val="clear" w:color="auto" w:fill="FFFFFF"/>
        <w:spacing w:before="0" w:beforeAutospacing="0" w:after="0" w:afterAutospacing="0"/>
        <w:ind w:firstLine="567"/>
        <w:jc w:val="center"/>
      </w:pPr>
      <w:r w:rsidRPr="00A44F5B">
        <w:t>4.6.4. Порядок содержания и эксплуатации дорог</w:t>
      </w:r>
    </w:p>
    <w:p w:rsidR="00BA4707" w:rsidRPr="00A44F5B" w:rsidRDefault="00BA4707" w:rsidP="004E6BBE">
      <w:pPr>
        <w:pStyle w:val="aa"/>
        <w:shd w:val="clear" w:color="auto" w:fill="FFFFFF"/>
        <w:spacing w:before="0" w:beforeAutospacing="0" w:after="0" w:afterAutospacing="0"/>
        <w:ind w:firstLine="567"/>
        <w:jc w:val="both"/>
      </w:pPr>
    </w:p>
    <w:p w:rsidR="004E6BBE" w:rsidRPr="004E6BBE" w:rsidRDefault="004E6BBE" w:rsidP="004E6BBE">
      <w:pPr>
        <w:shd w:val="clear" w:color="auto" w:fill="FFFFFF"/>
        <w:ind w:firstLine="567"/>
        <w:jc w:val="both"/>
      </w:pPr>
      <w:r w:rsidRPr="004E6BBE">
        <w:t xml:space="preserve">4.6.4.1. </w:t>
      </w:r>
      <w:proofErr w:type="gramStart"/>
      <w:r w:rsidRPr="004E6BBE">
        <w:t xml:space="preserve">Содержание проезжей части улиц, переулков, внутриквартальных проездов, разворотных площадок на маршрутах пассажирского транспорта, пешеходных лестниц, очистку ливневой канализации, смотровых и </w:t>
      </w:r>
      <w:proofErr w:type="spellStart"/>
      <w:r w:rsidRPr="004E6BBE">
        <w:t>дождеприемных</w:t>
      </w:r>
      <w:proofErr w:type="spellEnd"/>
      <w:r w:rsidRPr="004E6BBE">
        <w:t xml:space="preserve"> колодцев, водоотводных каналов, поливку (мойку) в летнее время площадей, улиц, переулков осуществляют специализированные организации.</w:t>
      </w:r>
      <w:proofErr w:type="gramEnd"/>
    </w:p>
    <w:p w:rsidR="004E6BBE" w:rsidRPr="004E6BBE" w:rsidRDefault="004E6BBE" w:rsidP="004E6BBE">
      <w:pPr>
        <w:shd w:val="clear" w:color="auto" w:fill="FFFFFF"/>
        <w:ind w:firstLine="567"/>
        <w:jc w:val="both"/>
      </w:pPr>
      <w:r w:rsidRPr="004E6BBE">
        <w:t xml:space="preserve">         4.6.4.2. При асфальтировании улиц подрядная организация наращивает (восстанавливает) стенки колодцев на высоту укладываемого слоя твердого покрытия за свой счет. Колодцы на проезжей части, тротуарах должны находиться в состоянии, обеспечивающем безопасное движение транспорта и пешеходов.</w:t>
      </w:r>
    </w:p>
    <w:p w:rsidR="004E6BBE" w:rsidRPr="004E6BBE" w:rsidRDefault="004E6BBE" w:rsidP="004E6BBE">
      <w:pPr>
        <w:shd w:val="clear" w:color="auto" w:fill="FFFFFF"/>
        <w:ind w:firstLine="567"/>
        <w:jc w:val="both"/>
      </w:pPr>
      <w:r w:rsidRPr="004E6BBE">
        <w:lastRenderedPageBreak/>
        <w:t xml:space="preserve">За семь дней до проведения ремонтных работ дорожного покрытия подрядная организация проводит обследование ремонтного участка и передает в эксплуатирующие </w:t>
      </w:r>
      <w:proofErr w:type="gramStart"/>
      <w:r w:rsidRPr="004E6BBE">
        <w:t>организации</w:t>
      </w:r>
      <w:proofErr w:type="gramEnd"/>
      <w:r w:rsidRPr="004E6BBE">
        <w:t xml:space="preserve"> данные о колодцах, требующих ремонта.</w:t>
      </w:r>
    </w:p>
    <w:p w:rsidR="004E6BBE" w:rsidRPr="004E6BBE" w:rsidRDefault="004E6BBE" w:rsidP="004E6BBE">
      <w:pPr>
        <w:shd w:val="clear" w:color="auto" w:fill="FFFFFF"/>
        <w:ind w:firstLine="567"/>
        <w:jc w:val="both"/>
      </w:pPr>
      <w:r w:rsidRPr="004E6BBE">
        <w:t>Организации, эксплуатирующие колодцы, после получения сообщения выставляют предупреждающие знаки возле неисправных и открытых колодцев и принимают оперативные меры по устранению выявленных нарушений в эксплуатации этих объектов.</w:t>
      </w:r>
    </w:p>
    <w:p w:rsidR="005F30DD" w:rsidRDefault="004E6BBE" w:rsidP="005F30DD">
      <w:pPr>
        <w:ind w:firstLine="708"/>
        <w:jc w:val="both"/>
      </w:pPr>
      <w:r w:rsidRPr="004E6BBE">
        <w:t xml:space="preserve">      4.6.4.3. Техническое состояние, а также сроки приведения в надлежащее состояние люков смотровых колодцев, крышек, дождеприемников, конструкций железнодорожных путей, обочин, дорожных знаков, дорожных светофоров и ограждений должны соответствовать требованиям </w:t>
      </w:r>
      <w:r w:rsidR="005F30DD">
        <w:t xml:space="preserve">ГОСТ </w:t>
      </w:r>
      <w:proofErr w:type="gramStart"/>
      <w:r w:rsidR="005F30DD">
        <w:t>Р</w:t>
      </w:r>
      <w:proofErr w:type="gramEnd"/>
      <w:r w:rsidR="005F30DD">
        <w:t xml:space="preserve"> 50597-2017 «</w:t>
      </w:r>
      <w:r w:rsidR="005F30DD" w:rsidRPr="00404678">
        <w:t>Дороги автомобильные и улицы</w:t>
      </w:r>
      <w:r w:rsidR="005F30DD">
        <w:t>. Требования к</w:t>
      </w:r>
      <w:r w:rsidR="005F30DD" w:rsidRPr="00404678">
        <w:t xml:space="preserve"> </w:t>
      </w:r>
      <w:r w:rsidR="005F30DD">
        <w:t>эксплуатационному состоянию</w:t>
      </w:r>
      <w:r w:rsidR="005F30DD" w:rsidRPr="00404678">
        <w:t xml:space="preserve">, </w:t>
      </w:r>
      <w:r w:rsidR="005F30DD">
        <w:t>допустимому</w:t>
      </w:r>
      <w:r w:rsidR="005F30DD" w:rsidRPr="00404678">
        <w:t xml:space="preserve"> </w:t>
      </w:r>
      <w:r w:rsidR="005F30DD">
        <w:t>по</w:t>
      </w:r>
      <w:r w:rsidR="005F30DD" w:rsidRPr="00404678">
        <w:t xml:space="preserve"> </w:t>
      </w:r>
      <w:r w:rsidR="005F30DD">
        <w:t>условиям</w:t>
      </w:r>
      <w:r w:rsidR="005F30DD" w:rsidRPr="00404678">
        <w:t xml:space="preserve"> </w:t>
      </w:r>
      <w:r w:rsidR="005F30DD">
        <w:t>обеспечения</w:t>
      </w:r>
      <w:r w:rsidR="005F30DD" w:rsidRPr="00404678">
        <w:t xml:space="preserve"> </w:t>
      </w:r>
      <w:r w:rsidR="005F30DD">
        <w:t>безопасности дорожного движения. Методы контроля</w:t>
      </w:r>
      <w:proofErr w:type="gramStart"/>
      <w:r w:rsidR="005F30DD">
        <w:t>.».</w:t>
      </w:r>
      <w:proofErr w:type="gramEnd"/>
    </w:p>
    <w:p w:rsidR="004E6BBE" w:rsidRPr="004E6BBE" w:rsidRDefault="004E6BBE" w:rsidP="004E6BBE">
      <w:pPr>
        <w:shd w:val="clear" w:color="auto" w:fill="FFFFFF"/>
        <w:ind w:firstLine="567"/>
        <w:jc w:val="both"/>
      </w:pPr>
      <w:r w:rsidRPr="004E6BBE">
        <w:t>4.6.4.4. С целью сохранения дорожных покрытий на территории сельского поселения запрещается:</w:t>
      </w:r>
    </w:p>
    <w:p w:rsidR="004E6BBE" w:rsidRPr="004E6BBE" w:rsidRDefault="004E6BBE" w:rsidP="004E6BBE">
      <w:pPr>
        <w:shd w:val="clear" w:color="auto" w:fill="FFFFFF"/>
        <w:ind w:firstLine="567"/>
        <w:jc w:val="both"/>
      </w:pPr>
      <w:r w:rsidRPr="004E6BBE">
        <w:t>- подвоз груза волоком;</w:t>
      </w:r>
    </w:p>
    <w:p w:rsidR="004E6BBE" w:rsidRPr="004E6BBE" w:rsidRDefault="004E6BBE" w:rsidP="004E6BBE">
      <w:pPr>
        <w:shd w:val="clear" w:color="auto" w:fill="FFFFFF"/>
        <w:ind w:firstLine="567"/>
        <w:jc w:val="both"/>
      </w:pPr>
      <w:r w:rsidRPr="004E6BBE">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4E6BBE" w:rsidRPr="004E6BBE" w:rsidRDefault="004E6BBE" w:rsidP="004E6BBE">
      <w:pPr>
        <w:shd w:val="clear" w:color="auto" w:fill="FFFFFF"/>
        <w:ind w:firstLine="567"/>
        <w:jc w:val="both"/>
      </w:pPr>
      <w:r w:rsidRPr="004E6BBE">
        <w:t>- перегон по улицам, имеющим твердое покрытие, машин на гусеничном ходу;</w:t>
      </w:r>
    </w:p>
    <w:p w:rsidR="004E6BBE" w:rsidRDefault="004E6BBE" w:rsidP="004E6BBE">
      <w:pPr>
        <w:shd w:val="clear" w:color="auto" w:fill="FFFFFF"/>
        <w:ind w:firstLine="567"/>
        <w:jc w:val="both"/>
      </w:pPr>
      <w:r w:rsidRPr="004E6BBE">
        <w:t>- движение и стоянка большегрузного и легкового транспорта на внутриквартальных пешеходных дорожках, тротуарах.</w:t>
      </w:r>
    </w:p>
    <w:p w:rsidR="00886652" w:rsidRPr="004E6BBE" w:rsidRDefault="00886652" w:rsidP="004E6BBE">
      <w:pPr>
        <w:shd w:val="clear" w:color="auto" w:fill="FFFFFF"/>
        <w:ind w:firstLine="567"/>
        <w:jc w:val="both"/>
      </w:pPr>
    </w:p>
    <w:p w:rsidR="004E6BBE" w:rsidRDefault="004E6BBE" w:rsidP="00886652">
      <w:pPr>
        <w:pStyle w:val="aa"/>
        <w:shd w:val="clear" w:color="auto" w:fill="FFFFFF"/>
        <w:spacing w:before="0" w:beforeAutospacing="0" w:after="0" w:afterAutospacing="0"/>
        <w:ind w:firstLine="567"/>
        <w:jc w:val="center"/>
      </w:pPr>
      <w:r w:rsidRPr="00A44F5B">
        <w:t>4.6.5. Малые архитектурные формы и  оборудование</w:t>
      </w:r>
    </w:p>
    <w:p w:rsidR="00886652" w:rsidRPr="00A44F5B" w:rsidRDefault="00886652" w:rsidP="004E6BBE">
      <w:pPr>
        <w:pStyle w:val="aa"/>
        <w:shd w:val="clear" w:color="auto" w:fill="FFFFFF"/>
        <w:spacing w:before="0" w:beforeAutospacing="0" w:after="0" w:afterAutospacing="0"/>
        <w:ind w:firstLine="567"/>
        <w:jc w:val="both"/>
      </w:pPr>
    </w:p>
    <w:p w:rsidR="004E6BBE" w:rsidRPr="004E6BBE" w:rsidRDefault="004E6BBE" w:rsidP="004E6BBE">
      <w:pPr>
        <w:pStyle w:val="aa"/>
        <w:shd w:val="clear" w:color="auto" w:fill="FFFFFF"/>
        <w:spacing w:before="0" w:beforeAutospacing="0" w:after="0" w:afterAutospacing="0"/>
        <w:ind w:firstLine="567"/>
        <w:jc w:val="both"/>
      </w:pPr>
      <w:r w:rsidRPr="004E6BBE">
        <w:t>4.6.5.1. Для каждого элемента малых архитектурных форм (далее – МАФ)    существуют характерные требования, которые основываются на частоте и продолжительности их использования потенциальной аудиторией, наличии свободного пространства, интенсивности пешеходного и автомобильного движения, близости транспортных узлов.</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4.6.5.2. </w:t>
      </w:r>
      <w:proofErr w:type="gramStart"/>
      <w:r w:rsidRPr="004E6BBE">
        <w:t>При проектировании, выборе МАФ (скамейки, урны, цветочницы и прочие) и городского оборудования (будки, остановки, банкоматы, столбы и прочие) следует использовать:</w:t>
      </w:r>
      <w:proofErr w:type="gramEnd"/>
    </w:p>
    <w:p w:rsidR="004E6BBE" w:rsidRPr="004E6BBE" w:rsidRDefault="004E6BBE" w:rsidP="004E6BBE">
      <w:pPr>
        <w:pStyle w:val="aa"/>
        <w:shd w:val="clear" w:color="auto" w:fill="FFFFFF"/>
        <w:spacing w:before="0" w:beforeAutospacing="0" w:after="0" w:afterAutospacing="0"/>
        <w:ind w:firstLine="567"/>
        <w:jc w:val="both"/>
      </w:pPr>
      <w:r w:rsidRPr="004E6BBE">
        <w:t>– материалы, подходящие для климата и соответствующие конструкции и назначению (предпочтительнее использование натуральных материалов);</w:t>
      </w:r>
    </w:p>
    <w:p w:rsidR="004E6BBE" w:rsidRPr="004E6BBE" w:rsidRDefault="004E6BBE" w:rsidP="004E6BBE">
      <w:pPr>
        <w:pStyle w:val="aa"/>
        <w:shd w:val="clear" w:color="auto" w:fill="FFFFFF"/>
        <w:spacing w:before="0" w:beforeAutospacing="0" w:after="0" w:afterAutospacing="0"/>
        <w:ind w:firstLine="567"/>
        <w:jc w:val="both"/>
      </w:pPr>
      <w:r w:rsidRPr="004E6BBE">
        <w:t>– антивандальную защищенность ― от разрушения, оклейки, нанесения надписей и изображений;</w:t>
      </w:r>
    </w:p>
    <w:p w:rsidR="004E6BBE" w:rsidRPr="004E6BBE" w:rsidRDefault="004E6BBE" w:rsidP="004E6BBE">
      <w:pPr>
        <w:pStyle w:val="aa"/>
        <w:shd w:val="clear" w:color="auto" w:fill="FFFFFF"/>
        <w:spacing w:before="0" w:beforeAutospacing="0" w:after="0" w:afterAutospacing="0"/>
        <w:ind w:firstLine="567"/>
        <w:jc w:val="both"/>
      </w:pPr>
      <w:r w:rsidRPr="004E6BBE">
        <w:t>– возможность ремонта или замены деталей;</w:t>
      </w:r>
    </w:p>
    <w:p w:rsidR="004E6BBE" w:rsidRPr="004E6BBE" w:rsidRDefault="004E6BBE" w:rsidP="004E6BBE">
      <w:pPr>
        <w:pStyle w:val="aa"/>
        <w:shd w:val="clear" w:color="auto" w:fill="FFFFFF"/>
        <w:spacing w:before="0" w:beforeAutospacing="0" w:after="0" w:afterAutospacing="0"/>
        <w:ind w:firstLine="567"/>
        <w:jc w:val="both"/>
      </w:pPr>
      <w:r w:rsidRPr="004E6BBE">
        <w:t>– защиту от образования наледи и снежных заносов, обеспечение стока воды;</w:t>
      </w:r>
    </w:p>
    <w:p w:rsidR="004E6BBE" w:rsidRPr="004E6BBE" w:rsidRDefault="004E6BBE" w:rsidP="004E6BBE">
      <w:pPr>
        <w:pStyle w:val="aa"/>
        <w:shd w:val="clear" w:color="auto" w:fill="FFFFFF"/>
        <w:spacing w:before="0" w:beforeAutospacing="0" w:after="0" w:afterAutospacing="0"/>
        <w:ind w:firstLine="567"/>
        <w:jc w:val="both"/>
      </w:pPr>
      <w:r w:rsidRPr="004E6BBE">
        <w:t>– удобство обслуживания, а также механизированной и ручной очистки территории рядом с МАФ и под конструкцией;</w:t>
      </w:r>
    </w:p>
    <w:p w:rsidR="004E6BBE" w:rsidRPr="004E6BBE" w:rsidRDefault="004E6BBE" w:rsidP="004E6BBE">
      <w:pPr>
        <w:pStyle w:val="aa"/>
        <w:shd w:val="clear" w:color="auto" w:fill="FFFFFF"/>
        <w:spacing w:before="0" w:beforeAutospacing="0" w:after="0" w:afterAutospacing="0"/>
        <w:ind w:firstLine="567"/>
        <w:jc w:val="both"/>
      </w:pPr>
      <w:r w:rsidRPr="004E6BBE">
        <w:t>– эргономичность конструкций (высоту и наклон спинки, высоту урн и прочее);</w:t>
      </w:r>
    </w:p>
    <w:p w:rsidR="004E6BBE" w:rsidRPr="004E6BBE" w:rsidRDefault="004E6BBE" w:rsidP="004E6BBE">
      <w:pPr>
        <w:pStyle w:val="aa"/>
        <w:shd w:val="clear" w:color="auto" w:fill="FFFFFF"/>
        <w:spacing w:before="0" w:beforeAutospacing="0" w:after="0" w:afterAutospacing="0"/>
        <w:ind w:firstLine="567"/>
        <w:jc w:val="both"/>
      </w:pPr>
      <w:r w:rsidRPr="004E6BBE">
        <w:t>– расцветку, не вносящую визуальный шум;</w:t>
      </w:r>
    </w:p>
    <w:p w:rsidR="004E6BBE" w:rsidRPr="004E6BBE" w:rsidRDefault="004E6BBE" w:rsidP="004E6BBE">
      <w:pPr>
        <w:pStyle w:val="aa"/>
        <w:shd w:val="clear" w:color="auto" w:fill="FFFFFF"/>
        <w:spacing w:before="0" w:beforeAutospacing="0" w:after="0" w:afterAutospacing="0"/>
        <w:ind w:firstLine="567"/>
        <w:jc w:val="both"/>
      </w:pPr>
      <w:r w:rsidRPr="004E6BBE">
        <w:t>– безопасность для потенциальных пользователей;</w:t>
      </w:r>
    </w:p>
    <w:p w:rsidR="004E6BBE" w:rsidRPr="004E6BBE" w:rsidRDefault="004E6BBE" w:rsidP="004E6BBE">
      <w:pPr>
        <w:pStyle w:val="aa"/>
        <w:shd w:val="clear" w:color="auto" w:fill="FFFFFF"/>
        <w:spacing w:before="0" w:beforeAutospacing="0" w:after="0" w:afterAutospacing="0"/>
        <w:ind w:firstLine="567"/>
        <w:jc w:val="both"/>
      </w:pPr>
      <w:r w:rsidRPr="004E6BBE">
        <w:t>– стилистическое сочетание с другими МАФ и окружающей архитектурой;</w:t>
      </w:r>
    </w:p>
    <w:p w:rsidR="004E6BBE" w:rsidRPr="004E6BBE" w:rsidRDefault="004E6BBE" w:rsidP="004E6BBE">
      <w:pPr>
        <w:pStyle w:val="aa"/>
        <w:shd w:val="clear" w:color="auto" w:fill="FFFFFF"/>
        <w:spacing w:before="0" w:beforeAutospacing="0" w:after="0" w:afterAutospacing="0"/>
        <w:ind w:firstLine="567"/>
        <w:jc w:val="both"/>
      </w:pPr>
      <w:r w:rsidRPr="004E6BBE">
        <w:t>– соответствие характеристикам зоны расположения: сдержанный дизайн для тротуаров дорог, более изящный – для рекреационных зон и дворов.</w:t>
      </w:r>
    </w:p>
    <w:p w:rsidR="004E6BBE" w:rsidRPr="004E6BBE" w:rsidRDefault="004E6BBE" w:rsidP="004E6BBE">
      <w:pPr>
        <w:pStyle w:val="aa"/>
        <w:shd w:val="clear" w:color="auto" w:fill="FFFFFF"/>
        <w:spacing w:before="0" w:beforeAutospacing="0" w:after="0" w:afterAutospacing="0"/>
        <w:ind w:firstLine="567"/>
        <w:jc w:val="both"/>
      </w:pPr>
      <w:r w:rsidRPr="004E6BBE">
        <w:t>4.6.5.3. Общие требования к установке МАФ и городского оборудования:</w:t>
      </w:r>
    </w:p>
    <w:p w:rsidR="004E6BBE" w:rsidRPr="004E6BBE" w:rsidRDefault="004E6BBE" w:rsidP="004E6BBE">
      <w:pPr>
        <w:pStyle w:val="aa"/>
        <w:shd w:val="clear" w:color="auto" w:fill="FFFFFF"/>
        <w:spacing w:before="0" w:beforeAutospacing="0" w:after="0" w:afterAutospacing="0"/>
        <w:ind w:firstLine="567"/>
        <w:jc w:val="both"/>
      </w:pPr>
      <w:r w:rsidRPr="004E6BBE">
        <w:t>– расположение, не создающее препятствий для пешеходов;</w:t>
      </w:r>
    </w:p>
    <w:p w:rsidR="004E6BBE" w:rsidRPr="004E6BBE" w:rsidRDefault="004E6BBE" w:rsidP="004E6BBE">
      <w:pPr>
        <w:pStyle w:val="aa"/>
        <w:shd w:val="clear" w:color="auto" w:fill="FFFFFF"/>
        <w:spacing w:before="0" w:beforeAutospacing="0" w:after="0" w:afterAutospacing="0"/>
        <w:ind w:firstLine="567"/>
        <w:jc w:val="both"/>
      </w:pPr>
      <w:r w:rsidRPr="004E6BBE">
        <w:t>– плотная установка на минимальной площади в местах большого скопления людей;</w:t>
      </w:r>
    </w:p>
    <w:p w:rsidR="004E6BBE" w:rsidRPr="004E6BBE" w:rsidRDefault="004E6BBE" w:rsidP="004E6BBE">
      <w:pPr>
        <w:pStyle w:val="aa"/>
        <w:shd w:val="clear" w:color="auto" w:fill="FFFFFF"/>
        <w:spacing w:before="0" w:beforeAutospacing="0" w:after="0" w:afterAutospacing="0"/>
        <w:ind w:firstLine="567"/>
        <w:jc w:val="both"/>
      </w:pPr>
      <w:r w:rsidRPr="004E6BBE">
        <w:t>– устойчивость конструкции;</w:t>
      </w:r>
    </w:p>
    <w:p w:rsidR="004E6BBE" w:rsidRPr="004E6BBE" w:rsidRDefault="004E6BBE" w:rsidP="004E6BBE">
      <w:pPr>
        <w:pStyle w:val="aa"/>
        <w:shd w:val="clear" w:color="auto" w:fill="FFFFFF"/>
        <w:spacing w:before="0" w:beforeAutospacing="0" w:after="0" w:afterAutospacing="0"/>
        <w:ind w:firstLine="567"/>
        <w:jc w:val="both"/>
      </w:pPr>
      <w:r w:rsidRPr="004E6BBE">
        <w:t>– надежная фиксация или обеспечение возможности перемещения в зависимости от условий расположения;</w:t>
      </w:r>
    </w:p>
    <w:p w:rsidR="004E6BBE" w:rsidRPr="004E6BBE" w:rsidRDefault="004E6BBE" w:rsidP="004E6BBE">
      <w:pPr>
        <w:pStyle w:val="aa"/>
        <w:shd w:val="clear" w:color="auto" w:fill="FFFFFF"/>
        <w:spacing w:before="0" w:beforeAutospacing="0" w:after="0" w:afterAutospacing="0"/>
        <w:ind w:firstLine="567"/>
        <w:jc w:val="both"/>
      </w:pPr>
      <w:r w:rsidRPr="004E6BBE">
        <w:t>– достаточное количество МАФ и городского оборудования определенных типов в каждой конкретной зоне.</w:t>
      </w:r>
    </w:p>
    <w:p w:rsidR="004E6BBE" w:rsidRPr="004E6BBE" w:rsidRDefault="004E6BBE" w:rsidP="004E6BBE">
      <w:pPr>
        <w:pStyle w:val="aa"/>
        <w:shd w:val="clear" w:color="auto" w:fill="FFFFFF"/>
        <w:spacing w:before="0" w:beforeAutospacing="0" w:after="0" w:afterAutospacing="0"/>
        <w:ind w:firstLine="567"/>
        <w:jc w:val="both"/>
      </w:pPr>
      <w:r w:rsidRPr="004E6BBE">
        <w:t>4.6.5.4. Рекомендуемые требования к скамейкам:</w:t>
      </w:r>
    </w:p>
    <w:p w:rsidR="004E6BBE" w:rsidRPr="004E6BBE" w:rsidRDefault="004E6BBE" w:rsidP="004E6BBE">
      <w:pPr>
        <w:pStyle w:val="aa"/>
        <w:shd w:val="clear" w:color="auto" w:fill="FFFFFF"/>
        <w:spacing w:before="0" w:beforeAutospacing="0" w:after="0" w:afterAutospacing="0"/>
        <w:ind w:firstLine="567"/>
        <w:jc w:val="both"/>
      </w:pPr>
      <w:r w:rsidRPr="004E6BBE">
        <w:t>– наличие спинок для скамеек рекреационных зон;</w:t>
      </w:r>
    </w:p>
    <w:p w:rsidR="004E6BBE" w:rsidRPr="004E6BBE" w:rsidRDefault="004E6BBE" w:rsidP="004E6BBE">
      <w:pPr>
        <w:pStyle w:val="aa"/>
        <w:shd w:val="clear" w:color="auto" w:fill="FFFFFF"/>
        <w:spacing w:before="0" w:beforeAutospacing="0" w:after="0" w:afterAutospacing="0"/>
        <w:ind w:firstLine="567"/>
        <w:jc w:val="both"/>
      </w:pPr>
      <w:r w:rsidRPr="004E6BBE">
        <w:lastRenderedPageBreak/>
        <w:t>– наличие спинок и поручней для скамеек дворовых зон;</w:t>
      </w:r>
    </w:p>
    <w:p w:rsidR="004E6BBE" w:rsidRPr="004E6BBE" w:rsidRDefault="004E6BBE" w:rsidP="004E6BBE">
      <w:pPr>
        <w:pStyle w:val="aa"/>
        <w:shd w:val="clear" w:color="auto" w:fill="FFFFFF"/>
        <w:spacing w:before="0" w:beforeAutospacing="0" w:after="0" w:afterAutospacing="0"/>
        <w:ind w:firstLine="567"/>
        <w:jc w:val="both"/>
      </w:pPr>
      <w:r w:rsidRPr="004E6BBE">
        <w:t>– отсутствие спинок и поручней для скамеек транзитных зон.</w:t>
      </w:r>
    </w:p>
    <w:p w:rsidR="004E6BBE" w:rsidRPr="004E6BBE" w:rsidRDefault="004E6BBE" w:rsidP="004E6BBE">
      <w:pPr>
        <w:pStyle w:val="aa"/>
        <w:shd w:val="clear" w:color="auto" w:fill="FFFFFF"/>
        <w:spacing w:before="0" w:beforeAutospacing="0" w:after="0" w:afterAutospacing="0"/>
        <w:ind w:firstLine="567"/>
        <w:jc w:val="both"/>
      </w:pPr>
      <w:r w:rsidRPr="004E6BBE">
        <w:t>Поверхности скамьи для отдыха выполняются из дерева, с различными видами водоустойчивой обработки (предпочтительно – пропиткой).</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4.6.5.5. Частные требования к цветочницам (вазонам), в том числе </w:t>
      </w:r>
      <w:proofErr w:type="gramStart"/>
      <w:r w:rsidRPr="004E6BBE">
        <w:t>к</w:t>
      </w:r>
      <w:proofErr w:type="gramEnd"/>
      <w:r w:rsidRPr="004E6BBE">
        <w:t xml:space="preserve"> навесным:</w:t>
      </w:r>
    </w:p>
    <w:p w:rsidR="004E6BBE" w:rsidRPr="004E6BBE" w:rsidRDefault="004E6BBE" w:rsidP="004E6BBE">
      <w:pPr>
        <w:pStyle w:val="aa"/>
        <w:shd w:val="clear" w:color="auto" w:fill="FFFFFF"/>
        <w:spacing w:before="0" w:beforeAutospacing="0" w:after="0" w:afterAutospacing="0"/>
        <w:ind w:firstLine="567"/>
        <w:jc w:val="both"/>
      </w:pPr>
      <w:r w:rsidRPr="004E6BBE">
        <w:t>– цветочницы (вазоны) должны иметь достаточную высоту ― для предотвращения случайного наезда автомобилей и попадания мусора;</w:t>
      </w:r>
    </w:p>
    <w:p w:rsidR="004E6BBE" w:rsidRPr="004E6BBE" w:rsidRDefault="004E6BBE" w:rsidP="004E6BBE">
      <w:pPr>
        <w:pStyle w:val="aa"/>
        <w:shd w:val="clear" w:color="auto" w:fill="FFFFFF"/>
        <w:spacing w:before="0" w:beforeAutospacing="0" w:after="0" w:afterAutospacing="0"/>
        <w:ind w:firstLine="567"/>
        <w:jc w:val="both"/>
      </w:pPr>
      <w:r w:rsidRPr="004E6BBE">
        <w:t>– дизайн (цвет, форма) цветочниц (вазонов) не должен отвлекать внимание от растений;</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 цветочницы и кашпо зимой необходимо хранить в помещении или заменять в них цветы хвойными растениями или иными растительными декорациями. </w:t>
      </w:r>
    </w:p>
    <w:p w:rsidR="004E6BBE" w:rsidRPr="004E6BBE" w:rsidRDefault="004E6BBE" w:rsidP="004E6BBE">
      <w:pPr>
        <w:pStyle w:val="aa"/>
        <w:shd w:val="clear" w:color="auto" w:fill="FFFFFF"/>
        <w:spacing w:before="0" w:beforeAutospacing="0" w:after="0" w:afterAutospacing="0"/>
        <w:ind w:firstLine="567"/>
        <w:jc w:val="both"/>
      </w:pPr>
      <w:r w:rsidRPr="004E6BBE">
        <w:t>4.6.5.6. Частные требования к ограждениям:</w:t>
      </w:r>
    </w:p>
    <w:p w:rsidR="004E6BBE" w:rsidRPr="004E6BBE" w:rsidRDefault="004E6BBE" w:rsidP="004E6BBE">
      <w:pPr>
        <w:pStyle w:val="aa"/>
        <w:shd w:val="clear" w:color="auto" w:fill="FFFFFF"/>
        <w:spacing w:before="0" w:beforeAutospacing="0" w:after="0" w:afterAutospacing="0"/>
        <w:ind w:firstLine="567"/>
        <w:jc w:val="both"/>
      </w:pPr>
      <w:r w:rsidRPr="004E6BBE">
        <w:t>– достаточная прочность для защиты пешеходов от наезда автомобилей;</w:t>
      </w:r>
    </w:p>
    <w:p w:rsidR="004E6BBE" w:rsidRPr="004E6BBE" w:rsidRDefault="004E6BBE" w:rsidP="004E6BBE">
      <w:pPr>
        <w:pStyle w:val="aa"/>
        <w:shd w:val="clear" w:color="auto" w:fill="FFFFFF"/>
        <w:spacing w:before="0" w:beforeAutospacing="0" w:after="0" w:afterAutospacing="0"/>
        <w:ind w:firstLine="567"/>
        <w:jc w:val="both"/>
      </w:pPr>
      <w:r w:rsidRPr="004E6BBE">
        <w:t>– модульность, возможность создания конструкции любой формы;</w:t>
      </w:r>
    </w:p>
    <w:p w:rsidR="004E6BBE" w:rsidRPr="004E6BBE" w:rsidRDefault="004E6BBE" w:rsidP="004E6BBE">
      <w:pPr>
        <w:pStyle w:val="aa"/>
        <w:shd w:val="clear" w:color="auto" w:fill="FFFFFF"/>
        <w:spacing w:before="0" w:beforeAutospacing="0" w:after="0" w:afterAutospacing="0"/>
        <w:ind w:firstLine="567"/>
        <w:jc w:val="both"/>
      </w:pPr>
      <w:r w:rsidRPr="004E6BBE">
        <w:t>– светоотражающие элементы там, где возможен случайный наезд автомобиля.</w:t>
      </w:r>
    </w:p>
    <w:p w:rsidR="004E6BBE" w:rsidRPr="004E6BBE" w:rsidRDefault="004E6BBE" w:rsidP="004E6BBE">
      <w:pPr>
        <w:shd w:val="clear" w:color="auto" w:fill="FFFFFF"/>
        <w:ind w:firstLine="567"/>
        <w:jc w:val="both"/>
      </w:pPr>
    </w:p>
    <w:p w:rsidR="00A44F5B" w:rsidRDefault="004E6BBE" w:rsidP="004E6BBE">
      <w:pPr>
        <w:pStyle w:val="aa"/>
        <w:shd w:val="clear" w:color="auto" w:fill="FFFFFF"/>
        <w:spacing w:before="0" w:beforeAutospacing="0" w:after="0" w:afterAutospacing="0"/>
        <w:ind w:firstLine="567"/>
        <w:jc w:val="center"/>
      </w:pPr>
      <w:r w:rsidRPr="00A44F5B">
        <w:t xml:space="preserve">4.7. Организация пешеходных коммуникаций, в том числе тротуаров, </w:t>
      </w:r>
    </w:p>
    <w:p w:rsidR="004E6BBE" w:rsidRPr="00A44F5B" w:rsidRDefault="00A44F5B" w:rsidP="004E6BBE">
      <w:pPr>
        <w:pStyle w:val="aa"/>
        <w:shd w:val="clear" w:color="auto" w:fill="FFFFFF"/>
        <w:spacing w:before="0" w:beforeAutospacing="0" w:after="0" w:afterAutospacing="0"/>
        <w:ind w:firstLine="567"/>
        <w:jc w:val="center"/>
      </w:pPr>
      <w:r>
        <w:t>а</w:t>
      </w:r>
      <w:r w:rsidR="004E6BBE" w:rsidRPr="00A44F5B">
        <w:t>ллей, дорожек, тропинок</w:t>
      </w:r>
    </w:p>
    <w:p w:rsidR="004E6BBE" w:rsidRPr="004E6BBE" w:rsidRDefault="004E6BBE" w:rsidP="004E6BBE">
      <w:pPr>
        <w:pStyle w:val="aa"/>
        <w:shd w:val="clear" w:color="auto" w:fill="FFFFFF"/>
        <w:spacing w:before="0" w:beforeAutospacing="0" w:after="0" w:afterAutospacing="0"/>
        <w:ind w:firstLine="567"/>
        <w:jc w:val="center"/>
      </w:pPr>
    </w:p>
    <w:p w:rsidR="004E6BBE" w:rsidRPr="004E6BBE" w:rsidRDefault="004E6BBE" w:rsidP="004E6BBE">
      <w:pPr>
        <w:pStyle w:val="aa"/>
        <w:shd w:val="clear" w:color="auto" w:fill="FFFFFF"/>
        <w:spacing w:before="0" w:beforeAutospacing="0" w:after="0" w:afterAutospacing="0"/>
        <w:ind w:firstLine="567"/>
        <w:jc w:val="both"/>
      </w:pPr>
      <w:r w:rsidRPr="004E6BBE">
        <w:t xml:space="preserve">4.7.1. Пешеходные коммуникации обеспечивают пешеходные связи и передвижения на территории сельского поселения. К пешеходным коммуникациям относят: тротуары, аллеи, дорожки, тропинки. При проектировании пешеходных коммуникаций на территории населенного пункта необходимо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w:t>
      </w:r>
      <w:proofErr w:type="spellStart"/>
      <w:r w:rsidRPr="004E6BBE">
        <w:t>маломобильные</w:t>
      </w:r>
      <w:proofErr w:type="spellEnd"/>
      <w:r w:rsidRPr="004E6BBE">
        <w:t xml:space="preserve"> группы населения, высокий уровень благоустройства и озеленения. В системе пешеходных коммуникаций необходимо выделять основные и второстепенные пешеходные связи.</w:t>
      </w:r>
    </w:p>
    <w:p w:rsidR="004E6BBE" w:rsidRPr="004E6BBE" w:rsidRDefault="004E6BBE" w:rsidP="004E6BBE">
      <w:pPr>
        <w:pStyle w:val="aa"/>
        <w:shd w:val="clear" w:color="auto" w:fill="FFFFFF"/>
        <w:spacing w:before="0" w:beforeAutospacing="0" w:after="0" w:afterAutospacing="0"/>
        <w:ind w:firstLine="567"/>
        <w:jc w:val="both"/>
      </w:pPr>
      <w:r w:rsidRPr="004E6BBE">
        <w:t>4.7.2. В случае необходимости расширения тротуаров следует устраивать пешеходные галереи в составе прилегающей застройки.</w:t>
      </w:r>
    </w:p>
    <w:p w:rsidR="004E6BBE" w:rsidRPr="004E6BBE" w:rsidRDefault="004E6BBE" w:rsidP="004E6BBE">
      <w:pPr>
        <w:pStyle w:val="aa"/>
        <w:shd w:val="clear" w:color="auto" w:fill="FFFFFF"/>
        <w:spacing w:before="0" w:beforeAutospacing="0" w:after="0" w:afterAutospacing="0"/>
        <w:ind w:firstLine="567"/>
        <w:jc w:val="both"/>
      </w:pPr>
      <w:r w:rsidRPr="004E6BBE">
        <w:t>4.7.3. Необходимо обеспечить безопасность при пересечении пешеходных маршрутов с автомобильными проездами (освещенные и приподнятые над уровнем дороги пешеходные переходы) и велосипедными дорожками (зебра через велодорожки).</w:t>
      </w:r>
    </w:p>
    <w:p w:rsidR="004E6BBE" w:rsidRPr="004E6BBE" w:rsidRDefault="004E6BBE" w:rsidP="004E6BBE">
      <w:pPr>
        <w:pStyle w:val="aa"/>
        <w:shd w:val="clear" w:color="auto" w:fill="FFFFFF"/>
        <w:spacing w:before="0" w:beforeAutospacing="0" w:after="0" w:afterAutospacing="0"/>
        <w:ind w:firstLine="567"/>
        <w:jc w:val="both"/>
      </w:pPr>
      <w:r w:rsidRPr="004E6BBE">
        <w:t>4.7.4. Покрытие пешеходных дорожек должны быть удобным при ходьбе и устойчивым к износу.</w:t>
      </w:r>
    </w:p>
    <w:p w:rsidR="004E6BBE" w:rsidRPr="004E6BBE" w:rsidRDefault="004E6BBE" w:rsidP="004E6BBE">
      <w:pPr>
        <w:pStyle w:val="aa"/>
        <w:shd w:val="clear" w:color="auto" w:fill="FFFFFF"/>
        <w:spacing w:before="0" w:beforeAutospacing="0" w:after="0" w:afterAutospacing="0"/>
        <w:ind w:firstLine="567"/>
        <w:jc w:val="both"/>
      </w:pPr>
      <w:r w:rsidRPr="004E6BBE">
        <w:t>4.7.5. Пешеходные дорожки и тротуары в составе активно используемых общественных пространств должны иметь достаточную ширину для обеспечения комфортной пропускной способности (предотвращение образования толпы в общественных местах).</w:t>
      </w:r>
    </w:p>
    <w:p w:rsidR="004E6BBE" w:rsidRPr="004E6BBE" w:rsidRDefault="004E6BBE" w:rsidP="004E6BBE">
      <w:pPr>
        <w:pStyle w:val="aa"/>
        <w:shd w:val="clear" w:color="auto" w:fill="FFFFFF"/>
        <w:spacing w:before="0" w:beforeAutospacing="0" w:after="0" w:afterAutospacing="0"/>
        <w:ind w:firstLine="567"/>
        <w:jc w:val="both"/>
      </w:pPr>
      <w:r w:rsidRPr="004E6BBE">
        <w:t>4.7.6. Качество применяемых материалов, планировка и дренаж пешеходных дорожек должны обеспечить предупреждение образования гололеда и слякоти зимой, луж и грязи в теплый период.</w:t>
      </w:r>
    </w:p>
    <w:p w:rsidR="004E6BBE" w:rsidRPr="004E6BBE" w:rsidRDefault="004E6BBE" w:rsidP="004E6BBE">
      <w:pPr>
        <w:pStyle w:val="aa"/>
        <w:shd w:val="clear" w:color="auto" w:fill="FFFFFF"/>
        <w:spacing w:before="0" w:beforeAutospacing="0" w:after="0" w:afterAutospacing="0"/>
        <w:ind w:firstLine="567"/>
        <w:jc w:val="both"/>
      </w:pPr>
      <w:r w:rsidRPr="004E6BBE">
        <w:t>4.7.7. Пешеходные маршруты должны быть хорошо освещены.</w:t>
      </w:r>
    </w:p>
    <w:p w:rsidR="004E6BBE" w:rsidRPr="004E6BBE" w:rsidRDefault="004E6BBE" w:rsidP="004E6BBE">
      <w:pPr>
        <w:pStyle w:val="aa"/>
        <w:shd w:val="clear" w:color="auto" w:fill="FFFFFF"/>
        <w:spacing w:before="0" w:beforeAutospacing="0" w:after="0" w:afterAutospacing="0"/>
        <w:ind w:firstLine="567"/>
        <w:jc w:val="both"/>
      </w:pPr>
      <w:r w:rsidRPr="004E6BBE">
        <w:t>4.7.8. Пешеходные маршруты не должны быть прямолинейными и монотонными. Сеть пешеходных дорожек должна предусматривать возможности для альтернативных пешеходных маршрутов между двумя любыми точками населенного пункта.</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4.7.9. В составе общественных пространств необходимо резервировать парковочные места для </w:t>
      </w:r>
      <w:proofErr w:type="spellStart"/>
      <w:r w:rsidRPr="004E6BBE">
        <w:t>маломобильных</w:t>
      </w:r>
      <w:proofErr w:type="spellEnd"/>
      <w:r w:rsidRPr="004E6BBE">
        <w:t xml:space="preserve"> групп граждан.</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4.7.10. При планировании пешеходных маршрутов, общественных пространств (включая входные группы в здания) необходимо обеспечить отсутствие барьеров для передвижения </w:t>
      </w:r>
      <w:proofErr w:type="spellStart"/>
      <w:r w:rsidRPr="004E6BBE">
        <w:t>маломобильных</w:t>
      </w:r>
      <w:proofErr w:type="spellEnd"/>
      <w:r w:rsidRPr="004E6BBE">
        <w:t xml:space="preserve"> групп граждан за счет устройства пандусов, правильно спроектированных съездов с тротуаров, тактильной плитки и др.</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4.7.11. При планировании пешеходных маршрутов должно быть предусмотрено достаточное количество мест кратковременного отдыха (скамейки и пр.) для </w:t>
      </w:r>
      <w:proofErr w:type="spellStart"/>
      <w:r w:rsidRPr="004E6BBE">
        <w:t>маломобильных</w:t>
      </w:r>
      <w:proofErr w:type="spellEnd"/>
      <w:r w:rsidRPr="004E6BBE">
        <w:t xml:space="preserve"> граждан.</w:t>
      </w:r>
    </w:p>
    <w:p w:rsidR="004E6BBE" w:rsidRPr="004E6BBE" w:rsidRDefault="004E6BBE" w:rsidP="004E6BBE">
      <w:pPr>
        <w:pStyle w:val="aa"/>
        <w:shd w:val="clear" w:color="auto" w:fill="FFFFFF"/>
        <w:spacing w:before="0" w:beforeAutospacing="0" w:after="0" w:afterAutospacing="0"/>
        <w:ind w:firstLine="567"/>
        <w:jc w:val="both"/>
      </w:pPr>
      <w:r w:rsidRPr="004E6BBE">
        <w:lastRenderedPageBreak/>
        <w:t>4.7.12. Элементы благоустройства пешеходных маршрутов (скамейки, урны, МАФ) должны быть спланированы с учетом интенсивности пешеходного движения.</w:t>
      </w:r>
    </w:p>
    <w:p w:rsidR="004E6BBE" w:rsidRPr="004E6BBE" w:rsidRDefault="004E6BBE" w:rsidP="004E6BBE">
      <w:pPr>
        <w:pStyle w:val="aa"/>
        <w:shd w:val="clear" w:color="auto" w:fill="FFFFFF"/>
        <w:spacing w:before="0" w:beforeAutospacing="0" w:after="0" w:afterAutospacing="0"/>
        <w:ind w:firstLine="567"/>
        <w:jc w:val="both"/>
      </w:pPr>
      <w:r w:rsidRPr="004E6BBE">
        <w:t>4.7.13. Пешеходные маршруты должны быть озеленены.</w:t>
      </w:r>
    </w:p>
    <w:p w:rsidR="004E6BBE" w:rsidRPr="004E6BBE" w:rsidRDefault="004E6BBE" w:rsidP="004E6BBE">
      <w:pPr>
        <w:pStyle w:val="aa"/>
        <w:shd w:val="clear" w:color="auto" w:fill="FFFFFF"/>
        <w:spacing w:before="0" w:beforeAutospacing="0" w:after="0" w:afterAutospacing="0"/>
        <w:ind w:firstLine="567"/>
        <w:jc w:val="both"/>
      </w:pPr>
      <w:r w:rsidRPr="004E6BBE">
        <w:t>Участки озеленения на территории общественных пространств сельского поселения следует проектировать в виде цветников, газонов, одиночных, групповых, рядовых посадок, вертикальных, многоярусных, мобильных форм озеленения.</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4.7.14. </w:t>
      </w:r>
      <w:proofErr w:type="gramStart"/>
      <w:r w:rsidRPr="004E6BBE">
        <w:t>Обязательный перечень конструктивных элементов внешнего благоустройства на территории общественных пространств сельского поселения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элементы защиты участков озеленения (металлические ограждения, специальные виды покрытий и т.п.).</w:t>
      </w:r>
      <w:proofErr w:type="gramEnd"/>
    </w:p>
    <w:p w:rsidR="004E6BBE" w:rsidRPr="004E6BBE" w:rsidRDefault="004E6BBE" w:rsidP="004E6BBE">
      <w:pPr>
        <w:pStyle w:val="aa"/>
        <w:shd w:val="clear" w:color="auto" w:fill="FFFFFF"/>
        <w:spacing w:before="0" w:beforeAutospacing="0" w:after="0" w:afterAutospacing="0"/>
        <w:ind w:firstLine="567"/>
        <w:jc w:val="both"/>
      </w:pPr>
      <w:r w:rsidRPr="004E6BBE">
        <w:t>4.7.15. На территории пешеходных зон и коммуникаций возможно размещение средств наружной рекламы, некапитальных нестационарных сооружений мелкорозничной торговли, бытового обслуживания и питания, остановочных павильонов, туалетных кабин.</w:t>
      </w:r>
    </w:p>
    <w:p w:rsidR="004E6BBE" w:rsidRPr="004E6BBE" w:rsidRDefault="004E6BBE" w:rsidP="004E6BBE">
      <w:pPr>
        <w:shd w:val="clear" w:color="auto" w:fill="FFFFFF"/>
        <w:ind w:firstLine="567"/>
        <w:jc w:val="both"/>
        <w:rPr>
          <w:color w:val="000000"/>
        </w:rPr>
      </w:pPr>
    </w:p>
    <w:p w:rsidR="004E6BBE" w:rsidRPr="00A44F5B" w:rsidRDefault="004E6BBE" w:rsidP="004E6BBE">
      <w:pPr>
        <w:shd w:val="clear" w:color="auto" w:fill="FFFFFF"/>
        <w:ind w:firstLine="567"/>
        <w:jc w:val="center"/>
      </w:pPr>
      <w:r w:rsidRPr="00A44F5B">
        <w:t>4.8. Положения об уборке территории</w:t>
      </w:r>
    </w:p>
    <w:p w:rsidR="004E6BBE" w:rsidRPr="004E6BBE" w:rsidRDefault="004E6BBE" w:rsidP="004E6BBE">
      <w:pPr>
        <w:shd w:val="clear" w:color="auto" w:fill="FFFFFF"/>
        <w:ind w:firstLine="567"/>
        <w:jc w:val="center"/>
        <w:rPr>
          <w:b/>
        </w:rPr>
      </w:pPr>
    </w:p>
    <w:p w:rsidR="004E6BBE" w:rsidRPr="004E6BBE" w:rsidRDefault="004E6BBE" w:rsidP="004E6BBE">
      <w:pPr>
        <w:shd w:val="clear" w:color="auto" w:fill="FFFFFF"/>
        <w:ind w:firstLine="567"/>
        <w:jc w:val="both"/>
      </w:pPr>
      <w:proofErr w:type="gramStart"/>
      <w:r w:rsidRPr="004E6BBE">
        <w:t>На основании карты подведомственной территории, составленной администрацией сельского поселения «Куниб» и согласованной с заинтересованными лицами (предприятиями, организациями, управляющими компаниями, ТСЖ, администрацией района), указаны места сбора ТКО на территории сельского поселения ответственными за уборку конкретных участков территории, в том числе прилегающих к объектам недвижимости всех форм собственности.</w:t>
      </w:r>
      <w:proofErr w:type="gramEnd"/>
    </w:p>
    <w:p w:rsidR="004E6BBE" w:rsidRPr="004E6BBE" w:rsidRDefault="004E6BBE" w:rsidP="004E6BBE">
      <w:pPr>
        <w:shd w:val="clear" w:color="auto" w:fill="FFFFFF"/>
        <w:ind w:firstLine="567"/>
        <w:jc w:val="both"/>
      </w:pPr>
      <w:r w:rsidRPr="004E6BBE">
        <w:t>В этих картах отражается текущее состояние элементов благоустройства с разграничением полномочий по текущему содержанию территории между муниципалитетом и управляющими компаниями (ТСЖ), а также планируемые объекты.</w:t>
      </w:r>
    </w:p>
    <w:p w:rsidR="004E6BBE" w:rsidRPr="004E6BBE" w:rsidRDefault="004E6BBE" w:rsidP="004E6BBE">
      <w:pPr>
        <w:shd w:val="clear" w:color="auto" w:fill="FFFFFF"/>
        <w:ind w:firstLine="567"/>
        <w:jc w:val="both"/>
      </w:pPr>
      <w:r w:rsidRPr="004E6BBE">
        <w:t>Карты размещаются в открытом доступе, в целях предоставления возможности проведения общественного обсуждения, а также возможности любому заинтересованному лицу видеть на карте в интерактивном режиме ответственных лиц, организующих и осуществляющих работы по благоустройству с контактной информацией.</w:t>
      </w:r>
    </w:p>
    <w:p w:rsidR="004E6BBE" w:rsidRPr="004E6BBE" w:rsidRDefault="004E6BBE" w:rsidP="004E6BBE">
      <w:pPr>
        <w:shd w:val="clear" w:color="auto" w:fill="FFFFFF"/>
        <w:ind w:firstLine="567"/>
        <w:jc w:val="both"/>
      </w:pPr>
      <w:r w:rsidRPr="004E6BBE">
        <w:t>Планирование уборки территории сельского поселения «Куниб» осуществляется ответственными за уборку территории, каждая часть которой закреплена за определенным лицом.</w:t>
      </w:r>
    </w:p>
    <w:p w:rsidR="004E6BBE" w:rsidRPr="004E6BBE" w:rsidRDefault="004E6BBE" w:rsidP="004E6BBE">
      <w:pPr>
        <w:shd w:val="clear" w:color="auto" w:fill="FFFFFF"/>
        <w:ind w:firstLine="567"/>
        <w:jc w:val="both"/>
      </w:pPr>
      <w:r w:rsidRPr="004E6BBE">
        <w:t>В целях привлечения к осуществлению уборки:</w:t>
      </w:r>
    </w:p>
    <w:p w:rsidR="004E6BBE" w:rsidRPr="004E6BBE" w:rsidRDefault="004E6BBE" w:rsidP="004E6BBE">
      <w:pPr>
        <w:shd w:val="clear" w:color="auto" w:fill="FFFFFF"/>
        <w:ind w:firstLine="567"/>
        <w:jc w:val="both"/>
      </w:pPr>
      <w:r w:rsidRPr="004E6BBE">
        <w:t>- физических, юридических лиц, индивидуальных предпринимателей, являющихся собственниками зданий (помещений в них), сооружений, включая временные сооружения, а также владеющих земельными участками на праве собственности, ином вещном праве, заключаются соглашения с собственниками земельных участков,</w:t>
      </w:r>
    </w:p>
    <w:p w:rsidR="004E6BBE" w:rsidRPr="004E6BBE" w:rsidRDefault="004E6BBE" w:rsidP="004E6BBE">
      <w:pPr>
        <w:shd w:val="clear" w:color="auto" w:fill="FFFFFF"/>
        <w:ind w:firstLine="567"/>
        <w:jc w:val="both"/>
      </w:pPr>
      <w:r w:rsidRPr="004E6BBE">
        <w:t>- арендаторов территории, путем включения в договор аренды требования об уборке прилегающей территории и определения ее границ.</w:t>
      </w:r>
    </w:p>
    <w:p w:rsidR="004E6BBE" w:rsidRPr="004E6BBE" w:rsidRDefault="004E6BBE" w:rsidP="004E6BBE">
      <w:pPr>
        <w:shd w:val="clear" w:color="auto" w:fill="FFFFFF"/>
        <w:ind w:firstLine="567"/>
        <w:jc w:val="both"/>
      </w:pPr>
      <w:r w:rsidRPr="004E6BBE">
        <w:t>Для предотвращения засорения улиц и других общественных мест отходами производства и потребления устанавливаются специально предназначенные для временного складирования отходов емкости малого размера (урны, баки) и очищаются лицами, ответственными за уборку соответствующих территорий.</w:t>
      </w:r>
    </w:p>
    <w:p w:rsidR="004E6BBE" w:rsidRPr="004E6BBE" w:rsidRDefault="004E6BBE" w:rsidP="004E6BBE">
      <w:pPr>
        <w:shd w:val="clear" w:color="auto" w:fill="FFFFFF"/>
        <w:ind w:firstLine="567"/>
        <w:jc w:val="both"/>
      </w:pPr>
      <w:r w:rsidRPr="004E6BBE">
        <w:t>При уборке в ночное время необходимо принимать меры, предупреждающие шум.</w:t>
      </w:r>
    </w:p>
    <w:p w:rsidR="004E6BBE" w:rsidRPr="004E6BBE" w:rsidRDefault="004E6BBE" w:rsidP="004E6BBE">
      <w:pPr>
        <w:shd w:val="clear" w:color="auto" w:fill="FFFFFF"/>
        <w:ind w:firstLine="567"/>
        <w:jc w:val="both"/>
      </w:pPr>
      <w:r w:rsidRPr="004E6BBE">
        <w:t>Запрещается установка устройств наливных помоек, разлив помоев и нечистот за территорией домов и улиц, вынос отходов на уличные проезды.</w:t>
      </w:r>
    </w:p>
    <w:p w:rsidR="004E6BBE" w:rsidRPr="004E6BBE" w:rsidRDefault="004E6BBE" w:rsidP="004E6BBE">
      <w:pPr>
        <w:shd w:val="clear" w:color="auto" w:fill="FFFFFF"/>
        <w:ind w:firstLine="567"/>
        <w:jc w:val="both"/>
      </w:pPr>
      <w:r w:rsidRPr="004E6BBE">
        <w:t>Необходимо обеспечивать свободный подъезд непосредственно к мусоросборникам и выгребным ямам.</w:t>
      </w:r>
    </w:p>
    <w:p w:rsidR="004E6BBE" w:rsidRPr="004E6BBE" w:rsidRDefault="004E6BBE" w:rsidP="004E6BBE">
      <w:pPr>
        <w:shd w:val="clear" w:color="auto" w:fill="FFFFFF"/>
        <w:ind w:firstLine="567"/>
        <w:jc w:val="both"/>
      </w:pPr>
      <w:r w:rsidRPr="004E6BBE">
        <w:t xml:space="preserve">Администрация сельского поселения «Куниб» может на добровольной основе привлекать граждан для выполнения работ по уборке, благоустройству и озеленению территории сельского поселения.   </w:t>
      </w:r>
    </w:p>
    <w:p w:rsidR="004E6BBE" w:rsidRPr="00A44F5B" w:rsidRDefault="004E6BBE" w:rsidP="004E6BBE">
      <w:pPr>
        <w:pStyle w:val="aa"/>
        <w:shd w:val="clear" w:color="auto" w:fill="FFFFFF"/>
        <w:spacing w:before="0" w:beforeAutospacing="0" w:after="0" w:afterAutospacing="0"/>
        <w:ind w:firstLine="567"/>
      </w:pPr>
      <w:r w:rsidRPr="00A44F5B">
        <w:t>4.8.1. Особенности уборки территории в весенне-летний период.</w:t>
      </w:r>
    </w:p>
    <w:p w:rsidR="004E6BBE" w:rsidRPr="004E6BBE" w:rsidRDefault="004E6BBE" w:rsidP="004E6BBE">
      <w:pPr>
        <w:shd w:val="clear" w:color="auto" w:fill="FFFFFF"/>
        <w:ind w:firstLine="567"/>
        <w:jc w:val="both"/>
        <w:rPr>
          <w:color w:val="000000"/>
        </w:rPr>
      </w:pPr>
      <w:r w:rsidRPr="004E6BBE">
        <w:rPr>
          <w:color w:val="000000"/>
        </w:rPr>
        <w:lastRenderedPageBreak/>
        <w:t>Весенне-летняя уборка территории производиться в сроки, установленные администраций сельского поселения «Куниб» с учетом климатических условий.</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Основной задачей летней уборки является удаление загрязнений, отходов (мусора), приводящих к возникновению скользкости объектов благоустройства территории, запыленности и загрязнению атмосферного воздуха, а также ухудшению </w:t>
      </w:r>
      <w:proofErr w:type="gramStart"/>
      <w:r w:rsidRPr="004E6BBE">
        <w:t>эстетического вида</w:t>
      </w:r>
      <w:proofErr w:type="gramEnd"/>
      <w:r w:rsidRPr="004E6BBE">
        <w:t xml:space="preserve"> сельского поселения «Куниб». </w:t>
      </w:r>
    </w:p>
    <w:p w:rsidR="004E6BBE" w:rsidRPr="004E6BBE" w:rsidRDefault="004E6BBE" w:rsidP="004E6BBE">
      <w:pPr>
        <w:pStyle w:val="aa"/>
        <w:shd w:val="clear" w:color="auto" w:fill="FFFFFF"/>
        <w:spacing w:before="0" w:beforeAutospacing="0" w:after="0" w:afterAutospacing="0"/>
        <w:ind w:firstLine="567"/>
        <w:jc w:val="both"/>
      </w:pPr>
      <w:r w:rsidRPr="004E6BBE">
        <w:t>Летняя уборка предусматривает:</w:t>
      </w:r>
    </w:p>
    <w:p w:rsidR="004E6BBE" w:rsidRPr="004E6BBE" w:rsidRDefault="004E6BBE" w:rsidP="004E6BBE">
      <w:pPr>
        <w:pStyle w:val="aa"/>
        <w:shd w:val="clear" w:color="auto" w:fill="FFFFFF"/>
        <w:spacing w:before="0" w:beforeAutospacing="0" w:after="0" w:afterAutospacing="0"/>
        <w:ind w:firstLine="567"/>
        <w:jc w:val="both"/>
      </w:pPr>
      <w:r w:rsidRPr="004E6BBE">
        <w:t>– подметание проезжей части автомобильных дорог, тротуаров объектов улично-дорожной сети, пешеходных территорий, дворовых территорий, вывоз смета и загрязнений;</w:t>
      </w:r>
    </w:p>
    <w:p w:rsidR="004E6BBE" w:rsidRPr="004E6BBE" w:rsidRDefault="004E6BBE" w:rsidP="004E6BBE">
      <w:pPr>
        <w:pStyle w:val="aa"/>
        <w:shd w:val="clear" w:color="auto" w:fill="FFFFFF"/>
        <w:spacing w:before="0" w:beforeAutospacing="0" w:after="0" w:afterAutospacing="0"/>
        <w:ind w:firstLine="567"/>
        <w:jc w:val="both"/>
      </w:pPr>
      <w:r w:rsidRPr="004E6BBE">
        <w:t>– мойку и поливку проезжей части, тротуаров и иных элементов объектов улично-дорожной сети, пешеходных территорий, дворовых территорий;</w:t>
      </w:r>
    </w:p>
    <w:p w:rsidR="004E6BBE" w:rsidRPr="004E6BBE" w:rsidRDefault="004E6BBE" w:rsidP="004E6BBE">
      <w:pPr>
        <w:pStyle w:val="aa"/>
        <w:shd w:val="clear" w:color="auto" w:fill="FFFFFF"/>
        <w:spacing w:before="0" w:beforeAutospacing="0" w:after="0" w:afterAutospacing="0"/>
        <w:ind w:firstLine="567"/>
        <w:jc w:val="both"/>
      </w:pPr>
      <w:r w:rsidRPr="004E6BBE">
        <w:t>– уборку загрязнений с газонов, в парках, на пустырях и иных земельных участков;</w:t>
      </w:r>
    </w:p>
    <w:p w:rsidR="004E6BBE" w:rsidRPr="004E6BBE" w:rsidRDefault="004E6BBE" w:rsidP="004E6BBE">
      <w:pPr>
        <w:pStyle w:val="aa"/>
        <w:shd w:val="clear" w:color="auto" w:fill="FFFFFF"/>
        <w:spacing w:before="0" w:beforeAutospacing="0" w:after="0" w:afterAutospacing="0"/>
        <w:ind w:firstLine="567"/>
        <w:jc w:val="both"/>
      </w:pPr>
      <w:r w:rsidRPr="004E6BBE">
        <w:t>– своевременную косьбу травы в зонах зеленых насаждений, не допуская достижения травой десятисантиметровой высоты (за исключением первого покоса после строительства нового газона).</w:t>
      </w:r>
    </w:p>
    <w:p w:rsidR="004E6BBE" w:rsidRPr="004E6BBE" w:rsidRDefault="004E6BBE" w:rsidP="004E6BBE">
      <w:pPr>
        <w:pStyle w:val="aa"/>
        <w:shd w:val="clear" w:color="auto" w:fill="FFFFFF"/>
        <w:spacing w:before="0" w:beforeAutospacing="0" w:after="0" w:afterAutospacing="0"/>
        <w:ind w:firstLine="567"/>
        <w:jc w:val="both"/>
      </w:pPr>
      <w:r w:rsidRPr="004E6BBE">
        <w:t>Подметание территории сельского поселения производится способами, не допускающими запыленность воздуха.</w:t>
      </w:r>
    </w:p>
    <w:p w:rsidR="004E6BBE" w:rsidRPr="004E6BBE" w:rsidRDefault="004E6BBE" w:rsidP="004E6BBE">
      <w:pPr>
        <w:pStyle w:val="aa"/>
        <w:shd w:val="clear" w:color="auto" w:fill="FFFFFF"/>
        <w:spacing w:before="0" w:beforeAutospacing="0" w:after="0" w:afterAutospacing="0"/>
        <w:ind w:firstLine="567"/>
        <w:jc w:val="both"/>
      </w:pPr>
      <w:r w:rsidRPr="004E6BBE">
        <w:t>Мойке подвергается вся ширина проезжей части улиц и площадей.</w:t>
      </w:r>
    </w:p>
    <w:p w:rsidR="004E6BBE" w:rsidRPr="004E6BBE" w:rsidRDefault="004E6BBE" w:rsidP="004E6BBE">
      <w:pPr>
        <w:pStyle w:val="aa"/>
        <w:shd w:val="clear" w:color="auto" w:fill="FFFFFF"/>
        <w:spacing w:before="0" w:beforeAutospacing="0" w:after="0" w:afterAutospacing="0"/>
        <w:ind w:firstLine="567"/>
        <w:jc w:val="both"/>
      </w:pPr>
      <w:r w:rsidRPr="004E6BBE">
        <w:t>Уборка  лотков и бордюров от песка, пыли, мусора после мойки должна заканчиваться к 7 часам утра.</w:t>
      </w:r>
    </w:p>
    <w:p w:rsidR="004E6BBE" w:rsidRPr="004E6BBE" w:rsidRDefault="004E6BBE" w:rsidP="004E6BBE">
      <w:pPr>
        <w:pStyle w:val="aa"/>
        <w:shd w:val="clear" w:color="auto" w:fill="FFFFFF"/>
        <w:spacing w:before="0" w:beforeAutospacing="0" w:after="0" w:afterAutospacing="0"/>
        <w:ind w:firstLine="567"/>
        <w:jc w:val="both"/>
      </w:pPr>
      <w:r w:rsidRPr="004E6BBE">
        <w:t>Мойка и поливка тротуаров и дворовых территорий, зеленых насаждений и газонов производятся силами организаций и домовладельцев.</w:t>
      </w:r>
    </w:p>
    <w:p w:rsidR="004E6BBE" w:rsidRPr="004E6BBE" w:rsidRDefault="004E6BBE" w:rsidP="004E6BBE">
      <w:pPr>
        <w:pStyle w:val="aa"/>
        <w:shd w:val="clear" w:color="auto" w:fill="FFFFFF"/>
        <w:spacing w:before="0" w:beforeAutospacing="0" w:after="0" w:afterAutospacing="0"/>
        <w:ind w:firstLine="567"/>
        <w:jc w:val="both"/>
      </w:pPr>
      <w:r w:rsidRPr="004E6BBE">
        <w:t>Мойка дорожных покрытий и тротуаров, а также подметание тротуаров производятся с 23 часов до 7 часов утра, влажное подметание проезжей части улиц производится по мере необходимости с 9 часов утра до 21 часа.</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Мойка проезжей части автомобильных дорог и тротуаров производится, как правило, в ночное время до 7 часов утра. В дневное время мойка производится в целях </w:t>
      </w:r>
      <w:proofErr w:type="spellStart"/>
      <w:r w:rsidRPr="004E6BBE">
        <w:t>обеспыливания</w:t>
      </w:r>
      <w:proofErr w:type="spellEnd"/>
      <w:r w:rsidRPr="004E6BBE">
        <w:t xml:space="preserve"> дорог и тротуаров, а также в случае необходимости.</w:t>
      </w:r>
    </w:p>
    <w:p w:rsidR="004E6BBE" w:rsidRPr="004E6BBE" w:rsidRDefault="004E6BBE" w:rsidP="004E6BBE">
      <w:pPr>
        <w:pStyle w:val="aa"/>
        <w:shd w:val="clear" w:color="auto" w:fill="FFFFFF"/>
        <w:spacing w:before="0" w:beforeAutospacing="0" w:after="0" w:afterAutospacing="0"/>
        <w:ind w:firstLine="567"/>
        <w:jc w:val="both"/>
      </w:pPr>
      <w:r w:rsidRPr="004E6BBE">
        <w:t>Поливка проезжей части, тротуаров, дворовых, внутриквартальных территорий производится в жаркую погоду при температуре 25 градусов Цельсия и выше с интервалом не более шести часов.</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Для исключения возникновения застоев дождевой воды, крышки люков и амбразуры патрубков </w:t>
      </w:r>
      <w:proofErr w:type="spellStart"/>
      <w:r w:rsidRPr="004E6BBE">
        <w:t>дождеприемных</w:t>
      </w:r>
      <w:proofErr w:type="spellEnd"/>
      <w:r w:rsidRPr="004E6BBE">
        <w:t xml:space="preserve"> колодцев должны постоянно очищаться </w:t>
      </w:r>
      <w:proofErr w:type="gramStart"/>
      <w:r w:rsidRPr="004E6BBE">
        <w:t>от</w:t>
      </w:r>
      <w:proofErr w:type="gramEnd"/>
      <w:r w:rsidRPr="004E6BBE">
        <w:t xml:space="preserve"> </w:t>
      </w:r>
      <w:proofErr w:type="gramStart"/>
      <w:r w:rsidRPr="004E6BBE">
        <w:t>смета</w:t>
      </w:r>
      <w:proofErr w:type="gramEnd"/>
      <w:r w:rsidRPr="004E6BBE">
        <w:t>, листьев и других загрязнений.</w:t>
      </w:r>
    </w:p>
    <w:p w:rsidR="004E6BBE" w:rsidRPr="004E6BBE" w:rsidRDefault="004E6BBE" w:rsidP="004E6BBE">
      <w:pPr>
        <w:pStyle w:val="aa"/>
        <w:shd w:val="clear" w:color="auto" w:fill="FFFFFF"/>
        <w:spacing w:before="0" w:beforeAutospacing="0" w:after="0" w:afterAutospacing="0"/>
        <w:ind w:firstLine="567"/>
        <w:jc w:val="both"/>
      </w:pPr>
      <w:r w:rsidRPr="004E6BBE">
        <w:t>Уборка лотковой зоны в летнее время должна предусматривать ежедневное удаление грунтово-песчаных наносов и загрязнений различным мусором.</w:t>
      </w:r>
    </w:p>
    <w:p w:rsidR="00A632BB" w:rsidRPr="00BB3232" w:rsidRDefault="00A632BB" w:rsidP="00A632BB">
      <w:pPr>
        <w:ind w:right="40" w:firstLine="709"/>
        <w:jc w:val="both"/>
      </w:pPr>
      <w:proofErr w:type="gramStart"/>
      <w:r w:rsidRPr="00BB3232">
        <w:t>В летний период физическими лицами, юридическими лицами и индивидуальными предпринимателями помимо уборки в границах, принадлежащих им на праве собственности или ином вещном праве земельных участков, необходимо осуществлять, в том числе на границах, прилегающих к закрепленным территориям, на расстоянии не менее 5 метров по периметру, в соответствии с разделом 4.12 Правил благоустройства, мероприятий по выкосу сорной травы, в том числе мероприятий</w:t>
      </w:r>
      <w:proofErr w:type="gramEnd"/>
      <w:r w:rsidRPr="00BB3232">
        <w:t xml:space="preserve"> по унич</w:t>
      </w:r>
      <w:r>
        <w:t>тожению борщевика Сосновского.</w:t>
      </w:r>
    </w:p>
    <w:p w:rsidR="004E6BBE" w:rsidRPr="004E6BBE" w:rsidRDefault="004E6BBE" w:rsidP="004E6BBE">
      <w:pPr>
        <w:pStyle w:val="aa"/>
        <w:shd w:val="clear" w:color="auto" w:fill="FFFFFF"/>
        <w:spacing w:before="0" w:beforeAutospacing="0" w:after="0" w:afterAutospacing="0"/>
        <w:ind w:firstLine="567"/>
        <w:jc w:val="both"/>
      </w:pPr>
      <w:r w:rsidRPr="004E6BBE">
        <w:t>При производстве летней уборки запрещается:</w:t>
      </w:r>
    </w:p>
    <w:p w:rsidR="004E6BBE" w:rsidRPr="004E6BBE" w:rsidRDefault="004E6BBE" w:rsidP="004E6BBE">
      <w:pPr>
        <w:pStyle w:val="aa"/>
        <w:shd w:val="clear" w:color="auto" w:fill="FFFFFF"/>
        <w:spacing w:before="0" w:beforeAutospacing="0" w:after="0" w:afterAutospacing="0"/>
        <w:ind w:firstLine="567"/>
        <w:jc w:val="both"/>
      </w:pPr>
      <w:r w:rsidRPr="004E6BBE">
        <w:t>– сброс смета, мусора, травы, листьев, порубочных остатков и иных отходов на озелененные территории, в смотровые колодцы, колодцы дождевой канализации, реки и водоемы; на проезжую часть автомобильных дорог и тротуары при покосе и уборке газонов;</w:t>
      </w:r>
    </w:p>
    <w:p w:rsidR="004E6BBE" w:rsidRPr="004E6BBE" w:rsidRDefault="004E6BBE" w:rsidP="004E6BBE">
      <w:pPr>
        <w:pStyle w:val="aa"/>
        <w:shd w:val="clear" w:color="auto" w:fill="FFFFFF"/>
        <w:spacing w:before="0" w:beforeAutospacing="0" w:after="0" w:afterAutospacing="0"/>
        <w:ind w:firstLine="567"/>
        <w:jc w:val="both"/>
      </w:pPr>
      <w:r w:rsidRPr="004E6BBE">
        <w:t>– вывоз смета и отходов в несанкционированные места;</w:t>
      </w:r>
    </w:p>
    <w:p w:rsidR="004E6BBE" w:rsidRPr="004E6BBE" w:rsidRDefault="004E6BBE" w:rsidP="004E6BBE">
      <w:pPr>
        <w:pStyle w:val="aa"/>
        <w:shd w:val="clear" w:color="auto" w:fill="FFFFFF"/>
        <w:spacing w:before="0" w:beforeAutospacing="0" w:after="0" w:afterAutospacing="0"/>
        <w:ind w:firstLine="567"/>
        <w:jc w:val="both"/>
      </w:pPr>
      <w:r w:rsidRPr="004E6BBE">
        <w:t>– выбивание струей воды смета на тротуары и газоны при мойке проезжей части автомобильных дорог, а при мойке тротуаров – на цоколи зданий;</w:t>
      </w:r>
    </w:p>
    <w:p w:rsidR="004E6BBE" w:rsidRPr="004E6BBE" w:rsidRDefault="004E6BBE" w:rsidP="004E6BBE">
      <w:pPr>
        <w:pStyle w:val="aa"/>
        <w:shd w:val="clear" w:color="auto" w:fill="FFFFFF"/>
        <w:spacing w:before="0" w:beforeAutospacing="0" w:after="0" w:afterAutospacing="0"/>
        <w:ind w:firstLine="567"/>
        <w:jc w:val="both"/>
      </w:pPr>
      <w:r w:rsidRPr="004E6BBE">
        <w:t>– сгребание листвы к комлевой части деревьев и кустарников;</w:t>
      </w:r>
    </w:p>
    <w:p w:rsidR="004E6BBE" w:rsidRPr="004E6BBE" w:rsidRDefault="004E6BBE" w:rsidP="004E6BBE">
      <w:pPr>
        <w:pStyle w:val="aa"/>
        <w:shd w:val="clear" w:color="auto" w:fill="FFFFFF"/>
        <w:spacing w:before="0" w:beforeAutospacing="0" w:after="0" w:afterAutospacing="0"/>
        <w:ind w:firstLine="567"/>
        <w:jc w:val="both"/>
      </w:pPr>
      <w:r w:rsidRPr="004E6BBE">
        <w:t>– мойка проезжей части автомобильных дорог и тротуаров при прогнозе понижения температуры воздуха в утренние и ночные часы до нуля градусов Цельсия и ниже;</w:t>
      </w:r>
    </w:p>
    <w:p w:rsidR="004E6BBE" w:rsidRPr="004E6BBE" w:rsidRDefault="004E6BBE" w:rsidP="004E6BBE">
      <w:pPr>
        <w:pStyle w:val="aa"/>
        <w:shd w:val="clear" w:color="auto" w:fill="FFFFFF"/>
        <w:spacing w:before="0" w:beforeAutospacing="0" w:after="0" w:afterAutospacing="0"/>
        <w:ind w:firstLine="567"/>
        <w:jc w:val="both"/>
      </w:pPr>
      <w:r w:rsidRPr="004E6BBE">
        <w:t>– утилизировать опавшую листву, сухую траву путем сжигания на территории жилой застройки, в скверах и парках.</w:t>
      </w:r>
    </w:p>
    <w:p w:rsidR="004E6BBE" w:rsidRPr="004E6BBE" w:rsidRDefault="004E6BBE" w:rsidP="004E6BBE">
      <w:pPr>
        <w:pStyle w:val="aa"/>
        <w:shd w:val="clear" w:color="auto" w:fill="FFFFFF"/>
        <w:spacing w:before="0" w:beforeAutospacing="0" w:after="0" w:afterAutospacing="0"/>
        <w:ind w:firstLine="567"/>
        <w:jc w:val="both"/>
      </w:pPr>
      <w:r w:rsidRPr="004E6BBE">
        <w:lastRenderedPageBreak/>
        <w:t>Во время листопада на территориях парков, газонов, прилегающих к улицам и площадям, ежедневная уборка листьев обязательна.</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Фасады зданий, сооружений, малые архитектурные формы следует регулярно очищать и промывать. Способ очистки и промывки необходимо выбирать в зависимости от материала, состояния поверхностей зданий (степень загрязнения, </w:t>
      </w:r>
      <w:proofErr w:type="gramStart"/>
      <w:r w:rsidRPr="004E6BBE">
        <w:t>наличие</w:t>
      </w:r>
      <w:proofErr w:type="gramEnd"/>
      <w:r w:rsidRPr="004E6BBE">
        <w:t xml:space="preserve"> выколов, разрушение покрытия и т.д.) и условий эксплуатации.</w:t>
      </w:r>
    </w:p>
    <w:p w:rsidR="004E6BBE" w:rsidRPr="004E6BBE" w:rsidRDefault="004E6BBE" w:rsidP="004E6BBE">
      <w:pPr>
        <w:pStyle w:val="aa"/>
        <w:shd w:val="clear" w:color="auto" w:fill="FFFFFF"/>
        <w:spacing w:before="0" w:beforeAutospacing="0" w:after="0" w:afterAutospacing="0"/>
        <w:ind w:firstLine="567"/>
        <w:jc w:val="both"/>
      </w:pPr>
      <w:r w:rsidRPr="004E6BBE">
        <w:t>Периодичность выполнения работ по очистке и промывке фасадов зданий, сооружений, малых архитектурных форм должна обеспечивать их эстетичный вид, отсутствие непредусмотренных архитектурно-планировочным заданием надписей, рисунков и т.п.</w:t>
      </w:r>
    </w:p>
    <w:p w:rsidR="004E6BBE" w:rsidRPr="004E6BBE" w:rsidRDefault="004E6BBE" w:rsidP="004E6BBE">
      <w:pPr>
        <w:pStyle w:val="aa"/>
        <w:shd w:val="clear" w:color="auto" w:fill="FFFFFF"/>
        <w:spacing w:before="0" w:beforeAutospacing="0" w:after="0" w:afterAutospacing="0"/>
        <w:ind w:firstLine="567"/>
        <w:jc w:val="both"/>
      </w:pPr>
      <w:proofErr w:type="gramStart"/>
      <w:r w:rsidRPr="004E6BBE">
        <w:t>Физические и юридические лица, независимо от их организационно-правовых форм, обязаны обеспечить удаление с фасадов зданий, сооружений, малых архитектурных форм, находящихся у них на праве собственности, или по договору (соглашению) с собственником зданий, сооружений, малых архитектурных форм, или лицом, уполномоченным собственником, незамедлительно (не позднее одного рабочего дня с момента нанесения (размещения)) информации, распространение которой запрещено или ограничено в соответствии с законодательством.</w:t>
      </w:r>
      <w:proofErr w:type="gramEnd"/>
    </w:p>
    <w:p w:rsidR="00A632BB" w:rsidRPr="00BB3232" w:rsidRDefault="00A632BB" w:rsidP="00A632BB">
      <w:pPr>
        <w:ind w:right="40" w:firstLine="709"/>
        <w:jc w:val="both"/>
      </w:pPr>
      <w:r w:rsidRPr="00BB3232">
        <w:t xml:space="preserve">4.8.1.1. Мероприятия по борьбе с борщевиком Сосновского.  </w:t>
      </w:r>
    </w:p>
    <w:p w:rsidR="00A632BB" w:rsidRPr="00BB3232" w:rsidRDefault="00A632BB" w:rsidP="00A632BB">
      <w:pPr>
        <w:ind w:right="40" w:firstLine="709"/>
        <w:jc w:val="both"/>
      </w:pPr>
      <w:proofErr w:type="gramStart"/>
      <w:r w:rsidRPr="00BB3232">
        <w:t xml:space="preserve">Для борьбы с борщевиком проводятся механические (обрезка цветов, скашивание, сжигание), агротехнические (выкапывание, вспашка, замещающие посадки),  химические (обработка гербицидами) мероприятия, а также использование затеняющих укрывных материалов (черной полиэтиленовой пленки или </w:t>
      </w:r>
      <w:proofErr w:type="spellStart"/>
      <w:r w:rsidRPr="00BB3232">
        <w:t>геополотна</w:t>
      </w:r>
      <w:proofErr w:type="spellEnd"/>
      <w:r w:rsidRPr="00BB3232">
        <w:t>):</w:t>
      </w:r>
      <w:proofErr w:type="gramEnd"/>
    </w:p>
    <w:p w:rsidR="00A632BB" w:rsidRPr="00BB3232" w:rsidRDefault="00A632BB" w:rsidP="00A632BB">
      <w:pPr>
        <w:ind w:right="40" w:firstLine="709"/>
        <w:jc w:val="both"/>
      </w:pPr>
      <w:r w:rsidRPr="00BB3232">
        <w:t>1)</w:t>
      </w:r>
      <w:r w:rsidRPr="00BB3232">
        <w:rPr>
          <w:bCs/>
        </w:rPr>
        <w:t xml:space="preserve"> механические мероприятия:</w:t>
      </w:r>
    </w:p>
    <w:p w:rsidR="00A632BB" w:rsidRPr="00BB3232" w:rsidRDefault="00A632BB" w:rsidP="00A632BB">
      <w:pPr>
        <w:ind w:right="40" w:firstLine="709"/>
        <w:jc w:val="both"/>
      </w:pPr>
      <w:r w:rsidRPr="00BB3232">
        <w:rPr>
          <w:bCs/>
        </w:rPr>
        <w:t>- обрезка цветков;</w:t>
      </w:r>
    </w:p>
    <w:p w:rsidR="00A632BB" w:rsidRPr="00EB033A" w:rsidRDefault="00A632BB" w:rsidP="00A632BB">
      <w:pPr>
        <w:ind w:right="40" w:firstLine="709"/>
        <w:jc w:val="both"/>
      </w:pPr>
      <w:r w:rsidRPr="00BB3232">
        <w:t xml:space="preserve">Применяется для уничтожения борщевика на небольших площадях. Метод заключается в обрезке цветков в период </w:t>
      </w:r>
      <w:proofErr w:type="spellStart"/>
      <w:r w:rsidRPr="00BB3232">
        <w:t>бутонизации</w:t>
      </w:r>
      <w:proofErr w:type="spellEnd"/>
      <w:r w:rsidRPr="00BB3232">
        <w:t xml:space="preserve"> и начала цветения. Обрезать цветы нужно аккуратно, чтобы не обрызгаться соком и не получить сильные дерматозы. Обрезанные цветы обязательно нужно уничтож</w:t>
      </w:r>
      <w:r w:rsidRPr="00EB033A">
        <w:t>ить.  Этот метод можно применять на землях любых категорий.</w:t>
      </w:r>
    </w:p>
    <w:p w:rsidR="00A632BB" w:rsidRPr="00EB033A" w:rsidRDefault="00A632BB" w:rsidP="00A632BB">
      <w:pPr>
        <w:ind w:right="40" w:firstLine="709"/>
        <w:jc w:val="both"/>
      </w:pPr>
      <w:r w:rsidRPr="00EB033A">
        <w:rPr>
          <w:bCs/>
        </w:rPr>
        <w:t>- скашивание</w:t>
      </w:r>
      <w:r w:rsidRPr="00EB033A">
        <w:t>;</w:t>
      </w:r>
    </w:p>
    <w:p w:rsidR="00A632BB" w:rsidRDefault="00A632BB" w:rsidP="00A632BB">
      <w:pPr>
        <w:ind w:right="40" w:firstLine="709"/>
        <w:jc w:val="both"/>
      </w:pPr>
      <w:r w:rsidRPr="00EB033A">
        <w:t>Это эффективный способ уничтожения борщевиков только при условии, что будет проводиться до  цветения  борщевика. В течение сезона скашивание проводится несколько раз с интервалом 3-4 недели</w:t>
      </w:r>
      <w:r>
        <w:t xml:space="preserve">, чтобы  не давать борщевику цвести и </w:t>
      </w:r>
      <w:r w:rsidRPr="00EB033A">
        <w:t>не образовались новые семена</w:t>
      </w:r>
      <w:r w:rsidRPr="00FF068B">
        <w:t>. Если скашивать борщевики только один раз в середине цветения – это лишь будет способствовать дальнейшему размножению растений. Этот метод можно применять на землях любых категорий.</w:t>
      </w:r>
    </w:p>
    <w:p w:rsidR="00A632BB" w:rsidRPr="004078BF" w:rsidRDefault="00A632BB" w:rsidP="00A632BB">
      <w:pPr>
        <w:ind w:right="40" w:firstLine="709"/>
        <w:jc w:val="both"/>
        <w:rPr>
          <w:bCs/>
        </w:rPr>
      </w:pPr>
      <w:r w:rsidRPr="004078BF">
        <w:rPr>
          <w:bCs/>
        </w:rPr>
        <w:t>2</w:t>
      </w:r>
      <w:r>
        <w:rPr>
          <w:bCs/>
        </w:rPr>
        <w:t>)</w:t>
      </w:r>
      <w:r w:rsidRPr="004078BF">
        <w:rPr>
          <w:bCs/>
        </w:rPr>
        <w:t xml:space="preserve"> </w:t>
      </w:r>
      <w:r>
        <w:rPr>
          <w:bCs/>
        </w:rPr>
        <w:t>а</w:t>
      </w:r>
      <w:r w:rsidRPr="004078BF">
        <w:rPr>
          <w:bCs/>
        </w:rPr>
        <w:t>гротехнические мероприятия</w:t>
      </w:r>
      <w:r>
        <w:rPr>
          <w:bCs/>
        </w:rPr>
        <w:t>:</w:t>
      </w:r>
    </w:p>
    <w:p w:rsidR="00A632BB" w:rsidRPr="004078BF" w:rsidRDefault="00A632BB" w:rsidP="00A632BB">
      <w:pPr>
        <w:ind w:right="40" w:firstLine="709"/>
        <w:jc w:val="both"/>
      </w:pPr>
      <w:r>
        <w:rPr>
          <w:bCs/>
        </w:rPr>
        <w:t>-</w:t>
      </w:r>
      <w:r w:rsidRPr="004078BF">
        <w:rPr>
          <w:bCs/>
        </w:rPr>
        <w:t xml:space="preserve"> </w:t>
      </w:r>
      <w:r>
        <w:rPr>
          <w:bCs/>
        </w:rPr>
        <w:t>выкапывание;</w:t>
      </w:r>
      <w:r w:rsidRPr="004078BF">
        <w:rPr>
          <w:bCs/>
        </w:rPr>
        <w:t> </w:t>
      </w:r>
      <w:r w:rsidRPr="004078BF">
        <w:t> </w:t>
      </w:r>
    </w:p>
    <w:p w:rsidR="00A632BB" w:rsidRPr="004078BF" w:rsidRDefault="00A632BB" w:rsidP="00A632BB">
      <w:pPr>
        <w:ind w:right="40" w:firstLine="709"/>
        <w:jc w:val="both"/>
      </w:pPr>
      <w:r w:rsidRPr="00FF068B">
        <w:t>Применяется ранней весной, как только растения начинают отрастать</w:t>
      </w:r>
      <w:r>
        <w:t xml:space="preserve"> (</w:t>
      </w:r>
      <w:r w:rsidRPr="00FF068B">
        <w:t>срезать, срубить точку роста борщевика ниже корневой шейки</w:t>
      </w:r>
      <w:r>
        <w:t>)</w:t>
      </w:r>
      <w:r w:rsidRPr="00FF068B">
        <w:t>. Метод очень трудоемкий, поэтому может применяться только при уничтожении единичных растений на землях любых категорий.</w:t>
      </w:r>
    </w:p>
    <w:p w:rsidR="00A632BB" w:rsidRPr="004078BF" w:rsidRDefault="00A632BB" w:rsidP="00A632BB">
      <w:pPr>
        <w:ind w:right="40" w:firstLine="709"/>
        <w:jc w:val="both"/>
      </w:pPr>
      <w:r>
        <w:rPr>
          <w:bCs/>
        </w:rPr>
        <w:t>-</w:t>
      </w:r>
      <w:r w:rsidRPr="004078BF">
        <w:rPr>
          <w:bCs/>
        </w:rPr>
        <w:t xml:space="preserve"> </w:t>
      </w:r>
      <w:r>
        <w:rPr>
          <w:bCs/>
        </w:rPr>
        <w:t>в</w:t>
      </w:r>
      <w:r w:rsidRPr="004078BF">
        <w:rPr>
          <w:bCs/>
        </w:rPr>
        <w:t>спашка</w:t>
      </w:r>
      <w:r>
        <w:t>;</w:t>
      </w:r>
    </w:p>
    <w:p w:rsidR="00A632BB" w:rsidRPr="00FF068B" w:rsidRDefault="00A632BB" w:rsidP="00A632BB">
      <w:pPr>
        <w:ind w:right="40" w:firstLine="709"/>
        <w:jc w:val="both"/>
      </w:pPr>
      <w:r w:rsidRPr="00FF068B">
        <w:t xml:space="preserve">Применяется на тех участках, где можно использовать сельскохозяйственную технику. В течение вегетационного сезона вспашка проводится несколько раз. Первая вспашка должна быть проведена вскоре после наступления момента выезда в поле. Лучше проводить подрезку корней борщевика, используя </w:t>
      </w:r>
      <w:proofErr w:type="spellStart"/>
      <w:r w:rsidRPr="00FF068B">
        <w:t>плоскорезы</w:t>
      </w:r>
      <w:proofErr w:type="spellEnd"/>
      <w:r w:rsidRPr="00FF068B">
        <w:t>. Глубина обработки на горизонте 5-10 см. Важно срезать точку роста борщевика, которую находится на глубине 3-10 см в зависимости от типа почвы, климатических условий региона. После отрастания растений от корней проводится вторая вспашка.  </w:t>
      </w:r>
    </w:p>
    <w:p w:rsidR="00A632BB" w:rsidRPr="00FF068B" w:rsidRDefault="00A632BB" w:rsidP="00A632BB">
      <w:pPr>
        <w:ind w:right="40" w:firstLine="709"/>
        <w:jc w:val="both"/>
      </w:pPr>
      <w:r w:rsidRPr="00FF068B">
        <w:t>Если применять только этот метод, то для полного уничтожения всех растений борщевика вспашку нужно будет проводить в течение нескольких лет (в зависимости от засоренности полей семенами) - от 2-3 до 5-7 лет.</w:t>
      </w:r>
    </w:p>
    <w:p w:rsidR="00A632BB" w:rsidRPr="004078BF" w:rsidRDefault="00A632BB" w:rsidP="00A632BB">
      <w:pPr>
        <w:ind w:right="40" w:firstLine="709"/>
        <w:jc w:val="both"/>
      </w:pPr>
      <w:r w:rsidRPr="00FF068B">
        <w:lastRenderedPageBreak/>
        <w:t>Осенью вспашки на полях, заросших борщевиками, проводить нельзя, т.к. это будет способствовать накоплению семян в почве, и тогда искоренение борщевиков растянется ещё на несколько лет.</w:t>
      </w:r>
    </w:p>
    <w:p w:rsidR="00A632BB" w:rsidRPr="004078BF" w:rsidRDefault="00A632BB" w:rsidP="00A632BB">
      <w:pPr>
        <w:ind w:right="40" w:firstLine="709"/>
        <w:jc w:val="both"/>
      </w:pPr>
      <w:r>
        <w:rPr>
          <w:bCs/>
        </w:rPr>
        <w:t>-</w:t>
      </w:r>
      <w:r w:rsidRPr="004078BF">
        <w:rPr>
          <w:bCs/>
        </w:rPr>
        <w:t xml:space="preserve"> </w:t>
      </w:r>
      <w:r>
        <w:rPr>
          <w:bCs/>
        </w:rPr>
        <w:t>з</w:t>
      </w:r>
      <w:r w:rsidRPr="004078BF">
        <w:rPr>
          <w:bCs/>
        </w:rPr>
        <w:t>амещающие посадки</w:t>
      </w:r>
      <w:r>
        <w:t>;</w:t>
      </w:r>
    </w:p>
    <w:p w:rsidR="00A632BB" w:rsidRPr="00FF068B" w:rsidRDefault="00A632BB" w:rsidP="00A632BB">
      <w:pPr>
        <w:ind w:right="40" w:firstLine="709"/>
        <w:jc w:val="both"/>
      </w:pPr>
      <w:r w:rsidRPr="00FF068B">
        <w:t>Применяются при восстановлении земель сельскохозяйственного назначения. В данном случае могут быть внедрены на поля быстрорастущие и высокопродуктивные злаки (например, костер безостый, ежа сборная) или пропашные (картофель) культуры с соблюдением обычных агротехнических приемов.</w:t>
      </w:r>
    </w:p>
    <w:p w:rsidR="00A632BB" w:rsidRPr="00FF068B" w:rsidRDefault="00A632BB" w:rsidP="00A632BB">
      <w:pPr>
        <w:ind w:right="40" w:firstLine="709"/>
        <w:jc w:val="both"/>
      </w:pPr>
      <w:r w:rsidRPr="00FF068B">
        <w:t>При этом возможно появление отдельных проростков борщевика через несколько недель после посадки культур. Проростки должны быть выкопаны механическим способом или путем точечного применения гербицидов.</w:t>
      </w:r>
    </w:p>
    <w:p w:rsidR="00A632BB" w:rsidRPr="00FF068B" w:rsidRDefault="00A632BB" w:rsidP="00A632BB">
      <w:pPr>
        <w:ind w:right="40" w:firstLine="709"/>
        <w:jc w:val="both"/>
      </w:pPr>
      <w:r w:rsidRPr="004078BF">
        <w:rPr>
          <w:bCs/>
        </w:rPr>
        <w:t>3</w:t>
      </w:r>
      <w:r>
        <w:rPr>
          <w:bCs/>
        </w:rPr>
        <w:t>)</w:t>
      </w:r>
      <w:r w:rsidRPr="004078BF">
        <w:rPr>
          <w:bCs/>
        </w:rPr>
        <w:t xml:space="preserve"> </w:t>
      </w:r>
      <w:r>
        <w:rPr>
          <w:bCs/>
        </w:rPr>
        <w:t>применение затеняющих материалов;</w:t>
      </w:r>
    </w:p>
    <w:p w:rsidR="00A632BB" w:rsidRPr="00FF068B" w:rsidRDefault="00A632BB" w:rsidP="00A632BB">
      <w:pPr>
        <w:ind w:right="40" w:firstLine="709"/>
        <w:jc w:val="both"/>
      </w:pPr>
      <w:r w:rsidRPr="00FF068B">
        <w:t xml:space="preserve">Применяется  на небольших площадях (дачных участках, придомовых территориях). Данный способ борьбы основан на прекращении доступа света для растений борщевика. Для этого поверхность участка, занятого борщевиком, укрывают </w:t>
      </w:r>
      <w:proofErr w:type="spellStart"/>
      <w:r w:rsidRPr="00FF068B">
        <w:t>светопоглощающим</w:t>
      </w:r>
      <w:proofErr w:type="spellEnd"/>
      <w:r w:rsidRPr="00FF068B">
        <w:t xml:space="preserve"> материалом (черная полиэтиленовая пленка или </w:t>
      </w:r>
      <w:proofErr w:type="spellStart"/>
      <w:r w:rsidRPr="00FF068B">
        <w:t>геотекстильные</w:t>
      </w:r>
      <w:proofErr w:type="spellEnd"/>
      <w:r w:rsidRPr="00FF068B">
        <w:t xml:space="preserve"> материалы).</w:t>
      </w:r>
    </w:p>
    <w:p w:rsidR="00A632BB" w:rsidRPr="00FF068B" w:rsidRDefault="00A632BB" w:rsidP="00A632BB">
      <w:pPr>
        <w:ind w:right="40" w:firstLine="709"/>
        <w:jc w:val="both"/>
      </w:pPr>
      <w:r w:rsidRPr="00FF068B">
        <w:t xml:space="preserve">После скашивания растений участок накрывается </w:t>
      </w:r>
      <w:proofErr w:type="gramStart"/>
      <w:r w:rsidRPr="00FF068B">
        <w:t>плотным</w:t>
      </w:r>
      <w:proofErr w:type="gramEnd"/>
      <w:r w:rsidRPr="00FF068B">
        <w:t xml:space="preserve"> </w:t>
      </w:r>
      <w:proofErr w:type="spellStart"/>
      <w:r w:rsidRPr="00FF068B">
        <w:t>геополотном</w:t>
      </w:r>
      <w:proofErr w:type="spellEnd"/>
      <w:r w:rsidRPr="00FF068B">
        <w:t xml:space="preserve">, засыпается землей и засевают многолетними травами, с высокими </w:t>
      </w:r>
      <w:proofErr w:type="spellStart"/>
      <w:r w:rsidRPr="00FF068B">
        <w:t>задерняющими</w:t>
      </w:r>
      <w:proofErr w:type="spellEnd"/>
      <w:r w:rsidRPr="00FF068B">
        <w:t xml:space="preserve"> характеристиками (овсяница красная и луговая, кострец безостый, мятлик луговой, тимофеевка, лисохвост луговой).</w:t>
      </w:r>
    </w:p>
    <w:p w:rsidR="00A632BB" w:rsidRDefault="00A632BB" w:rsidP="00A632BB">
      <w:pPr>
        <w:ind w:right="40" w:firstLine="709"/>
        <w:jc w:val="both"/>
      </w:pPr>
      <w:r w:rsidRPr="00FF068B">
        <w:t>Или можно участок, занятый борщевиком, накрыть черной пленкой толщиной не менее 100 мкм, и плотно прижать к земле. Черная пленка не пропускает свет и  сильно нагревает почву, в результате  борщевик постепенно отмирает. Для сохранности пленки и облагораживания территории, ранее занятой борщевиком, через крестообразные разрезы на пленке можно высаживать крупномерные растения (кустарники, деревья). Посадку растений проводят осенью, после подавления активного роста наземных побегов борщевика. Пленка снимается на второй год не раньше первой декады июня, чтобы не погибший в предыдущий год сорняк не пророс.</w:t>
      </w:r>
    </w:p>
    <w:p w:rsidR="00A632BB" w:rsidRPr="004078BF" w:rsidRDefault="00A632BB" w:rsidP="00A632BB">
      <w:pPr>
        <w:ind w:right="40" w:firstLine="709"/>
        <w:jc w:val="both"/>
      </w:pPr>
      <w:r w:rsidRPr="004078BF">
        <w:rPr>
          <w:bCs/>
        </w:rPr>
        <w:t>4</w:t>
      </w:r>
      <w:r>
        <w:rPr>
          <w:bCs/>
        </w:rPr>
        <w:t>)</w:t>
      </w:r>
      <w:r w:rsidRPr="004078BF">
        <w:rPr>
          <w:bCs/>
        </w:rPr>
        <w:t xml:space="preserve"> </w:t>
      </w:r>
      <w:r>
        <w:rPr>
          <w:bCs/>
        </w:rPr>
        <w:t>х</w:t>
      </w:r>
      <w:r w:rsidRPr="004078BF">
        <w:rPr>
          <w:bCs/>
        </w:rPr>
        <w:t>имический метод.</w:t>
      </w:r>
    </w:p>
    <w:p w:rsidR="00A632BB" w:rsidRDefault="00A632BB" w:rsidP="00A632BB">
      <w:pPr>
        <w:ind w:right="40" w:firstLine="709"/>
        <w:jc w:val="both"/>
      </w:pPr>
      <w:r>
        <w:t>Данный метод является</w:t>
      </w:r>
      <w:r w:rsidRPr="0009059D">
        <w:t xml:space="preserve"> наиболее перспективным и высокоэффективным способом защиты от нежелательной сорной растительности является химический метод. Применение гербицидов позволит существенно сократить площади, засоренные растениями борщевика и предотвратить распространение сорняка на новые территории.</w:t>
      </w:r>
    </w:p>
    <w:p w:rsidR="00A632BB" w:rsidRDefault="00A632BB" w:rsidP="00A632BB">
      <w:pPr>
        <w:ind w:right="40" w:firstLine="709"/>
        <w:jc w:val="both"/>
      </w:pPr>
      <w:r w:rsidRPr="0009059D">
        <w:t xml:space="preserve">Для эффективного применения гербицидов большое значение имеет соблюдение регламентов применения. Снижение нормы расхода влечет за собой снижение эффективности и способствует накоплению устойчивых к гербициду видов сорняков, а превышение нормы расхода несет лишнюю токсическую нагрузку на </w:t>
      </w:r>
      <w:proofErr w:type="spellStart"/>
      <w:r w:rsidRPr="0009059D">
        <w:t>агроландшафт</w:t>
      </w:r>
      <w:proofErr w:type="spellEnd"/>
      <w:r w:rsidRPr="0009059D">
        <w:t>. Расход рабочей жидкости зависит от свойств гербицида, применяемой опрыскивающей аппаратуры, фазы развития и густоты стояния борщевика. Оптимальная норма расхода гербицида определяется степенью засоренности участка и фазой развития сорняка, а также по</w:t>
      </w:r>
      <w:r>
        <w:t xml:space="preserve">годными и почвенными условиями. </w:t>
      </w:r>
      <w:r w:rsidRPr="0009059D">
        <w:t>Выбор гербицида зависит от назначения участка.</w:t>
      </w:r>
      <w:r w:rsidRPr="0009059D">
        <w:br/>
      </w:r>
      <w:r>
        <w:tab/>
      </w:r>
      <w:r w:rsidRPr="0009059D">
        <w:t>Применение гербицидов возможно в разные фазы развития борщевика, вплоть до цветения. Но, оптимальные сроки для проведения обработки – конец мая, начал</w:t>
      </w:r>
      <w:r>
        <w:t xml:space="preserve">о июня, при отрастании растений борщевика на </w:t>
      </w:r>
      <w:r w:rsidRPr="0009059D">
        <w:t>10-20 см.</w:t>
      </w:r>
    </w:p>
    <w:p w:rsidR="00A632BB" w:rsidRDefault="00A632BB" w:rsidP="00A632BB">
      <w:pPr>
        <w:ind w:right="40" w:firstLine="709"/>
        <w:jc w:val="both"/>
      </w:pPr>
      <w:r w:rsidRPr="0009059D">
        <w:t>Целью обработки является полное уничтожение вегетативной массы и предупреждение плодоношения растений борщевика. Проведение работ в указанные сроки упростит применение ручных и механизированных способов внесения гербицидов и позволит снизить риск получения ожогов.</w:t>
      </w:r>
    </w:p>
    <w:p w:rsidR="00A632BB" w:rsidRDefault="00A632BB" w:rsidP="00A632BB">
      <w:pPr>
        <w:ind w:right="40" w:firstLine="709"/>
        <w:jc w:val="both"/>
      </w:pPr>
      <w:r w:rsidRPr="0009059D">
        <w:t>При массовом применении гербицидов для уничтожения борщевика следует принимать меры предосторожности для предотвращения попадания рабочего раствора на соседние с засоренными участками растительные сообщества. С особой осторожностью применяются гербициды на территории населенных пунктов.</w:t>
      </w:r>
    </w:p>
    <w:p w:rsidR="00A632BB" w:rsidRDefault="00A632BB" w:rsidP="00A632BB">
      <w:pPr>
        <w:ind w:right="40" w:firstLine="709"/>
        <w:jc w:val="both"/>
      </w:pPr>
      <w:r w:rsidRPr="0009059D">
        <w:t xml:space="preserve">Основным требованием химической обработки является равномерное распределение препарата по обрабатываемой площади. Для достижения высокой эффективности и экологической безопасности гербицида, опрыскивание необходимо проводить при </w:t>
      </w:r>
      <w:r w:rsidRPr="0009059D">
        <w:lastRenderedPageBreak/>
        <w:t>благоприятных метеоусловиях, в теплую, безветренную погоду, при скорости ветра не более 7 м/</w:t>
      </w:r>
      <w:proofErr w:type="gramStart"/>
      <w:r w:rsidRPr="0009059D">
        <w:t>с</w:t>
      </w:r>
      <w:proofErr w:type="gramEnd"/>
      <w:r w:rsidRPr="0009059D">
        <w:t xml:space="preserve">, </w:t>
      </w:r>
      <w:proofErr w:type="gramStart"/>
      <w:r w:rsidRPr="0009059D">
        <w:t>при</w:t>
      </w:r>
      <w:proofErr w:type="gramEnd"/>
      <w:r w:rsidRPr="0009059D">
        <w:t xml:space="preserve"> отсутствии осадков. Обработку необходимо проводить не ранее, чем за три-четыре часа перед дождем, а также через четыре часа после дождя.</w:t>
      </w:r>
    </w:p>
    <w:p w:rsidR="00A632BB" w:rsidRDefault="00A632BB" w:rsidP="00A632BB">
      <w:pPr>
        <w:ind w:right="40" w:firstLine="709"/>
        <w:jc w:val="both"/>
      </w:pPr>
      <w:r w:rsidRPr="0009059D">
        <w:t>Биологические особенности борщевика исключают возможность его полного уничтожения в результате однократного применения гербицидов. После первой обработки и уничтожения вегетативной массы на этой же площади необходимо проведение повторной обработки для уничтожения всходов борщевика.</w:t>
      </w:r>
      <w:r>
        <w:t xml:space="preserve"> </w:t>
      </w:r>
    </w:p>
    <w:p w:rsidR="004E6BBE" w:rsidRPr="00A44F5B" w:rsidRDefault="004E6BBE" w:rsidP="004E6BBE">
      <w:pPr>
        <w:pStyle w:val="aa"/>
        <w:shd w:val="clear" w:color="auto" w:fill="FFFFFF"/>
        <w:spacing w:before="0" w:beforeAutospacing="0" w:after="0" w:afterAutospacing="0"/>
        <w:ind w:firstLine="567"/>
      </w:pPr>
      <w:r w:rsidRPr="00A44F5B">
        <w:t>4.8.2. Особенности уборки территории в зимний период.</w:t>
      </w:r>
    </w:p>
    <w:p w:rsidR="004E6BBE" w:rsidRPr="004E6BBE" w:rsidRDefault="004E6BBE" w:rsidP="004E6BBE">
      <w:pPr>
        <w:ind w:firstLine="567"/>
        <w:jc w:val="both"/>
      </w:pPr>
      <w:r w:rsidRPr="004E6BBE">
        <w:t>Осенне-зимняя уборка территории сельского поселения производится в сроки, установленные администрацией сельского поселения с учетом климатических условий.</w:t>
      </w:r>
    </w:p>
    <w:p w:rsidR="004E6BBE" w:rsidRPr="004E6BBE" w:rsidRDefault="004E6BBE" w:rsidP="004E6BBE">
      <w:pPr>
        <w:ind w:firstLine="567"/>
        <w:jc w:val="both"/>
      </w:pPr>
      <w:proofErr w:type="gramStart"/>
      <w:r w:rsidRPr="004E6BBE">
        <w:t>Зимняя уборка автомобильных дорог, иных объектов улично-дорожной сети сельского поселения, дворовых, внутриквартальных территорий, пешеходных территорий и иных объектов благоустройства территории предусматривает работы, связанные с ликвидацией скользкости, удалением снега и снежно-ледяных образований, а также дополнительные требования по уборке в установленный период времени и не снимает с хозяйствующих субъектов обязанности производить уборку территорий объектов от мусора, иных загрязнений на закрепленных за ними</w:t>
      </w:r>
      <w:proofErr w:type="gramEnd"/>
      <w:r w:rsidRPr="004E6BBE">
        <w:t xml:space="preserve"> </w:t>
      </w:r>
      <w:proofErr w:type="gramStart"/>
      <w:r w:rsidRPr="004E6BBE">
        <w:t>территориях</w:t>
      </w:r>
      <w:proofErr w:type="gramEnd"/>
      <w:r w:rsidRPr="004E6BBE">
        <w:t>.</w:t>
      </w:r>
    </w:p>
    <w:p w:rsidR="004E6BBE" w:rsidRPr="004E6BBE" w:rsidRDefault="004E6BBE" w:rsidP="004E6BBE">
      <w:pPr>
        <w:ind w:firstLine="567"/>
        <w:jc w:val="both"/>
      </w:pPr>
      <w:r w:rsidRPr="004E6BBE">
        <w:t xml:space="preserve">Удаление гололеда и скользкости производится путем обработки покрытий тротуаров и проезжей </w:t>
      </w:r>
      <w:proofErr w:type="gramStart"/>
      <w:r w:rsidRPr="004E6BBE">
        <w:t>части</w:t>
      </w:r>
      <w:proofErr w:type="gramEnd"/>
      <w:r w:rsidRPr="004E6BBE">
        <w:t xml:space="preserve"> автомобильных дорог, иных объектов улично-дорожной сети сельского поселения, дворовых, внутриквартальных территорий, пешеходных территорий </w:t>
      </w:r>
      <w:proofErr w:type="spellStart"/>
      <w:r w:rsidRPr="004E6BBE">
        <w:t>противогололедными</w:t>
      </w:r>
      <w:proofErr w:type="spellEnd"/>
      <w:r w:rsidRPr="004E6BBE">
        <w:t xml:space="preserve"> материалами.</w:t>
      </w:r>
    </w:p>
    <w:p w:rsidR="004E6BBE" w:rsidRPr="004E6BBE" w:rsidRDefault="004E6BBE" w:rsidP="004E6BBE">
      <w:pPr>
        <w:ind w:firstLine="567"/>
        <w:jc w:val="both"/>
      </w:pPr>
      <w:r w:rsidRPr="004E6BBE">
        <w:t>Посыпка песком с примесью хлоридов, как правило, начинается немедленно с начала снегопада или появления гололеда.</w:t>
      </w:r>
    </w:p>
    <w:p w:rsidR="004E6BBE" w:rsidRPr="004E6BBE" w:rsidRDefault="004E6BBE" w:rsidP="004E6BBE">
      <w:pPr>
        <w:ind w:firstLine="567"/>
        <w:jc w:val="both"/>
      </w:pPr>
      <w:r w:rsidRPr="004E6BBE">
        <w:t>В первую очередь при гололеде посыпаются спуски, подъемы, перекрестки, места остановок общественного транспорта, пешеходные переходы.</w:t>
      </w:r>
    </w:p>
    <w:p w:rsidR="004E6BBE" w:rsidRPr="004E6BBE" w:rsidRDefault="004E6BBE" w:rsidP="004E6BBE">
      <w:pPr>
        <w:ind w:firstLine="567"/>
        <w:jc w:val="both"/>
      </w:pPr>
      <w:r w:rsidRPr="004E6BBE">
        <w:t xml:space="preserve"> Проезжая часть автомобильных дорог с усовершенствованным покрытием должна очищаться до твердого покрытия. </w:t>
      </w:r>
    </w:p>
    <w:p w:rsidR="004E6BBE" w:rsidRPr="004E6BBE" w:rsidRDefault="004E6BBE" w:rsidP="004E6BBE">
      <w:pPr>
        <w:ind w:firstLine="567"/>
        <w:jc w:val="both"/>
      </w:pPr>
      <w:r w:rsidRPr="004E6BBE">
        <w:t xml:space="preserve">Уборка автомобильных дорог с наибольшей интенсивностью движения транспортных средств, включая тротуары пешеходных </w:t>
      </w:r>
      <w:proofErr w:type="gramStart"/>
      <w:r w:rsidRPr="004E6BBE">
        <w:t>зон</w:t>
      </w:r>
      <w:proofErr w:type="gramEnd"/>
      <w:r w:rsidRPr="004E6BBE">
        <w:t xml:space="preserve"> производится до 8 часов.</w:t>
      </w:r>
    </w:p>
    <w:p w:rsidR="004E6BBE" w:rsidRPr="004E6BBE" w:rsidRDefault="004E6BBE" w:rsidP="004E6BBE">
      <w:pPr>
        <w:ind w:firstLine="567"/>
        <w:jc w:val="both"/>
      </w:pPr>
      <w:r w:rsidRPr="004E6BBE">
        <w:t xml:space="preserve"> При уборке дорог необходимо обеспечить   сохранность опор наружного освещения, </w:t>
      </w:r>
      <w:proofErr w:type="spellStart"/>
      <w:r w:rsidRPr="004E6BBE">
        <w:t>приопорных</w:t>
      </w:r>
      <w:proofErr w:type="spellEnd"/>
      <w:r w:rsidRPr="004E6BBE">
        <w:t xml:space="preserve"> щитков и иных сооружений, деревьев, кустарников, а также сохранность зеленых насаждений при механизированной уборке снега вдоль проезжей части.</w:t>
      </w:r>
    </w:p>
    <w:p w:rsidR="004E6BBE" w:rsidRPr="004E6BBE" w:rsidRDefault="004E6BBE" w:rsidP="004E6BBE">
      <w:pPr>
        <w:ind w:firstLine="567"/>
        <w:jc w:val="both"/>
      </w:pPr>
      <w:r w:rsidRPr="004E6BBE">
        <w:t xml:space="preserve"> При уборке улиц, проездов специализированными организациями лицам, ответственным за содержание соответствующих территорий, обеспечивать после прохождения снегоочистительной техники уборку </w:t>
      </w:r>
      <w:proofErr w:type="spellStart"/>
      <w:r w:rsidRPr="004E6BBE">
        <w:t>прибордюрных</w:t>
      </w:r>
      <w:proofErr w:type="spellEnd"/>
      <w:r w:rsidRPr="004E6BBE">
        <w:t xml:space="preserve"> лотков и расчистку въездов, пешеходных </w:t>
      </w:r>
      <w:proofErr w:type="gramStart"/>
      <w:r w:rsidRPr="004E6BBE">
        <w:t>переходов</w:t>
      </w:r>
      <w:proofErr w:type="gramEnd"/>
      <w:r w:rsidRPr="004E6BBE">
        <w:t xml:space="preserve"> как со стороны строений, так и с противоположной стороны проезда, если там нет других строений.</w:t>
      </w:r>
    </w:p>
    <w:p w:rsidR="004E6BBE" w:rsidRPr="004E6BBE" w:rsidRDefault="004E6BBE" w:rsidP="004E6BBE">
      <w:pPr>
        <w:ind w:firstLine="567"/>
        <w:jc w:val="both"/>
      </w:pPr>
      <w:r w:rsidRPr="004E6BBE">
        <w:t xml:space="preserve"> При проведении работ по уборке, благоустройству придомовой территории информируются жители многоквартирных домов, находящихся в управлении, о сроках и месте проведения работ по уборке и вывозу снега с придомовой территории и о необходимости перемещения транспортных средств, препятствующих уборке спецтехники придомовой территории, в случае если такое перемещение необходимо.</w:t>
      </w:r>
    </w:p>
    <w:p w:rsidR="004E6BBE" w:rsidRPr="004E6BBE" w:rsidRDefault="004E6BBE" w:rsidP="004E6BBE">
      <w:pPr>
        <w:ind w:firstLine="567"/>
        <w:jc w:val="both"/>
      </w:pPr>
      <w:r w:rsidRPr="004E6BBE">
        <w:t>При комплексной уборке тротуаров, дворовых, внутриквартальных территорий производится ручная уборка недоступных для механизмов мест.</w:t>
      </w:r>
    </w:p>
    <w:p w:rsidR="004E6BBE" w:rsidRPr="004E6BBE" w:rsidRDefault="004E6BBE" w:rsidP="004E6BBE">
      <w:pPr>
        <w:ind w:firstLine="567"/>
        <w:jc w:val="both"/>
      </w:pPr>
      <w:r w:rsidRPr="004E6BBE">
        <w:t>Все тротуары, дворы, лотки проезжей части улиц, рыночные площади и другие участки с асфальтовым покрытием очищаются от снега и обледенелого наката под скребок и посыпаются сухим песком без хлоридов до 8 часов утра.</w:t>
      </w:r>
    </w:p>
    <w:p w:rsidR="004E6BBE" w:rsidRPr="004E6BBE" w:rsidRDefault="004E6BBE" w:rsidP="004E6BBE">
      <w:pPr>
        <w:ind w:firstLine="567"/>
        <w:jc w:val="both"/>
      </w:pPr>
      <w:r w:rsidRPr="004E6BBE">
        <w:t xml:space="preserve">По мере выпадения снега, не допуская образования слоя более 10 см, осуществляется очистка кровель. </w:t>
      </w:r>
    </w:p>
    <w:p w:rsidR="004E6BBE" w:rsidRPr="004E6BBE" w:rsidRDefault="004E6BBE" w:rsidP="004E6BBE">
      <w:pPr>
        <w:ind w:firstLine="567"/>
        <w:jc w:val="both"/>
      </w:pPr>
      <w:r w:rsidRPr="004E6BBE">
        <w:t>Очистка от снега крыш и удаление сосулек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4E6BBE" w:rsidRPr="004E6BBE" w:rsidRDefault="004E6BBE" w:rsidP="004E6BBE">
      <w:pPr>
        <w:ind w:firstLine="567"/>
        <w:jc w:val="both"/>
      </w:pPr>
      <w:r w:rsidRPr="004E6BBE">
        <w:t>На проездах, убираемых специализированными организациями, снег сбрасывается с крыш до вывозки снега, сметенного с дорожных покрытий, и укладывается в общий с ними вал.</w:t>
      </w:r>
    </w:p>
    <w:p w:rsidR="004E6BBE" w:rsidRPr="004E6BBE" w:rsidRDefault="004E6BBE" w:rsidP="004E6BBE">
      <w:pPr>
        <w:ind w:firstLine="567"/>
        <w:jc w:val="both"/>
      </w:pPr>
      <w:r w:rsidRPr="004E6BBE">
        <w:lastRenderedPageBreak/>
        <w:t>Вывоз снега разрешается только на специально отведенные места отвала.</w:t>
      </w:r>
    </w:p>
    <w:p w:rsidR="004E6BBE" w:rsidRPr="004E6BBE" w:rsidRDefault="004E6BBE" w:rsidP="004E6BBE">
      <w:pPr>
        <w:ind w:firstLine="567"/>
        <w:jc w:val="both"/>
      </w:pPr>
      <w:r w:rsidRPr="004E6BBE">
        <w:t>Места отвала снега оснащаются удобными подъездами.</w:t>
      </w:r>
    </w:p>
    <w:p w:rsidR="004E6BBE" w:rsidRPr="004E6BBE" w:rsidRDefault="004E6BBE" w:rsidP="00A44F5B">
      <w:pPr>
        <w:ind w:firstLine="567"/>
        <w:jc w:val="both"/>
      </w:pPr>
      <w:r w:rsidRPr="004E6BBE">
        <w:t>Уборка и вывозка снега и льда с улиц начинается немедленно с начала снегопада и производиться, в первую очередь, с магистральных улиц, автобусных трасс для обеспечения бесперебойного движения транспорта во избежание наката.</w:t>
      </w:r>
    </w:p>
    <w:p w:rsidR="004E6BBE" w:rsidRPr="004E6BBE" w:rsidRDefault="004E6BBE" w:rsidP="00A44F5B">
      <w:pPr>
        <w:pStyle w:val="a8"/>
        <w:ind w:left="0" w:firstLine="567"/>
        <w:jc w:val="center"/>
        <w:rPr>
          <w:b/>
        </w:rPr>
      </w:pPr>
    </w:p>
    <w:p w:rsidR="004E6BBE" w:rsidRDefault="004E6BBE" w:rsidP="00A44F5B">
      <w:pPr>
        <w:pStyle w:val="a8"/>
        <w:ind w:left="0" w:firstLine="567"/>
        <w:jc w:val="center"/>
      </w:pPr>
      <w:r w:rsidRPr="00A44F5B">
        <w:t>4.9. Организация стоков ливневых вод</w:t>
      </w:r>
    </w:p>
    <w:p w:rsidR="00A44F5B" w:rsidRPr="00A44F5B" w:rsidRDefault="00A44F5B" w:rsidP="00A44F5B">
      <w:pPr>
        <w:pStyle w:val="a8"/>
        <w:ind w:left="0" w:firstLine="567"/>
        <w:jc w:val="center"/>
      </w:pPr>
    </w:p>
    <w:p w:rsidR="004E6BBE" w:rsidRPr="004E6BBE" w:rsidRDefault="004E6BBE" w:rsidP="00A44F5B">
      <w:pPr>
        <w:ind w:firstLine="567"/>
        <w:jc w:val="both"/>
      </w:pPr>
      <w:r w:rsidRPr="004E6BBE">
        <w:t xml:space="preserve">4.9.1. На территории сельского поселения предусматривается применение открытых водоотводящих устройств (кюветы, канавы). Отвод поверхностных вод в самотечном режиме стекает в пониженные места рельефа. </w:t>
      </w:r>
    </w:p>
    <w:p w:rsidR="004E6BBE" w:rsidRPr="004E6BBE" w:rsidRDefault="004E6BBE" w:rsidP="004E6BBE">
      <w:pPr>
        <w:ind w:firstLine="567"/>
        <w:jc w:val="both"/>
      </w:pPr>
      <w:r w:rsidRPr="004E6BBE">
        <w:t>4.9.2. Не допускается засорение открытых водоотводящих устройств, ограничивающее их пропускную способность.</w:t>
      </w:r>
    </w:p>
    <w:p w:rsidR="004E6BBE" w:rsidRPr="004E6BBE" w:rsidRDefault="004E6BBE" w:rsidP="004E6BBE">
      <w:pPr>
        <w:ind w:firstLine="567"/>
        <w:jc w:val="both"/>
      </w:pPr>
      <w:r w:rsidRPr="004E6BBE">
        <w:t xml:space="preserve">С наступлением весны осуществляется расчистка кюветов, канав для обеспечения оттока талых вод.  </w:t>
      </w:r>
    </w:p>
    <w:p w:rsidR="004E6BBE" w:rsidRPr="004E6BBE" w:rsidRDefault="004E6BBE" w:rsidP="004E6BBE">
      <w:pPr>
        <w:ind w:firstLine="567"/>
        <w:jc w:val="both"/>
        <w:rPr>
          <w:color w:val="424242"/>
        </w:rPr>
      </w:pPr>
      <w:r w:rsidRPr="004E6BBE">
        <w:t>4.9.3. Уборка и очистка кюветов, труб, дренажных сооружений, предназначенных для отвода грунтовых и поверхностных вод с улиц и дорог, производятся организациями, осуществляющими их эксплуатацию.</w:t>
      </w:r>
    </w:p>
    <w:p w:rsidR="004E6BBE" w:rsidRPr="004E6BBE" w:rsidRDefault="004E6BBE" w:rsidP="004E6BBE">
      <w:pPr>
        <w:shd w:val="clear" w:color="auto" w:fill="FFFFFF"/>
        <w:ind w:firstLine="567"/>
        <w:jc w:val="both"/>
      </w:pPr>
    </w:p>
    <w:p w:rsidR="00A44F5B" w:rsidRDefault="004E6BBE" w:rsidP="004E6BBE">
      <w:pPr>
        <w:pStyle w:val="aa"/>
        <w:shd w:val="clear" w:color="auto" w:fill="FFFFFF"/>
        <w:spacing w:before="0" w:beforeAutospacing="0" w:after="0" w:afterAutospacing="0"/>
        <w:ind w:firstLine="567"/>
        <w:jc w:val="center"/>
      </w:pPr>
      <w:r w:rsidRPr="00A44F5B">
        <w:t xml:space="preserve">4.10. Порядок проведения земляных работ, в том числе при строительстве, </w:t>
      </w:r>
    </w:p>
    <w:p w:rsidR="004E6BBE" w:rsidRPr="00A44F5B" w:rsidRDefault="004E6BBE" w:rsidP="004E6BBE">
      <w:pPr>
        <w:pStyle w:val="aa"/>
        <w:shd w:val="clear" w:color="auto" w:fill="FFFFFF"/>
        <w:spacing w:before="0" w:beforeAutospacing="0" w:after="0" w:afterAutospacing="0"/>
        <w:ind w:firstLine="567"/>
        <w:jc w:val="center"/>
      </w:pPr>
      <w:proofErr w:type="gramStart"/>
      <w:r w:rsidRPr="00A44F5B">
        <w:t>ремонте</w:t>
      </w:r>
      <w:proofErr w:type="gramEnd"/>
      <w:r w:rsidRPr="00A44F5B">
        <w:t>, реконструкции коммуникаций</w:t>
      </w:r>
    </w:p>
    <w:p w:rsidR="004E6BBE" w:rsidRPr="004E6BBE" w:rsidRDefault="004E6BBE" w:rsidP="004E6BBE">
      <w:pPr>
        <w:pStyle w:val="aa"/>
        <w:shd w:val="clear" w:color="auto" w:fill="FFFFFF"/>
        <w:spacing w:before="0" w:beforeAutospacing="0" w:after="0" w:afterAutospacing="0"/>
        <w:ind w:firstLine="567"/>
        <w:jc w:val="center"/>
        <w:rPr>
          <w:b/>
          <w:i/>
        </w:rPr>
      </w:pPr>
    </w:p>
    <w:p w:rsidR="00A632BB" w:rsidRPr="00BB3232" w:rsidRDefault="00A632BB" w:rsidP="00A632BB">
      <w:pPr>
        <w:pStyle w:val="aa"/>
        <w:shd w:val="clear" w:color="auto" w:fill="FFFFFF"/>
        <w:spacing w:before="0" w:beforeAutospacing="0" w:after="0" w:afterAutospacing="0"/>
        <w:ind w:right="40" w:firstLine="709"/>
        <w:jc w:val="both"/>
      </w:pPr>
      <w:r w:rsidRPr="00BB3232">
        <w:t>4.10.1</w:t>
      </w:r>
      <w:r>
        <w:t>.</w:t>
      </w:r>
      <w:r w:rsidRPr="00BB3232">
        <w:t xml:space="preserve">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 на проведение земляных работ), выданного администрацией муниципального района «Сысольский» в соответствии с нормативным правовым актом органа местного самоуправления. Аварийные работы следует начинать владельцам сетей по телефонограмме или по уведомлению администрации муниципального образования с последующим оформление</w:t>
      </w:r>
      <w:r>
        <w:t>м разрешения в 3-дневный срок.</w:t>
      </w:r>
    </w:p>
    <w:p w:rsidR="004E6BBE" w:rsidRPr="004E6BBE" w:rsidRDefault="004E6BBE" w:rsidP="004E6BBE">
      <w:pPr>
        <w:pStyle w:val="aa"/>
        <w:shd w:val="clear" w:color="auto" w:fill="FFFFFF"/>
        <w:spacing w:before="0" w:beforeAutospacing="0" w:after="0" w:afterAutospacing="0"/>
        <w:ind w:firstLine="567"/>
        <w:jc w:val="both"/>
      </w:pPr>
      <w:r w:rsidRPr="004E6BBE">
        <w:t>4.10.2. Разрешение на производство работ по строительству, реконструкции, ремонту коммуникаций выдается администрацией при предъявлении:</w:t>
      </w:r>
    </w:p>
    <w:p w:rsidR="004E6BBE" w:rsidRPr="004E6BBE" w:rsidRDefault="004E6BBE" w:rsidP="004E6BBE">
      <w:pPr>
        <w:pStyle w:val="aa"/>
        <w:shd w:val="clear" w:color="auto" w:fill="FFFFFF"/>
        <w:spacing w:before="0" w:beforeAutospacing="0" w:after="0" w:afterAutospacing="0"/>
        <w:ind w:firstLine="567"/>
        <w:jc w:val="both"/>
      </w:pPr>
      <w:r w:rsidRPr="004E6BBE">
        <w:t>– проекта проведения работ, согласованного с заинтересованными службами, отвечающими за сохранность инженерных коммуникаций;</w:t>
      </w:r>
    </w:p>
    <w:p w:rsidR="004E6BBE" w:rsidRPr="004E6BBE" w:rsidRDefault="004E6BBE" w:rsidP="004E6BBE">
      <w:pPr>
        <w:pStyle w:val="aa"/>
        <w:shd w:val="clear" w:color="auto" w:fill="FFFFFF"/>
        <w:spacing w:before="0" w:beforeAutospacing="0" w:after="0" w:afterAutospacing="0"/>
        <w:ind w:firstLine="567"/>
        <w:jc w:val="both"/>
      </w:pPr>
      <w:r w:rsidRPr="004E6BBE">
        <w:t>– схемы движения транспорта и пешеходов, согласованной с ГИБДД МО МВД России «Сысольский»;</w:t>
      </w:r>
    </w:p>
    <w:p w:rsidR="004E6BBE" w:rsidRPr="004E6BBE" w:rsidRDefault="004E6BBE" w:rsidP="004E6BBE">
      <w:pPr>
        <w:pStyle w:val="aa"/>
        <w:shd w:val="clear" w:color="auto" w:fill="FFFFFF"/>
        <w:spacing w:before="0" w:beforeAutospacing="0" w:after="0" w:afterAutospacing="0"/>
        <w:ind w:firstLine="567"/>
        <w:jc w:val="both"/>
      </w:pPr>
      <w:r w:rsidRPr="004E6BBE">
        <w:t>– условий производства работ,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4E6BBE" w:rsidRPr="004E6BBE" w:rsidRDefault="004E6BBE" w:rsidP="004E6BBE">
      <w:pPr>
        <w:pStyle w:val="aa"/>
        <w:shd w:val="clear" w:color="auto" w:fill="FFFFFF"/>
        <w:spacing w:before="0" w:beforeAutospacing="0" w:after="0" w:afterAutospacing="0"/>
        <w:ind w:firstLine="567"/>
        <w:jc w:val="both"/>
      </w:pPr>
      <w:r w:rsidRPr="004E6BBE">
        <w:t>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выдается только по согласованию со специализированной организацией, обслуживающей дорожное покрытие, тротуары, газоны.</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4.10.3. Разрешение на производство работ должно храниться на месте работ и предъявляться по первому требованию лиц, осуществляющих </w:t>
      </w:r>
      <w:proofErr w:type="gramStart"/>
      <w:r w:rsidRPr="004E6BBE">
        <w:t>контроль за</w:t>
      </w:r>
      <w:proofErr w:type="gramEnd"/>
      <w:r w:rsidRPr="004E6BBE">
        <w:t xml:space="preserve"> выполнением правил эксплуатации объектов благоустройства. В разрешении должны быть установлены сроки и условия производства работ.</w:t>
      </w:r>
    </w:p>
    <w:p w:rsidR="004E6BBE" w:rsidRPr="004E6BBE" w:rsidRDefault="004E6BBE" w:rsidP="004E6BBE">
      <w:pPr>
        <w:pStyle w:val="aa"/>
        <w:shd w:val="clear" w:color="auto" w:fill="FFFFFF"/>
        <w:spacing w:before="0" w:beforeAutospacing="0" w:after="0" w:afterAutospacing="0"/>
        <w:ind w:firstLine="567"/>
        <w:jc w:val="both"/>
      </w:pPr>
      <w:r w:rsidRPr="004E6BBE">
        <w:t>4.10.4. Не допускается прокладка напорных коммуникаций под проезжей частью магистральных улиц. При реконструкции действующих подземных коммуникаций необходимо предусмотреть их вынос из-под проезжей части магистральных улиц.</w:t>
      </w:r>
    </w:p>
    <w:p w:rsidR="004E6BBE" w:rsidRPr="004E6BBE" w:rsidRDefault="004E6BBE" w:rsidP="004E6BBE">
      <w:pPr>
        <w:pStyle w:val="aa"/>
        <w:shd w:val="clear" w:color="auto" w:fill="FFFFFF"/>
        <w:spacing w:before="0" w:beforeAutospacing="0" w:after="0" w:afterAutospacing="0"/>
        <w:ind w:firstLine="567"/>
        <w:jc w:val="both"/>
      </w:pPr>
      <w:r w:rsidRPr="004E6BBE">
        <w:t>4.10.5. При прокладке подземных коммуникаций в стесненных условиях необходимо предусматривать сооружение переходных коллекторов. Проектирование коллекторов осуществляется с учетом перспективы развития сетей.</w:t>
      </w:r>
    </w:p>
    <w:p w:rsidR="004E6BBE" w:rsidRPr="004E6BBE" w:rsidRDefault="004E6BBE" w:rsidP="004E6BBE">
      <w:pPr>
        <w:pStyle w:val="aa"/>
        <w:shd w:val="clear" w:color="auto" w:fill="FFFFFF"/>
        <w:spacing w:before="0" w:beforeAutospacing="0" w:after="0" w:afterAutospacing="0"/>
        <w:ind w:firstLine="567"/>
        <w:jc w:val="both"/>
      </w:pPr>
      <w:r w:rsidRPr="004E6BBE">
        <w:lastRenderedPageBreak/>
        <w:t>4.10.6. Прокладка подземных коммуникаций под проезжей частью улиц, проездами, а также под тротуарами производится специализированными организациями при условии восстановления проезжей части автодороги (тротуара) на полную ширину, независимо от ширины траншеи. Не допускается применение кирпича в конструкциях, подземных коммуникациях, расположенных под проезжей частью.</w:t>
      </w:r>
    </w:p>
    <w:p w:rsidR="004E6BBE" w:rsidRPr="004E6BBE" w:rsidRDefault="004E6BBE" w:rsidP="004E6BBE">
      <w:pPr>
        <w:pStyle w:val="aa"/>
        <w:shd w:val="clear" w:color="auto" w:fill="FFFFFF"/>
        <w:spacing w:before="0" w:beforeAutospacing="0" w:after="0" w:afterAutospacing="0"/>
        <w:ind w:firstLine="567"/>
        <w:jc w:val="both"/>
      </w:pPr>
      <w:r w:rsidRPr="004E6BBE">
        <w:t>4.10.7. В целях исключения возможного разрытия вновь построенных (реконструированных) улиц и скверов организации, которые в предстоящем году должны осуществлять работы по строительству и реконструкции подземных сетей, в срок до 1 ноября предшествующего строительству года обязаны сообщить в администрацию о намеченных работах по прокладке коммуникаций с указанием предполагаемых сроков производства работ.</w:t>
      </w:r>
    </w:p>
    <w:p w:rsidR="00A632BB" w:rsidRPr="00BB3232" w:rsidRDefault="00A632BB" w:rsidP="00A632BB">
      <w:pPr>
        <w:pStyle w:val="aa"/>
        <w:shd w:val="clear" w:color="auto" w:fill="FFFFFF"/>
        <w:spacing w:before="0" w:beforeAutospacing="0" w:after="0" w:afterAutospacing="0"/>
        <w:ind w:right="40" w:firstLine="709"/>
        <w:jc w:val="both"/>
      </w:pPr>
      <w:r w:rsidRPr="00BB3232">
        <w:t xml:space="preserve">4.10.8. </w:t>
      </w:r>
      <w:proofErr w:type="gramStart"/>
      <w:r w:rsidRPr="00BB3232">
        <w:t>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ликвидируются в полном объеме организациями, получившими разрешение на производство работ, в сроки, согласованные с администрацией муниципального района «Сысольский»</w:t>
      </w:r>
      <w:r>
        <w:t>,</w:t>
      </w:r>
      <w:r w:rsidRPr="00BB3232">
        <w:t xml:space="preserve"> в соответствии с нормативным правовым актом ор</w:t>
      </w:r>
      <w:r>
        <w:t>гана местного самоуправления.</w:t>
      </w:r>
      <w:proofErr w:type="gramEnd"/>
    </w:p>
    <w:p w:rsidR="004E6BBE" w:rsidRPr="004E6BBE" w:rsidRDefault="004E6BBE" w:rsidP="004E6BBE">
      <w:pPr>
        <w:pStyle w:val="aa"/>
        <w:shd w:val="clear" w:color="auto" w:fill="FFFFFF"/>
        <w:spacing w:before="0" w:beforeAutospacing="0" w:after="0" w:afterAutospacing="0"/>
        <w:ind w:firstLine="567"/>
        <w:jc w:val="both"/>
      </w:pPr>
      <w:r w:rsidRPr="004E6BBE">
        <w:t>4.10.9. До начала производства земляных работ строительная организация обязана:</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 вызвать на место представителей эксплуатационных служб, которые должны уточнить на месте положение своих коммуникаций и зафиксировать в письменной форме особые условия производства (особые условия подлежат неукоснительному соблюдению строительной организацией, производящей земляные работы). 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w:t>
      </w:r>
      <w:proofErr w:type="spellStart"/>
      <w:r w:rsidRPr="004E6BBE">
        <w:t>топооснове</w:t>
      </w:r>
      <w:proofErr w:type="spellEnd"/>
      <w:r w:rsidRPr="004E6BBE">
        <w:t>;</w:t>
      </w:r>
    </w:p>
    <w:p w:rsidR="004E6BBE" w:rsidRPr="004E6BBE" w:rsidRDefault="004E6BBE" w:rsidP="004E6BBE">
      <w:pPr>
        <w:pStyle w:val="aa"/>
        <w:shd w:val="clear" w:color="auto" w:fill="FFFFFF"/>
        <w:spacing w:before="0" w:beforeAutospacing="0" w:after="0" w:afterAutospacing="0"/>
        <w:ind w:firstLine="567"/>
        <w:jc w:val="both"/>
      </w:pPr>
      <w:r w:rsidRPr="004E6BBE">
        <w:t>– установить дорожные знаки в соответствии с согласованной схемой;</w:t>
      </w:r>
    </w:p>
    <w:p w:rsidR="004E6BBE" w:rsidRPr="004E6BBE" w:rsidRDefault="004E6BBE" w:rsidP="004E6BBE">
      <w:pPr>
        <w:pStyle w:val="aa"/>
        <w:shd w:val="clear" w:color="auto" w:fill="FFFFFF"/>
        <w:spacing w:before="0" w:beforeAutospacing="0" w:after="0" w:afterAutospacing="0"/>
        <w:ind w:firstLine="567"/>
        <w:jc w:val="both"/>
      </w:pPr>
      <w:r w:rsidRPr="004E6BBE">
        <w:t>– оградить место производства работ сплошным ограждением, на ограждении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4E6BBE" w:rsidRPr="004E6BBE" w:rsidRDefault="004E6BBE" w:rsidP="004E6BBE">
      <w:pPr>
        <w:pStyle w:val="aa"/>
        <w:shd w:val="clear" w:color="auto" w:fill="FFFFFF"/>
        <w:spacing w:before="0" w:beforeAutospacing="0" w:after="0" w:afterAutospacing="0"/>
        <w:ind w:firstLine="567"/>
        <w:jc w:val="both"/>
      </w:pPr>
      <w:r w:rsidRPr="004E6BBE">
        <w:t>– ограждение содержать в опрятном виде, при производстве работ вблизи проезжей части обеспечить видимость для водителей и пешеходов, в темное время суток – обозначить красными сигнальными фонарями;</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 на направлениях массовых пешеходных потоков через траншеи установить мостки на расстоянии не менее чем </w:t>
      </w:r>
      <w:smartTag w:uri="urn:schemas-microsoft-com:office:smarttags" w:element="metricconverter">
        <w:smartTagPr>
          <w:attr w:name="ProductID" w:val="200 метров"/>
        </w:smartTagPr>
        <w:r w:rsidRPr="004E6BBE">
          <w:t>200 метров</w:t>
        </w:r>
      </w:smartTag>
      <w:r w:rsidRPr="004E6BBE">
        <w:t xml:space="preserve"> друг от друга;</w:t>
      </w:r>
    </w:p>
    <w:p w:rsidR="004E6BBE" w:rsidRPr="004E6BBE" w:rsidRDefault="004E6BBE" w:rsidP="004E6BBE">
      <w:pPr>
        <w:pStyle w:val="aa"/>
        <w:shd w:val="clear" w:color="auto" w:fill="FFFFFF"/>
        <w:spacing w:before="0" w:beforeAutospacing="0" w:after="0" w:afterAutospacing="0"/>
        <w:ind w:firstLine="567"/>
        <w:jc w:val="both"/>
      </w:pPr>
      <w:r w:rsidRPr="004E6BBE">
        <w:t>– в случаях, когда производство работ связано с закрытием, изменением маршрутов пассажирского транспорта, разместить соответствующие объявления в печати с указанием сроков работ;</w:t>
      </w:r>
    </w:p>
    <w:p w:rsidR="004E6BBE" w:rsidRPr="004E6BBE" w:rsidRDefault="004E6BBE" w:rsidP="004E6BBE">
      <w:pPr>
        <w:pStyle w:val="aa"/>
        <w:shd w:val="clear" w:color="auto" w:fill="FFFFFF"/>
        <w:spacing w:before="0" w:beforeAutospacing="0" w:after="0" w:afterAutospacing="0"/>
        <w:ind w:firstLine="567"/>
        <w:jc w:val="both"/>
      </w:pPr>
      <w:r w:rsidRPr="004E6BBE">
        <w:t>– оформить в установленном порядке и осуществить снос или пересадку зеленых насаждений.</w:t>
      </w:r>
    </w:p>
    <w:p w:rsidR="004E6BBE" w:rsidRPr="004E6BBE" w:rsidRDefault="004E6BBE" w:rsidP="004E6BBE">
      <w:pPr>
        <w:pStyle w:val="aa"/>
        <w:shd w:val="clear" w:color="auto" w:fill="FFFFFF"/>
        <w:spacing w:before="0" w:beforeAutospacing="0" w:after="0" w:afterAutospacing="0"/>
        <w:ind w:firstLine="567"/>
        <w:jc w:val="both"/>
      </w:pPr>
      <w:r w:rsidRPr="004E6BBE">
        <w:t>4.10.10. При производстве работ на проезжей части улиц асфальт и щебень в пределах траншеи необходимо разбирать и вывозить производителем работ в специально отведенное место. Бордюр разбирается, складируется на месте производства работ для дальнейшей установки. При производстве работ на улицах, застроенных территориях грунт рекомендуется немедленно вывозить. При необходимости строительная организация может обеспечивать планировку грунта на отвале.</w:t>
      </w:r>
    </w:p>
    <w:p w:rsidR="004E6BBE" w:rsidRPr="004E6BBE" w:rsidRDefault="004E6BBE" w:rsidP="004E6BBE">
      <w:pPr>
        <w:pStyle w:val="aa"/>
        <w:shd w:val="clear" w:color="auto" w:fill="FFFFFF"/>
        <w:spacing w:before="0" w:beforeAutospacing="0" w:after="0" w:afterAutospacing="0"/>
        <w:ind w:firstLine="567"/>
        <w:jc w:val="both"/>
      </w:pPr>
      <w:r w:rsidRPr="004E6BBE">
        <w:t>4.10.11. Траншеи под проезжей частью и тротуарами необходимо засыпать песком и песчаным фунтом с послойным уплотнением и поливкой водой. Траншеи на газонах необходимо засыпать местным грунтом с уплотнением, восстановлением плодородного слоя и посевом травы.</w:t>
      </w:r>
    </w:p>
    <w:p w:rsidR="004E6BBE" w:rsidRPr="004E6BBE" w:rsidRDefault="004E6BBE" w:rsidP="004E6BBE">
      <w:pPr>
        <w:pStyle w:val="aa"/>
        <w:shd w:val="clear" w:color="auto" w:fill="FFFFFF"/>
        <w:spacing w:before="0" w:beforeAutospacing="0" w:after="0" w:afterAutospacing="0"/>
        <w:ind w:firstLine="567"/>
        <w:jc w:val="both"/>
      </w:pPr>
      <w:r w:rsidRPr="004E6BBE">
        <w:t>4.10.12. Организации, получившей разрешение на проведение земляных работ, до окончания работ следует произвести геодезическую съемку. Засыпка траншеи до выполнения геодезической съемки не допускается.</w:t>
      </w:r>
    </w:p>
    <w:p w:rsidR="004E6BBE" w:rsidRPr="004E6BBE" w:rsidRDefault="004E6BBE" w:rsidP="004E6BBE">
      <w:pPr>
        <w:pStyle w:val="aa"/>
        <w:shd w:val="clear" w:color="auto" w:fill="FFFFFF"/>
        <w:spacing w:before="0" w:beforeAutospacing="0" w:after="0" w:afterAutospacing="0"/>
        <w:ind w:firstLine="567"/>
        <w:jc w:val="both"/>
      </w:pPr>
      <w:r w:rsidRPr="004E6BBE">
        <w:t>4.10.13.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4E6BBE" w:rsidRPr="004E6BBE" w:rsidRDefault="004E6BBE" w:rsidP="004E6BBE">
      <w:pPr>
        <w:pStyle w:val="aa"/>
        <w:shd w:val="clear" w:color="auto" w:fill="FFFFFF"/>
        <w:spacing w:before="0" w:beforeAutospacing="0" w:after="0" w:afterAutospacing="0"/>
        <w:ind w:firstLine="567"/>
        <w:jc w:val="both"/>
      </w:pPr>
      <w:r w:rsidRPr="004E6BBE">
        <w:lastRenderedPageBreak/>
        <w:t xml:space="preserve">4.10.14. При засыпке траншеи некондиционным грунтом без необходимого уплотнения или иных нарушениях правил производства земляных </w:t>
      </w:r>
      <w:proofErr w:type="gramStart"/>
      <w:r w:rsidRPr="004E6BBE">
        <w:t>работ</w:t>
      </w:r>
      <w:proofErr w:type="gramEnd"/>
      <w:r w:rsidRPr="004E6BBE">
        <w:t xml:space="preserve">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w:t>
      </w:r>
    </w:p>
    <w:p w:rsidR="004E6BBE" w:rsidRPr="004E6BBE" w:rsidRDefault="004E6BBE" w:rsidP="004E6BBE">
      <w:pPr>
        <w:pStyle w:val="aa"/>
        <w:shd w:val="clear" w:color="auto" w:fill="FFFFFF"/>
        <w:spacing w:before="0" w:beforeAutospacing="0" w:after="0" w:afterAutospacing="0"/>
        <w:ind w:firstLine="567"/>
        <w:jc w:val="both"/>
      </w:pPr>
      <w:r w:rsidRPr="004E6BBE">
        <w:t>4.10.15.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либо появившиеся в течение 2 лет после проведения ремонтно-восстановительных работ, должны устраняться организациями, получившими разрешение на производство работ, в течение суток.</w:t>
      </w:r>
    </w:p>
    <w:p w:rsidR="004E6BBE" w:rsidRPr="004E6BBE" w:rsidRDefault="004E6BBE" w:rsidP="004E6BBE">
      <w:pPr>
        <w:pStyle w:val="aa"/>
        <w:shd w:val="clear" w:color="auto" w:fill="FFFFFF"/>
        <w:spacing w:before="0" w:beforeAutospacing="0" w:after="0" w:afterAutospacing="0"/>
        <w:ind w:firstLine="567"/>
        <w:jc w:val="both"/>
      </w:pPr>
      <w:r w:rsidRPr="004E6BBE">
        <w:t>4.10.16. Наледи, образовавшиеся из-за аварий на подземных коммуникациях, должны быть ликвидированы организациями – владельцами коммуникаций либо специализированными организациями за счет владельцев коммуникаций.</w:t>
      </w:r>
    </w:p>
    <w:p w:rsidR="004E6BBE" w:rsidRPr="004E6BBE" w:rsidRDefault="004E6BBE" w:rsidP="004E6BBE">
      <w:pPr>
        <w:pStyle w:val="aa"/>
        <w:shd w:val="clear" w:color="auto" w:fill="FFFFFF"/>
        <w:spacing w:before="0" w:beforeAutospacing="0" w:after="0" w:afterAutospacing="0"/>
        <w:ind w:firstLine="567"/>
        <w:jc w:val="both"/>
      </w:pPr>
      <w:r w:rsidRPr="004E6BBE">
        <w:t>4.10.17. Проведение работ при строительстве, ремонте, реконструкции коммуникаций по просроченным ордерам является самовольным проведением земляных работ.</w:t>
      </w:r>
    </w:p>
    <w:p w:rsidR="004E6BBE" w:rsidRPr="004E6BBE" w:rsidRDefault="004E6BBE" w:rsidP="004E6BBE">
      <w:pPr>
        <w:pStyle w:val="aa"/>
        <w:shd w:val="clear" w:color="auto" w:fill="FFFFFF"/>
        <w:spacing w:before="0" w:beforeAutospacing="0" w:after="0" w:afterAutospacing="0"/>
        <w:ind w:firstLine="567"/>
        <w:jc w:val="both"/>
        <w:rPr>
          <w:color w:val="555555"/>
        </w:rPr>
      </w:pPr>
    </w:p>
    <w:p w:rsidR="004E6BBE" w:rsidRPr="00A44F5B" w:rsidRDefault="00A44F5B" w:rsidP="004E6BBE">
      <w:pPr>
        <w:pStyle w:val="aa"/>
        <w:shd w:val="clear" w:color="auto" w:fill="FFFFFF"/>
        <w:spacing w:before="0" w:beforeAutospacing="0" w:after="0" w:afterAutospacing="0"/>
        <w:ind w:firstLine="567"/>
        <w:jc w:val="center"/>
      </w:pPr>
      <w:r>
        <w:t>4</w:t>
      </w:r>
      <w:r w:rsidR="004E6BBE" w:rsidRPr="00A44F5B">
        <w:t>.11. Праздничное оформление территории.</w:t>
      </w:r>
    </w:p>
    <w:p w:rsidR="004E6BBE" w:rsidRPr="004E6BBE" w:rsidRDefault="004E6BBE" w:rsidP="004E6BBE">
      <w:pPr>
        <w:pStyle w:val="aa"/>
        <w:shd w:val="clear" w:color="auto" w:fill="FFFFFF"/>
        <w:spacing w:before="0" w:beforeAutospacing="0" w:after="0" w:afterAutospacing="0"/>
        <w:ind w:firstLine="567"/>
        <w:jc w:val="center"/>
        <w:rPr>
          <w:color w:val="555555"/>
        </w:rPr>
      </w:pPr>
    </w:p>
    <w:p w:rsidR="004E6BBE" w:rsidRPr="004E6BBE" w:rsidRDefault="00A44F5B" w:rsidP="004E6BBE">
      <w:pPr>
        <w:pStyle w:val="aa"/>
        <w:shd w:val="clear" w:color="auto" w:fill="FFFFFF"/>
        <w:spacing w:before="0" w:beforeAutospacing="0" w:after="0" w:afterAutospacing="0"/>
        <w:ind w:firstLine="567"/>
        <w:jc w:val="both"/>
      </w:pPr>
      <w:r>
        <w:t>4</w:t>
      </w:r>
      <w:r w:rsidR="004E6BBE" w:rsidRPr="004E6BBE">
        <w:t>.11.1. Праздничное оформление территории муниципального образования следует выполнять по решению администрации на период проведения государственных и сельских праздников, мероприятий, связанных со знаменательными событиями.</w:t>
      </w:r>
    </w:p>
    <w:p w:rsidR="004E6BBE" w:rsidRPr="004E6BBE" w:rsidRDefault="004E6BBE" w:rsidP="004E6BBE">
      <w:pPr>
        <w:pStyle w:val="aa"/>
        <w:shd w:val="clear" w:color="auto" w:fill="FFFFFF"/>
        <w:spacing w:before="0" w:beforeAutospacing="0" w:after="0" w:afterAutospacing="0"/>
        <w:ind w:firstLine="567"/>
        <w:jc w:val="both"/>
      </w:pPr>
      <w:r w:rsidRPr="004E6BBE">
        <w:t>Оформление зданий, сооружений осуществляются их владельцами в рамках концепции праздничного оформления территории сельского поселения.</w:t>
      </w:r>
    </w:p>
    <w:p w:rsidR="004E6BBE" w:rsidRPr="004E6BBE" w:rsidRDefault="00A44F5B" w:rsidP="004E6BBE">
      <w:pPr>
        <w:pStyle w:val="aa"/>
        <w:shd w:val="clear" w:color="auto" w:fill="FFFFFF"/>
        <w:spacing w:before="0" w:beforeAutospacing="0" w:after="0" w:afterAutospacing="0"/>
        <w:ind w:firstLine="567"/>
        <w:jc w:val="both"/>
      </w:pPr>
      <w:r>
        <w:t>4</w:t>
      </w:r>
      <w:r w:rsidR="004E6BBE" w:rsidRPr="004E6BBE">
        <w:t>.11.2. Работы, связанные с проведением сельских торжественных и праздничных мероприятий, осуществляются организациями самостоятельно за счет собственных средств, а также по договорам с администрацией в пределах средств, предусмотренных на эти цели в бюджете сельского поселения.</w:t>
      </w:r>
    </w:p>
    <w:p w:rsidR="004E6BBE" w:rsidRPr="004E6BBE" w:rsidRDefault="00A44F5B" w:rsidP="004E6BBE">
      <w:pPr>
        <w:pStyle w:val="aa"/>
        <w:shd w:val="clear" w:color="auto" w:fill="FFFFFF"/>
        <w:spacing w:before="0" w:beforeAutospacing="0" w:after="0" w:afterAutospacing="0"/>
        <w:ind w:firstLine="567"/>
        <w:jc w:val="both"/>
      </w:pPr>
      <w:r>
        <w:t>4</w:t>
      </w:r>
      <w:r w:rsidR="004E6BBE" w:rsidRPr="004E6BBE">
        <w:t xml:space="preserve">.11.3. </w:t>
      </w:r>
      <w:proofErr w:type="gramStart"/>
      <w:r w:rsidR="004E6BBE" w:rsidRPr="004E6BBE">
        <w:t>В праздничное оформление следует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roofErr w:type="gramEnd"/>
    </w:p>
    <w:p w:rsidR="004E6BBE" w:rsidRPr="004E6BBE" w:rsidRDefault="00A44F5B" w:rsidP="004E6BBE">
      <w:pPr>
        <w:pStyle w:val="aa"/>
        <w:shd w:val="clear" w:color="auto" w:fill="FFFFFF"/>
        <w:spacing w:before="0" w:beforeAutospacing="0" w:after="0" w:afterAutospacing="0"/>
        <w:ind w:firstLine="567"/>
        <w:jc w:val="both"/>
      </w:pPr>
      <w:r>
        <w:t>4</w:t>
      </w:r>
      <w:r w:rsidR="004E6BBE" w:rsidRPr="004E6BBE">
        <w:t xml:space="preserve">.11.4. Концепцию праздничного оформления следует определять программой мероприятий и схемой размещения объектов и элементов праздничного оформления, </w:t>
      </w:r>
      <w:proofErr w:type="gramStart"/>
      <w:r w:rsidR="004E6BBE" w:rsidRPr="004E6BBE">
        <w:t>утверждаемыми</w:t>
      </w:r>
      <w:proofErr w:type="gramEnd"/>
      <w:r w:rsidR="004E6BBE" w:rsidRPr="004E6BBE">
        <w:t xml:space="preserve"> администрацией сельского поселения.</w:t>
      </w:r>
    </w:p>
    <w:p w:rsidR="004E6BBE" w:rsidRPr="004E6BBE" w:rsidRDefault="00A44F5B" w:rsidP="004E6BBE">
      <w:pPr>
        <w:pStyle w:val="aa"/>
        <w:shd w:val="clear" w:color="auto" w:fill="FFFFFF"/>
        <w:spacing w:before="0" w:beforeAutospacing="0" w:after="0" w:afterAutospacing="0"/>
        <w:ind w:firstLine="567"/>
        <w:jc w:val="both"/>
      </w:pPr>
      <w:r>
        <w:t>4</w:t>
      </w:r>
      <w:r w:rsidR="004E6BBE" w:rsidRPr="004E6BBE">
        <w:t>.11.5.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4E6BBE" w:rsidRPr="004E6BBE" w:rsidRDefault="00A44F5B" w:rsidP="004E6BBE">
      <w:pPr>
        <w:pStyle w:val="aa"/>
        <w:shd w:val="clear" w:color="auto" w:fill="FFFFFF"/>
        <w:spacing w:before="0" w:beforeAutospacing="0" w:after="0" w:afterAutospacing="0"/>
        <w:ind w:firstLine="567"/>
        <w:jc w:val="both"/>
      </w:pPr>
      <w:r>
        <w:t>4</w:t>
      </w:r>
      <w:r w:rsidR="004E6BBE" w:rsidRPr="004E6BBE">
        <w:t>.11.6. Информационные конструкции (афиши) зрелищных мероприятий.</w:t>
      </w:r>
    </w:p>
    <w:p w:rsidR="004E6BBE" w:rsidRPr="004E6BBE" w:rsidRDefault="004E6BBE" w:rsidP="004E6BBE">
      <w:pPr>
        <w:pStyle w:val="aa"/>
        <w:shd w:val="clear" w:color="auto" w:fill="FFFFFF"/>
        <w:spacing w:before="0" w:beforeAutospacing="0" w:after="0" w:afterAutospacing="0"/>
        <w:ind w:firstLine="567"/>
        <w:jc w:val="both"/>
      </w:pPr>
      <w:r w:rsidRPr="004E6BBE">
        <w:t>Размещение малоформатной листовой рекламы в простенках здания может допускаться для культурных и спортивных учреждений при соблюдении единого оформления.</w:t>
      </w:r>
    </w:p>
    <w:p w:rsidR="004E6BBE" w:rsidRPr="004E6BBE" w:rsidRDefault="004E6BBE" w:rsidP="004E6BBE">
      <w:pPr>
        <w:pStyle w:val="aa"/>
        <w:shd w:val="clear" w:color="auto" w:fill="FFFFFF"/>
        <w:spacing w:before="0" w:beforeAutospacing="0" w:after="0" w:afterAutospacing="0"/>
        <w:ind w:firstLine="567"/>
        <w:jc w:val="both"/>
      </w:pPr>
      <w:proofErr w:type="gramStart"/>
      <w:r w:rsidRPr="004E6BBE">
        <w:t>Возможно</w:t>
      </w:r>
      <w:proofErr w:type="gramEnd"/>
      <w:r w:rsidRPr="004E6BBE">
        <w:t xml:space="preserve"> размещать рекламу, создав специальные места или навесные конструкции на близлежащих столбах уличного освещения.</w:t>
      </w:r>
    </w:p>
    <w:p w:rsidR="004E6BBE" w:rsidRPr="004E6BBE" w:rsidRDefault="004E6BBE" w:rsidP="004E6BBE">
      <w:pPr>
        <w:pStyle w:val="aa"/>
        <w:shd w:val="clear" w:color="auto" w:fill="FFFFFF"/>
        <w:spacing w:before="0" w:beforeAutospacing="0" w:after="0" w:afterAutospacing="0"/>
        <w:ind w:firstLine="567"/>
        <w:jc w:val="both"/>
      </w:pPr>
      <w:r w:rsidRPr="004E6BBE">
        <w:t>Уборка информационных материалов осуществляется в течение 10 дней после проведения мероприятий лицами, в интересах которых проводились данные мероприятия.</w:t>
      </w:r>
    </w:p>
    <w:p w:rsidR="004E6BBE" w:rsidRPr="004E6BBE" w:rsidRDefault="004E6BBE" w:rsidP="004E6BBE">
      <w:pPr>
        <w:pStyle w:val="aa"/>
        <w:shd w:val="clear" w:color="auto" w:fill="FFFFFF"/>
        <w:spacing w:before="0" w:beforeAutospacing="0" w:after="0" w:afterAutospacing="0"/>
        <w:ind w:firstLine="567"/>
        <w:jc w:val="center"/>
        <w:rPr>
          <w:color w:val="555555"/>
        </w:rPr>
      </w:pPr>
    </w:p>
    <w:p w:rsidR="004E6BBE" w:rsidRPr="00A44F5B" w:rsidRDefault="004E6BBE" w:rsidP="004E6BBE">
      <w:pPr>
        <w:pStyle w:val="p17"/>
        <w:shd w:val="clear" w:color="auto" w:fill="FFFFFF"/>
        <w:spacing w:before="0" w:beforeAutospacing="0" w:after="0" w:afterAutospacing="0"/>
        <w:ind w:firstLine="567"/>
        <w:jc w:val="center"/>
      </w:pPr>
      <w:r w:rsidRPr="00A44F5B">
        <w:t>4.12 Определение границ прилегающих территорий.</w:t>
      </w:r>
    </w:p>
    <w:p w:rsidR="004E6BBE" w:rsidRPr="004E6BBE" w:rsidRDefault="004E6BBE" w:rsidP="004E6BBE">
      <w:pPr>
        <w:pStyle w:val="p17"/>
        <w:shd w:val="clear" w:color="auto" w:fill="FFFFFF"/>
        <w:spacing w:before="0" w:beforeAutospacing="0" w:after="0" w:afterAutospacing="0"/>
        <w:ind w:firstLine="567"/>
        <w:jc w:val="center"/>
      </w:pPr>
    </w:p>
    <w:p w:rsidR="004E6BBE" w:rsidRPr="004E6BBE" w:rsidRDefault="004E6BBE" w:rsidP="004E6BBE">
      <w:pPr>
        <w:pStyle w:val="p17"/>
        <w:shd w:val="clear" w:color="auto" w:fill="FFFFFF"/>
        <w:spacing w:before="0" w:beforeAutospacing="0" w:after="0" w:afterAutospacing="0"/>
        <w:ind w:firstLine="567"/>
        <w:jc w:val="both"/>
      </w:pPr>
      <w:r w:rsidRPr="004E6BBE">
        <w:t>Для определения границ прилегающих территорий используются следующие понятия:</w:t>
      </w:r>
    </w:p>
    <w:p w:rsidR="004E6BBE" w:rsidRPr="004E6BBE" w:rsidRDefault="004E6BBE" w:rsidP="004E6BBE">
      <w:pPr>
        <w:pStyle w:val="p17"/>
        <w:shd w:val="clear" w:color="auto" w:fill="FFFFFF"/>
        <w:spacing w:before="0" w:beforeAutospacing="0" w:after="0" w:afterAutospacing="0"/>
        <w:ind w:firstLine="567"/>
        <w:jc w:val="both"/>
      </w:pPr>
      <w:r w:rsidRPr="004E6BBE">
        <w:t>1) границы прилегающей территории – линия и проходящая по этой линии  вертикальная  плоскость,  определяющая  пределы  прилегающей территории;</w:t>
      </w:r>
    </w:p>
    <w:p w:rsidR="004E6BBE" w:rsidRPr="004E6BBE" w:rsidRDefault="004E6BBE" w:rsidP="004E6BBE">
      <w:pPr>
        <w:pStyle w:val="p17"/>
        <w:shd w:val="clear" w:color="auto" w:fill="FFFFFF"/>
        <w:spacing w:before="0" w:beforeAutospacing="0" w:after="0" w:afterAutospacing="0"/>
        <w:ind w:firstLine="567"/>
        <w:jc w:val="both"/>
      </w:pPr>
      <w:r w:rsidRPr="004E6BBE">
        <w:t>2)  внутренняя  граница  прилегающей  территории  –  часть  границы, которая  непосредственно  прилегает  к  зданию,  строению,  сооружению, границе  земельного  участка  в  случае,  если  такой  земельный  участок  образован (далее  –  земельный участок),  в отношении которых установлена граница прилегающей территории, и являющаяся их общей границей;</w:t>
      </w:r>
    </w:p>
    <w:p w:rsidR="004E6BBE" w:rsidRPr="004E6BBE" w:rsidRDefault="004E6BBE" w:rsidP="004E6BBE">
      <w:pPr>
        <w:pStyle w:val="p17"/>
        <w:shd w:val="clear" w:color="auto" w:fill="FFFFFF"/>
        <w:spacing w:before="0" w:beforeAutospacing="0" w:after="0" w:afterAutospacing="0"/>
        <w:ind w:firstLine="567"/>
        <w:jc w:val="both"/>
      </w:pPr>
      <w:proofErr w:type="gramStart"/>
      <w:r w:rsidRPr="004E6BBE">
        <w:lastRenderedPageBreak/>
        <w:t>3)  внешняя  граница  прилегающей  территории  –  часть  границы, которая не  прилегает  непосредственно  к  зданию, строению, сооружению, земельному  участку,  в  отношении  которых  установлены  границы прилегающей  территории,  то  есть  не  является  их  общей  границей,  и  расположена  на  определенном  правилами  благоустройства  расстоянии  от внутренней границы прилегающей территории.</w:t>
      </w:r>
      <w:proofErr w:type="gramEnd"/>
    </w:p>
    <w:p w:rsidR="004E6BBE" w:rsidRPr="004E6BBE" w:rsidRDefault="004E6BBE" w:rsidP="004E6BBE">
      <w:pPr>
        <w:pStyle w:val="p17"/>
        <w:shd w:val="clear" w:color="auto" w:fill="FFFFFF"/>
        <w:spacing w:before="0" w:beforeAutospacing="0" w:after="0" w:afterAutospacing="0"/>
        <w:ind w:firstLine="567"/>
        <w:jc w:val="both"/>
      </w:pPr>
      <w:r w:rsidRPr="004E6BBE">
        <w:t xml:space="preserve">Границы  прилегающей  территории  определяются  в  отношении территории  общего пользования, которая  прилегает (то есть имеет общую границу) к зданию, строению, сооружению, земельному участку и </w:t>
      </w:r>
      <w:proofErr w:type="gramStart"/>
      <w:r w:rsidRPr="004E6BBE">
        <w:t>границы</w:t>
      </w:r>
      <w:proofErr w:type="gramEnd"/>
      <w:r w:rsidRPr="004E6BBE">
        <w:t xml:space="preserve"> которой  определены  правилами  благоустройства  территории муниципального  образования  в  зависимости  от  вида  разрешенного использования земельного участка, его площади, а также иных требований, установленных законодательством.</w:t>
      </w:r>
    </w:p>
    <w:p w:rsidR="004E6BBE" w:rsidRPr="004E6BBE" w:rsidRDefault="004E6BBE" w:rsidP="004E6BBE">
      <w:pPr>
        <w:pStyle w:val="p17"/>
        <w:shd w:val="clear" w:color="auto" w:fill="FFFFFF"/>
        <w:spacing w:before="0" w:beforeAutospacing="0" w:after="0" w:afterAutospacing="0"/>
        <w:ind w:firstLine="567"/>
        <w:jc w:val="both"/>
      </w:pPr>
      <w:r w:rsidRPr="004E6BBE">
        <w:t>4.12.1.  В  границах  прилегающих  территорий  могут  располагаться следующие территории общего пользования или их части:</w:t>
      </w:r>
    </w:p>
    <w:p w:rsidR="004E6BBE" w:rsidRPr="004E6BBE" w:rsidRDefault="004E6BBE" w:rsidP="004E6BBE">
      <w:pPr>
        <w:pStyle w:val="p17"/>
        <w:shd w:val="clear" w:color="auto" w:fill="FFFFFF"/>
        <w:spacing w:before="0" w:beforeAutospacing="0" w:after="0" w:afterAutospacing="0"/>
        <w:ind w:firstLine="567"/>
        <w:jc w:val="both"/>
      </w:pPr>
      <w:r w:rsidRPr="004E6BBE">
        <w:t xml:space="preserve">1)  пешеходные  коммуникации,  в  том  числе  тротуары,  аллеи, дорожки, тропинки; </w:t>
      </w:r>
    </w:p>
    <w:p w:rsidR="004E6BBE" w:rsidRPr="004E6BBE" w:rsidRDefault="004E6BBE" w:rsidP="004E6BBE">
      <w:pPr>
        <w:pStyle w:val="p17"/>
        <w:shd w:val="clear" w:color="auto" w:fill="FFFFFF"/>
        <w:spacing w:before="0" w:beforeAutospacing="0" w:after="0" w:afterAutospacing="0"/>
        <w:ind w:firstLine="567"/>
        <w:jc w:val="both"/>
      </w:pPr>
      <w:r w:rsidRPr="004E6BBE">
        <w:t>2) палисадники, клумбы;</w:t>
      </w:r>
    </w:p>
    <w:p w:rsidR="004E6BBE" w:rsidRPr="004E6BBE" w:rsidRDefault="004E6BBE" w:rsidP="004E6BBE">
      <w:pPr>
        <w:pStyle w:val="p17"/>
        <w:shd w:val="clear" w:color="auto" w:fill="FFFFFF"/>
        <w:spacing w:before="0" w:beforeAutospacing="0" w:after="0" w:afterAutospacing="0"/>
        <w:ind w:firstLine="567"/>
        <w:jc w:val="both"/>
      </w:pPr>
      <w:r w:rsidRPr="004E6BBE">
        <w:t>3) иные территории общего пользования, установленные правилами благоустройства  территории  сельского поселения,  за исключением  площадей,  улиц,  проездов,  набережных,  береговых  полос водных  объектов  общего  пользования,  скверов,  бульваров,  а  также  иных территорий, содержание которых является обязанностью правообладателя в соответствии с законодательством Российской Федерации.</w:t>
      </w:r>
    </w:p>
    <w:p w:rsidR="004E6BBE" w:rsidRPr="004E6BBE" w:rsidRDefault="004E6BBE" w:rsidP="004E6BBE">
      <w:pPr>
        <w:pStyle w:val="p17"/>
        <w:shd w:val="clear" w:color="auto" w:fill="FFFFFF"/>
        <w:spacing w:before="0" w:beforeAutospacing="0" w:after="0" w:afterAutospacing="0"/>
        <w:ind w:firstLine="567"/>
        <w:jc w:val="both"/>
      </w:pPr>
      <w:r w:rsidRPr="004E6BBE">
        <w:t>4.12.2.  Границы  прилегающей  территории  определяются  с  учетом следующих ограничений:</w:t>
      </w:r>
    </w:p>
    <w:p w:rsidR="004E6BBE" w:rsidRPr="004E6BBE" w:rsidRDefault="004E6BBE" w:rsidP="004E6BBE">
      <w:pPr>
        <w:pStyle w:val="p17"/>
        <w:shd w:val="clear" w:color="auto" w:fill="FFFFFF"/>
        <w:spacing w:before="0" w:beforeAutospacing="0" w:after="0" w:afterAutospacing="0"/>
        <w:ind w:firstLine="567"/>
        <w:jc w:val="both"/>
      </w:pPr>
      <w:r w:rsidRPr="004E6BBE">
        <w:t>- в отношении каждого здания, строения, сооружения, земельного участка  могут  быть  установлены  границы  только  одной  прилегающей территории;</w:t>
      </w:r>
    </w:p>
    <w:p w:rsidR="004E6BBE" w:rsidRPr="004E6BBE" w:rsidRDefault="004E6BBE" w:rsidP="004E6BBE">
      <w:pPr>
        <w:pStyle w:val="p17"/>
        <w:shd w:val="clear" w:color="auto" w:fill="FFFFFF"/>
        <w:spacing w:before="0" w:beforeAutospacing="0" w:after="0" w:afterAutospacing="0"/>
        <w:ind w:firstLine="567"/>
        <w:jc w:val="both"/>
      </w:pPr>
      <w:r w:rsidRPr="004E6BBE">
        <w:t>-  установление общей прилегающей территории для двух и более зданий,  строений,  сооружений,  земельных  участков  не  допускается,  за исключением случаев, когда здание,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w:t>
      </w:r>
    </w:p>
    <w:p w:rsidR="004E6BBE" w:rsidRPr="004E6BBE" w:rsidRDefault="004E6BBE" w:rsidP="004E6BBE">
      <w:pPr>
        <w:pStyle w:val="p17"/>
        <w:shd w:val="clear" w:color="auto" w:fill="FFFFFF"/>
        <w:spacing w:before="0" w:beforeAutospacing="0" w:after="0" w:afterAutospacing="0"/>
        <w:ind w:firstLine="567"/>
        <w:jc w:val="both"/>
      </w:pPr>
      <w:r w:rsidRPr="004E6BBE">
        <w:t>- пересечение  границ  прилегающих  территорий,  за  исключением случая установления общих смежных границ прилегающих территорий, не допускается;</w:t>
      </w:r>
    </w:p>
    <w:p w:rsidR="004E6BBE" w:rsidRPr="004E6BBE" w:rsidRDefault="004E6BBE" w:rsidP="004E6BBE">
      <w:pPr>
        <w:pStyle w:val="p17"/>
        <w:shd w:val="clear" w:color="auto" w:fill="FFFFFF"/>
        <w:spacing w:before="0" w:beforeAutospacing="0" w:after="0" w:afterAutospacing="0"/>
        <w:ind w:firstLine="567"/>
        <w:jc w:val="both"/>
      </w:pPr>
      <w:r w:rsidRPr="004E6BBE">
        <w:t xml:space="preserve">- внутренняя  граница  прилегающей  территории  устанавливается по  зданию,  строению,  сооружению,  земельному  участку,  в  отношении </w:t>
      </w:r>
      <w:proofErr w:type="gramStart"/>
      <w:r w:rsidRPr="004E6BBE">
        <w:t>которых</w:t>
      </w:r>
      <w:proofErr w:type="gramEnd"/>
      <w:r w:rsidRPr="004E6BBE">
        <w:t xml:space="preserve"> определяются границы прилегающей территории;</w:t>
      </w:r>
    </w:p>
    <w:p w:rsidR="004E6BBE" w:rsidRPr="004E6BBE" w:rsidRDefault="004E6BBE" w:rsidP="004E6BBE">
      <w:pPr>
        <w:pStyle w:val="p17"/>
        <w:shd w:val="clear" w:color="auto" w:fill="FFFFFF"/>
        <w:spacing w:before="0" w:beforeAutospacing="0" w:after="0" w:afterAutospacing="0"/>
        <w:ind w:firstLine="567"/>
        <w:jc w:val="both"/>
      </w:pPr>
      <w:r w:rsidRPr="004E6BBE">
        <w:t>- внешняя граница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закрепленных с использованием природных объектов (в том числе  зеленых  насаждений)  или  искусственного  ограждения  территории общего  пользования  (дорожный  и  (или)  тротуарный  бордюр,  иное подобное сооружение).</w:t>
      </w:r>
    </w:p>
    <w:p w:rsidR="004E6BBE" w:rsidRPr="004E6BBE" w:rsidRDefault="004E6BBE" w:rsidP="004E6BBE">
      <w:pPr>
        <w:pStyle w:val="p17"/>
        <w:shd w:val="clear" w:color="auto" w:fill="FFFFFF"/>
        <w:spacing w:before="0" w:beforeAutospacing="0" w:after="0" w:afterAutospacing="0"/>
        <w:ind w:firstLine="567"/>
        <w:jc w:val="both"/>
      </w:pPr>
      <w:r w:rsidRPr="004E6BBE">
        <w:t>4.12.3.  Границы  прилегающей  территории  отображаются  на  схеме границ прилегающей территории на кадастровом плане территории (далее –  схема  границ  прилегающей  территории).  В  схеме  границ  прилегающей территории  указываются  кадастровый  номер  и  адрес  здания,  строения, сооружения,  земельного  участка,  в  отношении  которых  установлены границы  прилегающей  территории,  площадь  прилегающей  территории, условный номер прилегающей территории.</w:t>
      </w:r>
    </w:p>
    <w:p w:rsidR="004E6BBE" w:rsidRPr="004E6BBE" w:rsidRDefault="004E6BBE" w:rsidP="004E6BBE">
      <w:pPr>
        <w:pStyle w:val="p17"/>
        <w:shd w:val="clear" w:color="auto" w:fill="FFFFFF"/>
        <w:spacing w:before="0" w:beforeAutospacing="0" w:after="0" w:afterAutospacing="0"/>
        <w:ind w:firstLine="567"/>
        <w:jc w:val="both"/>
      </w:pPr>
      <w:r w:rsidRPr="004E6BBE">
        <w:t>4.12.4.  Определение  границ  прилегающей  территории  осуществляется путем  утверждения  Советом сельского поселения «Куниб»  схемы  границ  прилегающих  территорий  в  составе Правил благоустройства территории сельского поселения «Куниб».</w:t>
      </w:r>
    </w:p>
    <w:p w:rsidR="004E6BBE" w:rsidRPr="004E6BBE" w:rsidRDefault="004E6BBE" w:rsidP="004E6BBE">
      <w:pPr>
        <w:pStyle w:val="p17"/>
        <w:shd w:val="clear" w:color="auto" w:fill="FFFFFF"/>
        <w:spacing w:before="0" w:beforeAutospacing="0" w:after="0" w:afterAutospacing="0"/>
        <w:ind w:firstLine="567"/>
        <w:jc w:val="both"/>
      </w:pPr>
      <w:r w:rsidRPr="004E6BBE">
        <w:t>4.12.5. Утвержденные схемы границ прилегающих территорий в составе Правил  благоустройства  территории  сельского поселения «</w:t>
      </w:r>
      <w:r w:rsidR="00FF66E0">
        <w:t>Куниб</w:t>
      </w:r>
      <w:r w:rsidRPr="004E6BBE">
        <w:t>» публикуются в порядке, установленном для официального опубликования муниципальных  правовых  актов,  иной  официальной  информации,  и размещаются  на  официальном  сайте  сельского поселения «Куниб»  в информационно-телекоммуникационной сети "Интернет".</w:t>
      </w:r>
    </w:p>
    <w:p w:rsidR="00A632BB" w:rsidRPr="00BB3232" w:rsidRDefault="00A632BB" w:rsidP="00A632BB">
      <w:pPr>
        <w:pStyle w:val="aa"/>
        <w:shd w:val="clear" w:color="auto" w:fill="FFFFFF"/>
        <w:spacing w:before="0" w:beforeAutospacing="0" w:after="0" w:afterAutospacing="0"/>
        <w:ind w:right="40" w:firstLine="709"/>
        <w:jc w:val="both"/>
      </w:pPr>
      <w:r w:rsidRPr="00BB3232">
        <w:lastRenderedPageBreak/>
        <w:t>4.12.6</w:t>
      </w:r>
      <w:r>
        <w:t>.</w:t>
      </w:r>
      <w:r w:rsidRPr="00BB3232">
        <w:t xml:space="preserve">  Схемы  границ  прилегающих  территорий   в  составе  Правил благоустройства  территории  сельского поселения «Куниб» утверждаются постановлением администрации сельского поселения «Куниб» и подлежат размещению в  государственной  информационной  системе  обеспечения градостроительной деятельности в течение  десяти рабочих  дней со дня их утверждения.</w:t>
      </w:r>
    </w:p>
    <w:p w:rsidR="004E6BBE" w:rsidRPr="004E6BBE" w:rsidRDefault="004E6BBE" w:rsidP="004E6BBE">
      <w:pPr>
        <w:pStyle w:val="p17"/>
        <w:shd w:val="clear" w:color="auto" w:fill="FFFFFF"/>
        <w:spacing w:before="0" w:beforeAutospacing="0" w:after="0" w:afterAutospacing="0"/>
        <w:ind w:firstLine="567"/>
        <w:jc w:val="both"/>
      </w:pPr>
      <w:r w:rsidRPr="004E6BBE">
        <w:t>4.12.7. Границы прилегающих территорий устанавливаются путем определения в метрах, в пределах не более 10 метров от границ земельных участков, на основании сведений о государственном кадастровом учете соответствующих земельных участков, а при отсутствии границ земельного участка – не более 30 метров от периметра зданий, строений, сооружений, за исключением следующих случаев:</w:t>
      </w:r>
    </w:p>
    <w:p w:rsidR="004E6BBE" w:rsidRPr="004E6BBE" w:rsidRDefault="004E6BBE" w:rsidP="004E6BBE">
      <w:pPr>
        <w:autoSpaceDE w:val="0"/>
        <w:autoSpaceDN w:val="0"/>
        <w:adjustRightInd w:val="0"/>
        <w:ind w:firstLine="567"/>
        <w:jc w:val="both"/>
      </w:pPr>
      <w:r w:rsidRPr="004E6BBE">
        <w:t xml:space="preserve"> Границы территории, прилегающей к границам земельного участка, на котором находится объект индивидуального жилищного строительства, определяются в пределах не более 5 метров от границ данного земельного участка.</w:t>
      </w:r>
    </w:p>
    <w:p w:rsidR="004E6BBE" w:rsidRPr="004E6BBE" w:rsidRDefault="004E6BBE" w:rsidP="004E6BBE">
      <w:pPr>
        <w:autoSpaceDE w:val="0"/>
        <w:autoSpaceDN w:val="0"/>
        <w:adjustRightInd w:val="0"/>
        <w:ind w:firstLine="567"/>
        <w:jc w:val="both"/>
      </w:pPr>
      <w:r w:rsidRPr="004E6BBE">
        <w:t>В случае</w:t>
      </w:r>
      <w:proofErr w:type="gramStart"/>
      <w:r w:rsidRPr="004E6BBE">
        <w:t>,</w:t>
      </w:r>
      <w:proofErr w:type="gramEnd"/>
      <w:r w:rsidRPr="004E6BBE">
        <w:t xml:space="preserve"> если земельный участок, на котором находится объект индивидуального жилищного строительства, не образован в установленном с земельным законодательством порядке, границы прилегающей территории определяются в пределах не более:</w:t>
      </w:r>
    </w:p>
    <w:p w:rsidR="004E6BBE" w:rsidRPr="004E6BBE" w:rsidRDefault="004E6BBE" w:rsidP="004E6BBE">
      <w:pPr>
        <w:autoSpaceDE w:val="0"/>
        <w:autoSpaceDN w:val="0"/>
        <w:adjustRightInd w:val="0"/>
        <w:ind w:firstLine="567"/>
        <w:jc w:val="both"/>
      </w:pPr>
      <w:r w:rsidRPr="004E6BBE">
        <w:t>- 20 метров от периметра объекта индивидуального жилищного строительства;</w:t>
      </w:r>
    </w:p>
    <w:p w:rsidR="004E6BBE" w:rsidRPr="004E6BBE" w:rsidRDefault="004E6BBE" w:rsidP="004E6BBE">
      <w:pPr>
        <w:autoSpaceDE w:val="0"/>
        <w:autoSpaceDN w:val="0"/>
        <w:adjustRightInd w:val="0"/>
        <w:ind w:firstLine="567"/>
        <w:jc w:val="both"/>
      </w:pPr>
      <w:r w:rsidRPr="004E6BBE">
        <w:t>- 5 метров от ограждения объекта индивидуального жилищного строительства (при наличии такого ограждения).</w:t>
      </w:r>
    </w:p>
    <w:p w:rsidR="004E6BBE" w:rsidRPr="004E6BBE" w:rsidRDefault="004E6BBE" w:rsidP="004E6BBE">
      <w:pPr>
        <w:autoSpaceDE w:val="0"/>
        <w:autoSpaceDN w:val="0"/>
        <w:adjustRightInd w:val="0"/>
        <w:ind w:firstLine="567"/>
        <w:jc w:val="both"/>
      </w:pPr>
      <w:r w:rsidRPr="004E6BBE">
        <w:t xml:space="preserve">  Границы территории, прилегающей к границам земельного участка, на котором находится трансформаторная подстанция либо распределительный пункт или иное предназначенное для осуществления передачи электрической энергии строение, сооружение, определяются в пределах не более 3 метров от границ данного земельного участка.</w:t>
      </w:r>
    </w:p>
    <w:p w:rsidR="004E6BBE" w:rsidRPr="004E6BBE" w:rsidRDefault="004E6BBE" w:rsidP="004E6BBE">
      <w:pPr>
        <w:autoSpaceDE w:val="0"/>
        <w:autoSpaceDN w:val="0"/>
        <w:adjustRightInd w:val="0"/>
        <w:ind w:firstLine="567"/>
        <w:jc w:val="both"/>
      </w:pPr>
      <w:r w:rsidRPr="004E6BBE">
        <w:t>В случае</w:t>
      </w:r>
      <w:proofErr w:type="gramStart"/>
      <w:r w:rsidRPr="004E6BBE">
        <w:t>,</w:t>
      </w:r>
      <w:proofErr w:type="gramEnd"/>
      <w:r w:rsidRPr="004E6BBE">
        <w:t xml:space="preserve"> если земельный участок, на котором находится трансформаторная подстанция либо распределительный пункт или иное предназначенное для осуществления передачи электрической энергии строение, сооружение, не образован в установленном земельном законодательством порядке, границы прилегающей территории определяются в пределах не более:</w:t>
      </w:r>
    </w:p>
    <w:p w:rsidR="004E6BBE" w:rsidRPr="004E6BBE" w:rsidRDefault="004E6BBE" w:rsidP="004E6BBE">
      <w:pPr>
        <w:autoSpaceDE w:val="0"/>
        <w:autoSpaceDN w:val="0"/>
        <w:adjustRightInd w:val="0"/>
        <w:ind w:firstLine="567"/>
        <w:jc w:val="both"/>
      </w:pPr>
      <w:r w:rsidRPr="004E6BBE">
        <w:t>- 8 метров от периметра трансформаторной подстанции либо распределительного пункта или иного предназначенного для осуществления передачи электрической энергии строения, сооружения;</w:t>
      </w:r>
    </w:p>
    <w:p w:rsidR="004E6BBE" w:rsidRPr="004E6BBE" w:rsidRDefault="004E6BBE" w:rsidP="004E6BBE">
      <w:pPr>
        <w:autoSpaceDE w:val="0"/>
        <w:autoSpaceDN w:val="0"/>
        <w:adjustRightInd w:val="0"/>
        <w:ind w:firstLine="567"/>
        <w:jc w:val="both"/>
      </w:pPr>
      <w:r w:rsidRPr="004E6BBE">
        <w:t>- 5 метров от ограждения трансформаторной подстанции либо распределительного пункта или иного предназначенного для осуществления передачи электрической энергии строения, сооружения (при наличии такого ограждения).</w:t>
      </w:r>
    </w:p>
    <w:p w:rsidR="004E6BBE" w:rsidRPr="004E6BBE" w:rsidRDefault="004E6BBE" w:rsidP="004E6BBE">
      <w:pPr>
        <w:autoSpaceDE w:val="0"/>
        <w:autoSpaceDN w:val="0"/>
        <w:adjustRightInd w:val="0"/>
        <w:ind w:firstLine="567"/>
        <w:jc w:val="both"/>
      </w:pPr>
      <w:r w:rsidRPr="004E6BBE">
        <w:t xml:space="preserve"> Границы территории, прилегающей к границам земельного участка, на котором оборудована площадка для установки мусоросборника (контейнерная площадка), определяются в пределах не более 7 метров от периметра данной площадки.</w:t>
      </w:r>
    </w:p>
    <w:p w:rsidR="004E6BBE" w:rsidRPr="004E6BBE" w:rsidRDefault="004E6BBE" w:rsidP="004E6BBE">
      <w:pPr>
        <w:autoSpaceDE w:val="0"/>
        <w:autoSpaceDN w:val="0"/>
        <w:adjustRightInd w:val="0"/>
        <w:ind w:firstLine="567"/>
        <w:jc w:val="both"/>
      </w:pPr>
      <w:r w:rsidRPr="004E6BBE">
        <w:t>В случае наличия ограждения у площадки для установки мусоросборника (контейнерной площадки) границы прилегающей территории определяются в пределах не более 5 метров от такого ограждения.</w:t>
      </w:r>
    </w:p>
    <w:p w:rsidR="004E6BBE" w:rsidRPr="004E6BBE" w:rsidRDefault="004E6BBE" w:rsidP="004E6BBE">
      <w:pPr>
        <w:autoSpaceDE w:val="0"/>
        <w:autoSpaceDN w:val="0"/>
        <w:adjustRightInd w:val="0"/>
        <w:ind w:firstLine="567"/>
        <w:jc w:val="both"/>
      </w:pPr>
      <w:r w:rsidRPr="004E6BBE">
        <w:t>Границы территории, прилегающей к границам земельного участка, на котором находится кладбище, определяются в пределах не более 10 метров от границ данного земельного участка.</w:t>
      </w:r>
    </w:p>
    <w:p w:rsidR="004E6BBE" w:rsidRPr="004E6BBE" w:rsidRDefault="004E6BBE" w:rsidP="004E6BBE">
      <w:pPr>
        <w:pStyle w:val="aa"/>
        <w:shd w:val="clear" w:color="auto" w:fill="FFFFFF"/>
        <w:spacing w:before="0" w:beforeAutospacing="0" w:after="0" w:afterAutospacing="0"/>
        <w:ind w:firstLine="567"/>
        <w:jc w:val="both"/>
        <w:rPr>
          <w:b/>
        </w:rPr>
      </w:pPr>
      <w:r w:rsidRPr="004E6BBE">
        <w:t xml:space="preserve">  Границы территории, прилегающей к автомобильной дороге, определяются в границах полосы отвода автомобильной дороги.</w:t>
      </w:r>
    </w:p>
    <w:p w:rsidR="004E6BBE" w:rsidRPr="004E6BBE" w:rsidRDefault="004E6BBE" w:rsidP="004E6BBE">
      <w:pPr>
        <w:pStyle w:val="aa"/>
        <w:shd w:val="clear" w:color="auto" w:fill="FFFFFF"/>
        <w:spacing w:before="0" w:beforeAutospacing="0" w:after="0" w:afterAutospacing="0"/>
        <w:ind w:firstLine="567"/>
        <w:jc w:val="both"/>
        <w:rPr>
          <w:b/>
        </w:rPr>
      </w:pPr>
    </w:p>
    <w:p w:rsidR="00A44F5B" w:rsidRDefault="004E6BBE" w:rsidP="00350797">
      <w:pPr>
        <w:pStyle w:val="aa"/>
        <w:shd w:val="clear" w:color="auto" w:fill="FFFFFF"/>
        <w:spacing w:before="0" w:beforeAutospacing="0" w:after="0" w:afterAutospacing="0"/>
        <w:ind w:firstLine="567"/>
        <w:jc w:val="center"/>
      </w:pPr>
      <w:r w:rsidRPr="00A44F5B">
        <w:t>5. Порядок и механизмы общественного участия, в том числе</w:t>
      </w:r>
    </w:p>
    <w:p w:rsidR="004E6BBE" w:rsidRPr="00A44F5B" w:rsidRDefault="004E6BBE" w:rsidP="004E6BBE">
      <w:pPr>
        <w:pStyle w:val="aa"/>
        <w:shd w:val="clear" w:color="auto" w:fill="FFFFFF"/>
        <w:spacing w:before="0" w:beforeAutospacing="0" w:after="0" w:afterAutospacing="0"/>
        <w:ind w:firstLine="567"/>
        <w:jc w:val="center"/>
      </w:pPr>
      <w:r w:rsidRPr="00A44F5B">
        <w:t>финансового участия, граждан и организаций в реализации мероприятий по благоустройству территории сельского поселения</w:t>
      </w:r>
    </w:p>
    <w:p w:rsidR="004E6BBE" w:rsidRPr="004E6BBE" w:rsidRDefault="004E6BBE" w:rsidP="004E6BBE">
      <w:pPr>
        <w:pStyle w:val="aa"/>
        <w:shd w:val="clear" w:color="auto" w:fill="FFFFFF"/>
        <w:spacing w:before="0" w:beforeAutospacing="0" w:after="0" w:afterAutospacing="0"/>
        <w:ind w:firstLine="567"/>
        <w:jc w:val="center"/>
        <w:rPr>
          <w:color w:val="FF0000"/>
        </w:rPr>
      </w:pPr>
    </w:p>
    <w:p w:rsidR="004E6BBE" w:rsidRPr="004E6BBE" w:rsidRDefault="004E6BBE" w:rsidP="004E6BBE">
      <w:pPr>
        <w:shd w:val="clear" w:color="auto" w:fill="FFFFFF"/>
        <w:ind w:firstLine="567"/>
        <w:jc w:val="both"/>
        <w:rPr>
          <w:color w:val="000000"/>
        </w:rPr>
      </w:pPr>
      <w:r w:rsidRPr="004E6BBE">
        <w:rPr>
          <w:color w:val="000000"/>
        </w:rPr>
        <w:t>5.1. Участниками деятельности по благоустройству могут выступать:</w:t>
      </w:r>
    </w:p>
    <w:p w:rsidR="004E6BBE" w:rsidRPr="004E6BBE" w:rsidRDefault="004E6BBE" w:rsidP="004E6BBE">
      <w:pPr>
        <w:shd w:val="clear" w:color="auto" w:fill="FFFFFF"/>
        <w:ind w:firstLine="567"/>
        <w:jc w:val="both"/>
        <w:rPr>
          <w:color w:val="000000"/>
        </w:rPr>
      </w:pPr>
      <w:r w:rsidRPr="004E6BBE">
        <w:rPr>
          <w:color w:val="000000"/>
        </w:rPr>
        <w:t>а) население сельского поселения «Куниб», которое формирует запрос на благоустройство и принимает участие в оценке предлагаемых решений. В отдельных случаях жители муниципальных образований участвуют в выполнении работ. Жители могут быть представлены общественными организациями и объединениями;</w:t>
      </w:r>
    </w:p>
    <w:p w:rsidR="004E6BBE" w:rsidRPr="004E6BBE" w:rsidRDefault="004E6BBE" w:rsidP="004E6BBE">
      <w:pPr>
        <w:shd w:val="clear" w:color="auto" w:fill="FFFFFF"/>
        <w:ind w:firstLine="567"/>
        <w:jc w:val="both"/>
        <w:rPr>
          <w:color w:val="000000"/>
        </w:rPr>
      </w:pPr>
      <w:r w:rsidRPr="004E6BBE">
        <w:rPr>
          <w:color w:val="000000"/>
        </w:rPr>
        <w:lastRenderedPageBreak/>
        <w:t>б) представители органов местного самоуправления сельского поселения «Куниб», которые формируют техническое задание, выбирают исполнителей и обеспечивают финансирование в пределах своих полномочий;</w:t>
      </w:r>
    </w:p>
    <w:p w:rsidR="004E6BBE" w:rsidRPr="004E6BBE" w:rsidRDefault="004E6BBE" w:rsidP="004E6BBE">
      <w:pPr>
        <w:shd w:val="clear" w:color="auto" w:fill="FFFFFF"/>
        <w:ind w:firstLine="567"/>
        <w:jc w:val="both"/>
        <w:rPr>
          <w:color w:val="000000"/>
        </w:rPr>
      </w:pPr>
      <w:r w:rsidRPr="004E6BBE">
        <w:rPr>
          <w:color w:val="000000"/>
        </w:rPr>
        <w:t>в) хозяйствующие субъекты, осуществляющие деятельность на территории соответствующего муниципального образования сельского поселения «Куниб», которые могут участвовать в формировании запроса на благоустройство, а также в финансировании мероприятий по благоустройству;</w:t>
      </w:r>
    </w:p>
    <w:p w:rsidR="004E6BBE" w:rsidRPr="004E6BBE" w:rsidRDefault="004E6BBE" w:rsidP="004E6BBE">
      <w:pPr>
        <w:shd w:val="clear" w:color="auto" w:fill="FFFFFF"/>
        <w:ind w:firstLine="567"/>
        <w:jc w:val="both"/>
        <w:rPr>
          <w:color w:val="000000"/>
        </w:rPr>
      </w:pPr>
      <w:r w:rsidRPr="004E6BBE">
        <w:rPr>
          <w:color w:val="000000"/>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4E6BBE" w:rsidRPr="004E6BBE" w:rsidRDefault="004E6BBE" w:rsidP="004E6BBE">
      <w:pPr>
        <w:shd w:val="clear" w:color="auto" w:fill="FFFFFF"/>
        <w:ind w:firstLine="567"/>
        <w:jc w:val="both"/>
        <w:rPr>
          <w:color w:val="000000"/>
        </w:rPr>
      </w:pPr>
      <w:proofErr w:type="spellStart"/>
      <w:r w:rsidRPr="004E6BBE">
        <w:rPr>
          <w:color w:val="000000"/>
        </w:rPr>
        <w:t>д</w:t>
      </w:r>
      <w:proofErr w:type="spellEnd"/>
      <w:r w:rsidRPr="004E6BBE">
        <w:rPr>
          <w:color w:val="000000"/>
        </w:rPr>
        <w:t>) исполнители работ, специалисты по благоустройству и озеленению, в том числе возведению малых архитектурных форм;</w:t>
      </w:r>
    </w:p>
    <w:p w:rsidR="004E6BBE" w:rsidRPr="004E6BBE" w:rsidRDefault="004E6BBE" w:rsidP="004E6BBE">
      <w:pPr>
        <w:shd w:val="clear" w:color="auto" w:fill="FFFFFF"/>
        <w:ind w:firstLine="567"/>
        <w:jc w:val="both"/>
        <w:rPr>
          <w:color w:val="000000"/>
        </w:rPr>
      </w:pPr>
      <w:r w:rsidRPr="004E6BBE">
        <w:rPr>
          <w:color w:val="000000"/>
        </w:rPr>
        <w:t>е) иные лица.</w:t>
      </w:r>
    </w:p>
    <w:p w:rsidR="004E6BBE" w:rsidRPr="004E6BBE" w:rsidRDefault="004E6BBE" w:rsidP="004E6BBE">
      <w:pPr>
        <w:shd w:val="clear" w:color="auto" w:fill="FFFFFF"/>
        <w:ind w:firstLine="567"/>
        <w:jc w:val="both"/>
        <w:rPr>
          <w:color w:val="000000"/>
        </w:rPr>
      </w:pPr>
      <w:r w:rsidRPr="004E6BBE">
        <w:rPr>
          <w:color w:val="000000"/>
        </w:rPr>
        <w:t>5.2.В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жители сельского поселения «Куниб» участвуют в подготовке и реализации проектов по благоустройству территории сельского поселения «Куниб».</w:t>
      </w:r>
    </w:p>
    <w:p w:rsidR="004E6BBE" w:rsidRPr="004E6BBE" w:rsidRDefault="004E6BBE" w:rsidP="004E6BBE">
      <w:pPr>
        <w:shd w:val="clear" w:color="auto" w:fill="FFFFFF"/>
        <w:ind w:firstLine="567"/>
        <w:jc w:val="both"/>
        <w:rPr>
          <w:color w:val="000000"/>
        </w:rPr>
      </w:pPr>
      <w:r w:rsidRPr="004E6BBE">
        <w:rPr>
          <w:color w:val="000000"/>
        </w:rPr>
        <w:t>5.3.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4E6BBE" w:rsidRPr="004E6BBE" w:rsidRDefault="004E6BBE" w:rsidP="004E6BBE">
      <w:pPr>
        <w:shd w:val="clear" w:color="auto" w:fill="FFFFFF"/>
        <w:ind w:firstLine="567"/>
        <w:jc w:val="both"/>
        <w:rPr>
          <w:color w:val="000000"/>
        </w:rPr>
      </w:pPr>
      <w:r w:rsidRPr="004E6BBE">
        <w:rPr>
          <w:color w:val="000000"/>
        </w:rPr>
        <w:t>5.4. Открытое обсуждение проекта благоустройства территории организовывается на этапе формулирования задач проекта и по итогам каждого из этапов проектирования.</w:t>
      </w:r>
    </w:p>
    <w:p w:rsidR="004E6BBE" w:rsidRPr="004E6BBE" w:rsidRDefault="004E6BBE" w:rsidP="004E6BBE">
      <w:pPr>
        <w:shd w:val="clear" w:color="auto" w:fill="FFFFFF"/>
        <w:ind w:firstLine="567"/>
        <w:jc w:val="both"/>
        <w:rPr>
          <w:color w:val="000000"/>
        </w:rPr>
      </w:pPr>
      <w:r w:rsidRPr="004E6BBE">
        <w:rPr>
          <w:color w:val="000000"/>
        </w:rPr>
        <w:t>Все решения, касающиеся благоустройства и развития территории сельского поселения «Куниб» принимаются открыто и гласно, с учетом мнения жителей сельского поселения «Куниб» и иных заинтересованных лиц.</w:t>
      </w:r>
    </w:p>
    <w:p w:rsidR="00A632BB" w:rsidRPr="00BB3232" w:rsidRDefault="00A632BB" w:rsidP="00A632BB">
      <w:pPr>
        <w:pStyle w:val="aa"/>
        <w:shd w:val="clear" w:color="auto" w:fill="FFFFFF"/>
        <w:spacing w:before="0" w:beforeAutospacing="0" w:after="0" w:afterAutospacing="0"/>
        <w:ind w:right="40" w:firstLine="709"/>
        <w:jc w:val="both"/>
      </w:pPr>
      <w:r w:rsidRPr="00BB3232">
        <w:t>5.5</w:t>
      </w:r>
      <w:r>
        <w:t>.</w:t>
      </w:r>
      <w:r w:rsidRPr="00BB3232">
        <w:t xml:space="preserve"> </w:t>
      </w:r>
      <w:proofErr w:type="gramStart"/>
      <w:r w:rsidRPr="00BB3232">
        <w:t xml:space="preserve">Для повышения уровня доступности информации и информирования населения сельского поселения «Куниб» и заинтересованных лиц о задачах и проектах в сфере благоустройства и комплексного развития городской среды на официальном сайте муниципального района «Сысольский» в информационно-телекоммуникационной сети Интернет в разделе «Комфортная городская среда» и во вкладке «Поселения» администрация  </w:t>
      </w:r>
      <w:r>
        <w:t xml:space="preserve">сельского </w:t>
      </w:r>
      <w:r w:rsidRPr="00BB3232">
        <w:t>поселения «Куниб» предоставляется полная и актуальная информация в данной сфере.</w:t>
      </w:r>
      <w:proofErr w:type="gramEnd"/>
      <w:r w:rsidRPr="00BB3232">
        <w:t xml:space="preserve"> Так же размещается основная проектная и конкурсная документация,  а также протоколы публичных обсуждений проектов благоустройства. Кроме того, предоставляется возможность публичного комментирования и обсуждения материалов проектов.</w:t>
      </w:r>
    </w:p>
    <w:p w:rsidR="004E6BBE" w:rsidRPr="004E6BBE" w:rsidRDefault="004E6BBE" w:rsidP="004E6BBE">
      <w:pPr>
        <w:shd w:val="clear" w:color="auto" w:fill="FFFFFF"/>
        <w:ind w:firstLine="567"/>
        <w:jc w:val="both"/>
        <w:rPr>
          <w:color w:val="000000"/>
        </w:rPr>
      </w:pPr>
      <w:r w:rsidRPr="004E6BBE">
        <w:rPr>
          <w:color w:val="000000"/>
        </w:rPr>
        <w:t>5.6.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4E6BBE" w:rsidRPr="004E6BBE" w:rsidRDefault="004E6BBE" w:rsidP="004E6BBE">
      <w:pPr>
        <w:shd w:val="clear" w:color="auto" w:fill="FFFFFF"/>
        <w:ind w:firstLine="567"/>
        <w:jc w:val="both"/>
        <w:rPr>
          <w:color w:val="000000"/>
        </w:rPr>
      </w:pPr>
      <w:r w:rsidRPr="004E6BBE">
        <w:rPr>
          <w:color w:val="000000"/>
        </w:rPr>
        <w:t>а) совместное определение целей и задач по развитию территории, инвентаризация проблем и потенциалов среды;</w:t>
      </w:r>
    </w:p>
    <w:p w:rsidR="004E6BBE" w:rsidRPr="004E6BBE" w:rsidRDefault="004E6BBE" w:rsidP="004E6BBE">
      <w:pPr>
        <w:shd w:val="clear" w:color="auto" w:fill="FFFFFF"/>
        <w:ind w:firstLine="567"/>
        <w:jc w:val="both"/>
        <w:rPr>
          <w:color w:val="000000"/>
        </w:rPr>
      </w:pPr>
      <w:r w:rsidRPr="004E6BBE">
        <w:rPr>
          <w:color w:val="000000"/>
        </w:rPr>
        <w:t>б) определение основных видов активностей, функциональных зон общественных пространств;</w:t>
      </w:r>
    </w:p>
    <w:p w:rsidR="004E6BBE" w:rsidRPr="004E6BBE" w:rsidRDefault="004E6BBE" w:rsidP="004E6BBE">
      <w:pPr>
        <w:shd w:val="clear" w:color="auto" w:fill="FFFFFF"/>
        <w:ind w:firstLine="567"/>
        <w:jc w:val="both"/>
        <w:rPr>
          <w:color w:val="000000"/>
        </w:rPr>
      </w:pPr>
      <w:r w:rsidRPr="004E6BBE">
        <w:rPr>
          <w:color w:val="000000"/>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4E6BBE" w:rsidRPr="004E6BBE" w:rsidRDefault="004E6BBE" w:rsidP="004E6BBE">
      <w:pPr>
        <w:shd w:val="clear" w:color="auto" w:fill="FFFFFF"/>
        <w:ind w:firstLine="567"/>
        <w:jc w:val="both"/>
        <w:rPr>
          <w:color w:val="000000"/>
        </w:rPr>
      </w:pPr>
      <w:r w:rsidRPr="004E6BBE">
        <w:rPr>
          <w:color w:val="000000"/>
        </w:rPr>
        <w:t>г) консультации в выборе типов покрытий, с учетом функционального зонирования территории;</w:t>
      </w:r>
    </w:p>
    <w:p w:rsidR="004E6BBE" w:rsidRPr="004E6BBE" w:rsidRDefault="004E6BBE" w:rsidP="004E6BBE">
      <w:pPr>
        <w:shd w:val="clear" w:color="auto" w:fill="FFFFFF"/>
        <w:ind w:firstLine="567"/>
        <w:jc w:val="both"/>
        <w:rPr>
          <w:color w:val="000000"/>
        </w:rPr>
      </w:pPr>
      <w:proofErr w:type="spellStart"/>
      <w:r w:rsidRPr="004E6BBE">
        <w:rPr>
          <w:color w:val="000000"/>
        </w:rPr>
        <w:t>д</w:t>
      </w:r>
      <w:proofErr w:type="spellEnd"/>
      <w:r w:rsidRPr="004E6BBE">
        <w:rPr>
          <w:color w:val="000000"/>
        </w:rPr>
        <w:t>) консультации по предполагаемым типам озеленения;</w:t>
      </w:r>
    </w:p>
    <w:p w:rsidR="004E6BBE" w:rsidRPr="004E6BBE" w:rsidRDefault="004E6BBE" w:rsidP="004E6BBE">
      <w:pPr>
        <w:shd w:val="clear" w:color="auto" w:fill="FFFFFF"/>
        <w:ind w:firstLine="567"/>
        <w:jc w:val="both"/>
        <w:rPr>
          <w:color w:val="000000"/>
        </w:rPr>
      </w:pPr>
      <w:r w:rsidRPr="004E6BBE">
        <w:rPr>
          <w:color w:val="000000"/>
        </w:rPr>
        <w:t>е) консультации по предполагаемым типам освещения и осветительного оборудования;</w:t>
      </w:r>
    </w:p>
    <w:p w:rsidR="004E6BBE" w:rsidRPr="004E6BBE" w:rsidRDefault="004E6BBE" w:rsidP="004E6BBE">
      <w:pPr>
        <w:shd w:val="clear" w:color="auto" w:fill="FFFFFF"/>
        <w:ind w:firstLine="567"/>
        <w:jc w:val="both"/>
        <w:rPr>
          <w:color w:val="000000"/>
        </w:rPr>
      </w:pPr>
      <w:r w:rsidRPr="004E6BBE">
        <w:rPr>
          <w:color w:val="000000"/>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4E6BBE" w:rsidRPr="004E6BBE" w:rsidRDefault="004E6BBE" w:rsidP="004E6BBE">
      <w:pPr>
        <w:shd w:val="clear" w:color="auto" w:fill="FFFFFF"/>
        <w:ind w:firstLine="567"/>
        <w:jc w:val="both"/>
        <w:rPr>
          <w:color w:val="000000"/>
        </w:rPr>
      </w:pPr>
      <w:proofErr w:type="spellStart"/>
      <w:r w:rsidRPr="004E6BBE">
        <w:rPr>
          <w:color w:val="000000"/>
        </w:rPr>
        <w:lastRenderedPageBreak/>
        <w:t>з</w:t>
      </w:r>
      <w:proofErr w:type="spellEnd"/>
      <w:r w:rsidRPr="004E6BBE">
        <w:rPr>
          <w:color w:val="000000"/>
        </w:rPr>
        <w:t>)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4E6BBE" w:rsidRPr="004E6BBE" w:rsidRDefault="004E6BBE" w:rsidP="004E6BBE">
      <w:pPr>
        <w:shd w:val="clear" w:color="auto" w:fill="FFFFFF"/>
        <w:ind w:firstLine="567"/>
        <w:jc w:val="both"/>
        <w:rPr>
          <w:color w:val="000000"/>
        </w:rPr>
      </w:pPr>
      <w:r w:rsidRPr="004E6BBE">
        <w:rPr>
          <w:color w:val="000000"/>
        </w:rPr>
        <w:t>и) осуществление общественного контроля над процессом реализации проекта;</w:t>
      </w:r>
    </w:p>
    <w:p w:rsidR="004E6BBE" w:rsidRPr="004E6BBE" w:rsidRDefault="004E6BBE" w:rsidP="004E6BBE">
      <w:pPr>
        <w:shd w:val="clear" w:color="auto" w:fill="FFFFFF"/>
        <w:ind w:firstLine="567"/>
        <w:jc w:val="both"/>
        <w:rPr>
          <w:color w:val="000000"/>
        </w:rPr>
      </w:pPr>
      <w:r w:rsidRPr="004E6BBE">
        <w:rPr>
          <w:color w:val="000000"/>
        </w:rPr>
        <w:t>к) осуществление общественного контроля над процессом эксплуатации территории.</w:t>
      </w:r>
    </w:p>
    <w:p w:rsidR="004E6BBE" w:rsidRPr="004E6BBE" w:rsidRDefault="004E6BBE" w:rsidP="004E6BBE">
      <w:pPr>
        <w:shd w:val="clear" w:color="auto" w:fill="FFFFFF"/>
        <w:ind w:firstLine="567"/>
        <w:jc w:val="both"/>
        <w:rPr>
          <w:color w:val="000000"/>
        </w:rPr>
      </w:pPr>
      <w:r w:rsidRPr="004E6BBE">
        <w:rPr>
          <w:color w:val="000000"/>
        </w:rPr>
        <w:t>5.7. Обсуждение проектов проводится в формате общественных обсуждений.</w:t>
      </w:r>
    </w:p>
    <w:p w:rsidR="004E6BBE" w:rsidRPr="004E6BBE" w:rsidRDefault="004E6BBE" w:rsidP="004E6BBE">
      <w:pPr>
        <w:shd w:val="clear" w:color="auto" w:fill="FFFFFF"/>
        <w:ind w:firstLine="567"/>
        <w:jc w:val="both"/>
        <w:rPr>
          <w:color w:val="000000"/>
        </w:rPr>
      </w:pPr>
      <w:r w:rsidRPr="004E6BBE">
        <w:rPr>
          <w:color w:val="000000"/>
        </w:rPr>
        <w:t>По итогам общественных обсуждений формируется отчет, а также видеозапись самого мероприятия, и размещается в публичный доступ на официальном сайте администрации.</w:t>
      </w:r>
    </w:p>
    <w:p w:rsidR="004E6BBE" w:rsidRPr="004E6BBE" w:rsidRDefault="004E6BBE" w:rsidP="004E6BBE">
      <w:pPr>
        <w:shd w:val="clear" w:color="auto" w:fill="FFFFFF"/>
        <w:ind w:firstLine="567"/>
        <w:jc w:val="both"/>
        <w:rPr>
          <w:color w:val="000000"/>
        </w:rPr>
      </w:pPr>
      <w:r w:rsidRPr="004E6BBE">
        <w:rPr>
          <w:color w:val="000000"/>
        </w:rPr>
        <w:t xml:space="preserve">Для обеспечения квалифицированного участия заблаговременно до проведения самого общественного обсуждения публикуется достоверная и актуальная информация о проекте, результатах </w:t>
      </w:r>
      <w:proofErr w:type="spellStart"/>
      <w:r w:rsidRPr="004E6BBE">
        <w:rPr>
          <w:color w:val="000000"/>
        </w:rPr>
        <w:t>предпроектного</w:t>
      </w:r>
      <w:proofErr w:type="spellEnd"/>
      <w:r w:rsidRPr="004E6BBE">
        <w:rPr>
          <w:color w:val="000000"/>
        </w:rPr>
        <w:t xml:space="preserve"> исследования, а также сам проект.</w:t>
      </w:r>
    </w:p>
    <w:p w:rsidR="004E6BBE" w:rsidRPr="004E6BBE" w:rsidRDefault="004E6BBE" w:rsidP="004E6BBE">
      <w:pPr>
        <w:shd w:val="clear" w:color="auto" w:fill="FFFFFF"/>
        <w:ind w:firstLine="567"/>
        <w:jc w:val="both"/>
        <w:rPr>
          <w:color w:val="000000"/>
        </w:rPr>
      </w:pPr>
      <w:r w:rsidRPr="004E6BBE">
        <w:rPr>
          <w:color w:val="000000"/>
        </w:rPr>
        <w:t>5.8. Общественный контроль является одним из механизмов общественного участия.</w:t>
      </w:r>
    </w:p>
    <w:p w:rsidR="004E6BBE" w:rsidRPr="004E6BBE" w:rsidRDefault="004E6BBE" w:rsidP="004E6BBE">
      <w:pPr>
        <w:shd w:val="clear" w:color="auto" w:fill="FFFFFF"/>
        <w:ind w:firstLine="567"/>
        <w:jc w:val="both"/>
        <w:rPr>
          <w:color w:val="000000"/>
        </w:rPr>
      </w:pPr>
      <w:r w:rsidRPr="004E6BBE">
        <w:rPr>
          <w:color w:val="000000"/>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sidRPr="004E6BBE">
        <w:rPr>
          <w:color w:val="000000"/>
        </w:rPr>
        <w:t>о-</w:t>
      </w:r>
      <w:proofErr w:type="gramEnd"/>
      <w:r w:rsidRPr="004E6BBE">
        <w:rPr>
          <w:color w:val="000000"/>
        </w:rPr>
        <w:t xml:space="preserve">, </w:t>
      </w:r>
      <w:proofErr w:type="spellStart"/>
      <w:r w:rsidRPr="004E6BBE">
        <w:rPr>
          <w:color w:val="000000"/>
        </w:rPr>
        <w:t>видеофиксации</w:t>
      </w:r>
      <w:proofErr w:type="spellEnd"/>
      <w:r w:rsidRPr="004E6BBE">
        <w:rPr>
          <w:color w:val="000000"/>
        </w:rPr>
        <w:t>, а также интерактивного портала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на интерактивный портал в сети Интернет.</w:t>
      </w:r>
    </w:p>
    <w:p w:rsidR="004E6BBE" w:rsidRPr="004E6BBE" w:rsidRDefault="004E6BBE" w:rsidP="004E6BBE">
      <w:pPr>
        <w:shd w:val="clear" w:color="auto" w:fill="FFFFFF"/>
        <w:ind w:firstLine="567"/>
        <w:jc w:val="both"/>
        <w:rPr>
          <w:color w:val="000000"/>
        </w:rPr>
      </w:pPr>
      <w:r w:rsidRPr="004E6BBE">
        <w:rPr>
          <w:color w:val="000000"/>
        </w:rP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4E6BBE" w:rsidRPr="004E6BBE" w:rsidRDefault="004E6BBE" w:rsidP="004E6BBE">
      <w:pPr>
        <w:pStyle w:val="aa"/>
        <w:shd w:val="clear" w:color="auto" w:fill="FFFFFF"/>
        <w:spacing w:before="0" w:beforeAutospacing="0" w:after="0" w:afterAutospacing="0"/>
        <w:ind w:firstLine="567"/>
        <w:jc w:val="both"/>
      </w:pPr>
      <w:r w:rsidRPr="004E6BBE">
        <w:t xml:space="preserve">5.9. </w:t>
      </w:r>
      <w:proofErr w:type="gramStart"/>
      <w:r w:rsidRPr="004E6BBE">
        <w:t>Лицо, ответственное за эксплуатацию зданий, строений, сооружений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обязано принимать участие, в том числе финансовое, в содержании прилегающих территорий в случаях и порядке, которые определяются Правилами благоустройства территории поселения.</w:t>
      </w:r>
      <w:proofErr w:type="gramEnd"/>
    </w:p>
    <w:p w:rsidR="004E6BBE" w:rsidRPr="004E6BBE" w:rsidRDefault="004E6BBE" w:rsidP="004E6BBE">
      <w:pPr>
        <w:pStyle w:val="aa"/>
        <w:shd w:val="clear" w:color="auto" w:fill="FFFFFF"/>
        <w:spacing w:before="0" w:beforeAutospacing="0" w:after="0" w:afterAutospacing="0"/>
        <w:ind w:firstLine="567"/>
        <w:jc w:val="center"/>
        <w:rPr>
          <w:color w:val="555555"/>
        </w:rPr>
      </w:pPr>
    </w:p>
    <w:p w:rsidR="004E6BBE" w:rsidRPr="004E6BBE" w:rsidRDefault="005F30DD" w:rsidP="00350797">
      <w:pPr>
        <w:shd w:val="clear" w:color="auto" w:fill="FFFFFF"/>
        <w:ind w:firstLine="567"/>
        <w:jc w:val="both"/>
      </w:pPr>
      <w:r>
        <w:t xml:space="preserve"> </w:t>
      </w:r>
    </w:p>
    <w:sectPr w:rsidR="004E6BBE" w:rsidRPr="004E6BBE" w:rsidSect="004E6BBE">
      <w:pgSz w:w="11906" w:h="16838" w:code="9"/>
      <w:pgMar w:top="709" w:right="746" w:bottom="851" w:left="1560"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A20BE18"/>
    <w:lvl w:ilvl="0">
      <w:numFmt w:val="bullet"/>
      <w:lvlText w:val="*"/>
      <w:lvlJc w:val="left"/>
      <w:pPr>
        <w:ind w:left="0" w:firstLine="0"/>
      </w:pPr>
    </w:lvl>
  </w:abstractNum>
  <w:abstractNum w:abstractNumId="1">
    <w:nsid w:val="20FD3A8D"/>
    <w:multiLevelType w:val="hybridMultilevel"/>
    <w:tmpl w:val="62302374"/>
    <w:lvl w:ilvl="0" w:tplc="947E32B8">
      <w:numFmt w:val="bullet"/>
      <w:lvlText w:val="—"/>
      <w:legacy w:legacy="1" w:legacySpace="0" w:legacyIndent="178"/>
      <w:lvlJc w:val="left"/>
      <w:rPr>
        <w:rFonts w:ascii="Arial" w:hAnsi="Arial"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2">
    <w:nsid w:val="33AC1AF3"/>
    <w:multiLevelType w:val="hybridMultilevel"/>
    <w:tmpl w:val="EB9C5E72"/>
    <w:lvl w:ilvl="0" w:tplc="D218A34E">
      <w:start w:val="1"/>
      <w:numFmt w:val="decimal"/>
      <w:lvlText w:val="%1."/>
      <w:legacy w:legacy="1" w:legacySpace="0" w:legacyIndent="221"/>
      <w:lvlJc w:val="left"/>
      <w:rPr>
        <w:rFonts w:ascii="Times New Roman" w:hAnsi="Times New Roman" w:cs="Times New Roman"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3">
    <w:nsid w:val="4822154E"/>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4">
    <w:nsid w:val="5139438F"/>
    <w:multiLevelType w:val="hybridMultilevel"/>
    <w:tmpl w:val="8EA02F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B780330"/>
    <w:multiLevelType w:val="multilevel"/>
    <w:tmpl w:val="449C953C"/>
    <w:lvl w:ilvl="0">
      <w:start w:val="1"/>
      <w:numFmt w:val="decimal"/>
      <w:lvlText w:val="%1."/>
      <w:lvlJc w:val="left"/>
      <w:pPr>
        <w:ind w:left="1260" w:hanging="360"/>
      </w:pPr>
    </w:lvl>
    <w:lvl w:ilvl="1">
      <w:start w:val="7"/>
      <w:numFmt w:val="decimal"/>
      <w:isLgl/>
      <w:lvlText w:val="%1.%2."/>
      <w:lvlJc w:val="left"/>
      <w:pPr>
        <w:ind w:left="3698" w:hanging="720"/>
      </w:pPr>
    </w:lvl>
    <w:lvl w:ilvl="2">
      <w:start w:val="1"/>
      <w:numFmt w:val="decimal"/>
      <w:isLgl/>
      <w:lvlText w:val="%1.%2.%3."/>
      <w:lvlJc w:val="left"/>
      <w:pPr>
        <w:ind w:left="1620" w:hanging="720"/>
      </w:pPr>
    </w:lvl>
    <w:lvl w:ilvl="3">
      <w:start w:val="1"/>
      <w:numFmt w:val="decimal"/>
      <w:isLgl/>
      <w:lvlText w:val="%1.%2.%3.%4."/>
      <w:lvlJc w:val="left"/>
      <w:pPr>
        <w:ind w:left="1980" w:hanging="1080"/>
      </w:pPr>
    </w:lvl>
    <w:lvl w:ilvl="4">
      <w:start w:val="1"/>
      <w:numFmt w:val="decimal"/>
      <w:isLgl/>
      <w:lvlText w:val="%1.%2.%3.%4.%5."/>
      <w:lvlJc w:val="left"/>
      <w:pPr>
        <w:ind w:left="1980" w:hanging="1080"/>
      </w:pPr>
    </w:lvl>
    <w:lvl w:ilvl="5">
      <w:start w:val="1"/>
      <w:numFmt w:val="decimal"/>
      <w:isLgl/>
      <w:lvlText w:val="%1.%2.%3.%4.%5.%6."/>
      <w:lvlJc w:val="left"/>
      <w:pPr>
        <w:ind w:left="2340" w:hanging="1440"/>
      </w:pPr>
    </w:lvl>
    <w:lvl w:ilvl="6">
      <w:start w:val="1"/>
      <w:numFmt w:val="decimal"/>
      <w:isLgl/>
      <w:lvlText w:val="%1.%2.%3.%4.%5.%6.%7."/>
      <w:lvlJc w:val="left"/>
      <w:pPr>
        <w:ind w:left="2700" w:hanging="1800"/>
      </w:pPr>
    </w:lvl>
    <w:lvl w:ilvl="7">
      <w:start w:val="1"/>
      <w:numFmt w:val="decimal"/>
      <w:isLgl/>
      <w:lvlText w:val="%1.%2.%3.%4.%5.%6.%7.%8."/>
      <w:lvlJc w:val="left"/>
      <w:pPr>
        <w:ind w:left="2700" w:hanging="1800"/>
      </w:pPr>
    </w:lvl>
    <w:lvl w:ilvl="8">
      <w:start w:val="1"/>
      <w:numFmt w:val="decimal"/>
      <w:isLgl/>
      <w:lvlText w:val="%1.%2.%3.%4.%5.%6.%7.%8.%9."/>
      <w:lvlJc w:val="left"/>
      <w:pPr>
        <w:ind w:left="3060" w:hanging="2160"/>
      </w:pPr>
    </w:lvl>
  </w:abstractNum>
  <w:num w:numId="1">
    <w:abstractNumId w:val="3"/>
  </w:num>
  <w:num w:numId="2">
    <w:abstractNumId w:val="1"/>
  </w:num>
  <w:num w:numId="3">
    <w:abstractNumId w:val="2"/>
  </w:num>
  <w:num w:numId="4">
    <w:abstractNumId w:val="4"/>
  </w:num>
  <w:num w:numId="5">
    <w:abstractNumId w:val="5"/>
  </w:num>
  <w:num w:numId="6">
    <w:abstractNumId w:val="0"/>
    <w:lvlOverride w:ilvl="0">
      <w:lvl w:ilvl="0">
        <w:numFmt w:val="bullet"/>
        <w:lvlText w:val="-"/>
        <w:legacy w:legacy="1" w:legacySpace="0" w:legacyIndent="274"/>
        <w:lvlJc w:val="left"/>
        <w:pPr>
          <w:ind w:left="0" w:firstLine="0"/>
        </w:pPr>
        <w:rPr>
          <w:rFonts w:ascii="Times New Roman" w:hAnsi="Times New Roman" w:cs="Times New Roman" w:hint="default"/>
        </w:rPr>
      </w:lvl>
    </w:lvlOverride>
  </w:num>
  <w:num w:numId="7">
    <w:abstractNumId w:val="0"/>
    <w:lvlOverride w:ilvl="0">
      <w:lvl w:ilvl="0">
        <w:numFmt w:val="bullet"/>
        <w:lvlText w:val="-"/>
        <w:lvlJc w:val="left"/>
        <w:pPr>
          <w:ind w:left="0" w:hanging="360"/>
        </w:pPr>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0995"/>
    <w:rsid w:val="00001F3B"/>
    <w:rsid w:val="000163EF"/>
    <w:rsid w:val="00021808"/>
    <w:rsid w:val="000744AE"/>
    <w:rsid w:val="0008024E"/>
    <w:rsid w:val="000B2511"/>
    <w:rsid w:val="000C5499"/>
    <w:rsid w:val="00101CF7"/>
    <w:rsid w:val="001207B5"/>
    <w:rsid w:val="00125702"/>
    <w:rsid w:val="00143C5C"/>
    <w:rsid w:val="001679DF"/>
    <w:rsid w:val="001806CF"/>
    <w:rsid w:val="001A65B9"/>
    <w:rsid w:val="001A6F3D"/>
    <w:rsid w:val="001A7C04"/>
    <w:rsid w:val="001A7C80"/>
    <w:rsid w:val="001B68B5"/>
    <w:rsid w:val="001D03E7"/>
    <w:rsid w:val="00207D6B"/>
    <w:rsid w:val="002106DF"/>
    <w:rsid w:val="00212EAB"/>
    <w:rsid w:val="002324C0"/>
    <w:rsid w:val="00241461"/>
    <w:rsid w:val="00277701"/>
    <w:rsid w:val="00280890"/>
    <w:rsid w:val="002A021B"/>
    <w:rsid w:val="002B7DA0"/>
    <w:rsid w:val="002C2E2B"/>
    <w:rsid w:val="003160C7"/>
    <w:rsid w:val="0034241E"/>
    <w:rsid w:val="003451A1"/>
    <w:rsid w:val="00350797"/>
    <w:rsid w:val="0035415C"/>
    <w:rsid w:val="00360937"/>
    <w:rsid w:val="00361C52"/>
    <w:rsid w:val="00384019"/>
    <w:rsid w:val="003A7C44"/>
    <w:rsid w:val="003B65D6"/>
    <w:rsid w:val="003E3C58"/>
    <w:rsid w:val="003F5FFC"/>
    <w:rsid w:val="00416BD5"/>
    <w:rsid w:val="00446710"/>
    <w:rsid w:val="00452284"/>
    <w:rsid w:val="00471DE6"/>
    <w:rsid w:val="00494855"/>
    <w:rsid w:val="004E061E"/>
    <w:rsid w:val="004E2592"/>
    <w:rsid w:val="004E6BBE"/>
    <w:rsid w:val="0050254E"/>
    <w:rsid w:val="00503E54"/>
    <w:rsid w:val="0051207C"/>
    <w:rsid w:val="005415F0"/>
    <w:rsid w:val="00543D31"/>
    <w:rsid w:val="005507DB"/>
    <w:rsid w:val="00552B4A"/>
    <w:rsid w:val="00554B90"/>
    <w:rsid w:val="00557E40"/>
    <w:rsid w:val="005679AA"/>
    <w:rsid w:val="00576EE2"/>
    <w:rsid w:val="0059384A"/>
    <w:rsid w:val="005C1102"/>
    <w:rsid w:val="005C7313"/>
    <w:rsid w:val="005D069B"/>
    <w:rsid w:val="005D68A5"/>
    <w:rsid w:val="005E7D37"/>
    <w:rsid w:val="005F30DD"/>
    <w:rsid w:val="006063EF"/>
    <w:rsid w:val="00610EEB"/>
    <w:rsid w:val="00616E80"/>
    <w:rsid w:val="00626A1D"/>
    <w:rsid w:val="00683C01"/>
    <w:rsid w:val="00692971"/>
    <w:rsid w:val="006A1960"/>
    <w:rsid w:val="006A2A6C"/>
    <w:rsid w:val="006A3839"/>
    <w:rsid w:val="006A4835"/>
    <w:rsid w:val="006B224F"/>
    <w:rsid w:val="006B44B5"/>
    <w:rsid w:val="006B568D"/>
    <w:rsid w:val="006C469B"/>
    <w:rsid w:val="00700A95"/>
    <w:rsid w:val="007067C2"/>
    <w:rsid w:val="007143BF"/>
    <w:rsid w:val="007569E7"/>
    <w:rsid w:val="00795059"/>
    <w:rsid w:val="0079717D"/>
    <w:rsid w:val="007D7A1A"/>
    <w:rsid w:val="00823702"/>
    <w:rsid w:val="00842C9C"/>
    <w:rsid w:val="00845C45"/>
    <w:rsid w:val="008541C1"/>
    <w:rsid w:val="00857771"/>
    <w:rsid w:val="008647E2"/>
    <w:rsid w:val="00866566"/>
    <w:rsid w:val="00867E30"/>
    <w:rsid w:val="00867FDA"/>
    <w:rsid w:val="00872338"/>
    <w:rsid w:val="00886652"/>
    <w:rsid w:val="0089451A"/>
    <w:rsid w:val="008A357F"/>
    <w:rsid w:val="008A6211"/>
    <w:rsid w:val="008D617D"/>
    <w:rsid w:val="008D6437"/>
    <w:rsid w:val="00912BE6"/>
    <w:rsid w:val="00913B13"/>
    <w:rsid w:val="00973B57"/>
    <w:rsid w:val="0097788D"/>
    <w:rsid w:val="00993F1E"/>
    <w:rsid w:val="00996860"/>
    <w:rsid w:val="009B0C97"/>
    <w:rsid w:val="009B4AFF"/>
    <w:rsid w:val="009C168A"/>
    <w:rsid w:val="009C73F0"/>
    <w:rsid w:val="009D448C"/>
    <w:rsid w:val="009F06F8"/>
    <w:rsid w:val="00A02F96"/>
    <w:rsid w:val="00A2390D"/>
    <w:rsid w:val="00A310D5"/>
    <w:rsid w:val="00A33CAC"/>
    <w:rsid w:val="00A44F5B"/>
    <w:rsid w:val="00A52DDA"/>
    <w:rsid w:val="00A617A0"/>
    <w:rsid w:val="00A632BB"/>
    <w:rsid w:val="00A7272B"/>
    <w:rsid w:val="00A95A26"/>
    <w:rsid w:val="00AA0533"/>
    <w:rsid w:val="00AC4D05"/>
    <w:rsid w:val="00AE7090"/>
    <w:rsid w:val="00AF4577"/>
    <w:rsid w:val="00B01536"/>
    <w:rsid w:val="00B028BF"/>
    <w:rsid w:val="00B03AE2"/>
    <w:rsid w:val="00B10C05"/>
    <w:rsid w:val="00B147A0"/>
    <w:rsid w:val="00B22F76"/>
    <w:rsid w:val="00B372CA"/>
    <w:rsid w:val="00B3772E"/>
    <w:rsid w:val="00B42D53"/>
    <w:rsid w:val="00B42F00"/>
    <w:rsid w:val="00B5707E"/>
    <w:rsid w:val="00B80A39"/>
    <w:rsid w:val="00B839F1"/>
    <w:rsid w:val="00B83E99"/>
    <w:rsid w:val="00BA25B5"/>
    <w:rsid w:val="00BA4707"/>
    <w:rsid w:val="00BD4AAF"/>
    <w:rsid w:val="00BF0CE3"/>
    <w:rsid w:val="00BF3B80"/>
    <w:rsid w:val="00C418F8"/>
    <w:rsid w:val="00C42512"/>
    <w:rsid w:val="00C66190"/>
    <w:rsid w:val="00C74120"/>
    <w:rsid w:val="00C7550F"/>
    <w:rsid w:val="00C82D7C"/>
    <w:rsid w:val="00C90257"/>
    <w:rsid w:val="00C93115"/>
    <w:rsid w:val="00CA00B8"/>
    <w:rsid w:val="00CC2166"/>
    <w:rsid w:val="00CD35A4"/>
    <w:rsid w:val="00CD3CD9"/>
    <w:rsid w:val="00CE13A3"/>
    <w:rsid w:val="00D1184D"/>
    <w:rsid w:val="00D219BA"/>
    <w:rsid w:val="00D34A07"/>
    <w:rsid w:val="00D513A3"/>
    <w:rsid w:val="00D61E78"/>
    <w:rsid w:val="00D6354D"/>
    <w:rsid w:val="00D70C6F"/>
    <w:rsid w:val="00D84368"/>
    <w:rsid w:val="00D90CBD"/>
    <w:rsid w:val="00DA0995"/>
    <w:rsid w:val="00DA3A65"/>
    <w:rsid w:val="00DC60DE"/>
    <w:rsid w:val="00DD0DEC"/>
    <w:rsid w:val="00E03086"/>
    <w:rsid w:val="00E032F6"/>
    <w:rsid w:val="00E16E13"/>
    <w:rsid w:val="00E32706"/>
    <w:rsid w:val="00E35472"/>
    <w:rsid w:val="00E3720A"/>
    <w:rsid w:val="00EC1729"/>
    <w:rsid w:val="00EC5BBF"/>
    <w:rsid w:val="00EC6CE4"/>
    <w:rsid w:val="00ED05CD"/>
    <w:rsid w:val="00ED36AD"/>
    <w:rsid w:val="00EE06FE"/>
    <w:rsid w:val="00EF00FA"/>
    <w:rsid w:val="00EF1E2A"/>
    <w:rsid w:val="00F34E37"/>
    <w:rsid w:val="00F8761C"/>
    <w:rsid w:val="00F90991"/>
    <w:rsid w:val="00FB4B21"/>
    <w:rsid w:val="00FD1EE5"/>
    <w:rsid w:val="00FF66E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995"/>
    <w:rPr>
      <w:rFonts w:ascii="Times New Roman" w:eastAsia="Times New Roman" w:hAnsi="Times New Roman"/>
      <w:sz w:val="24"/>
      <w:szCs w:val="24"/>
      <w:lang w:eastAsia="ja-JP"/>
    </w:rPr>
  </w:style>
  <w:style w:type="paragraph" w:styleId="1">
    <w:name w:val="heading 1"/>
    <w:basedOn w:val="a"/>
    <w:next w:val="a"/>
    <w:link w:val="10"/>
    <w:qFormat/>
    <w:locked/>
    <w:rsid w:val="003451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A0995"/>
    <w:pPr>
      <w:keepNext/>
      <w:jc w:val="center"/>
      <w:outlineLvl w:val="1"/>
    </w:pPr>
    <w:rPr>
      <w:b/>
      <w:bCs/>
      <w:sz w:val="28"/>
      <w:szCs w:val="28"/>
    </w:rPr>
  </w:style>
  <w:style w:type="paragraph" w:styleId="3">
    <w:name w:val="heading 3"/>
    <w:basedOn w:val="a"/>
    <w:next w:val="a"/>
    <w:link w:val="30"/>
    <w:semiHidden/>
    <w:unhideWhenUsed/>
    <w:qFormat/>
    <w:locked/>
    <w:rsid w:val="003451A1"/>
    <w:pPr>
      <w:keepNext/>
      <w:spacing w:before="240" w:after="60"/>
      <w:outlineLvl w:val="2"/>
    </w:pPr>
    <w:rPr>
      <w:rFonts w:ascii="Cambria" w:hAnsi="Cambria"/>
      <w:b/>
      <w:bCs/>
      <w:sz w:val="26"/>
      <w:szCs w:val="26"/>
    </w:rPr>
  </w:style>
  <w:style w:type="paragraph" w:styleId="7">
    <w:name w:val="heading 7"/>
    <w:basedOn w:val="a"/>
    <w:next w:val="a"/>
    <w:link w:val="70"/>
    <w:unhideWhenUsed/>
    <w:qFormat/>
    <w:locked/>
    <w:rsid w:val="003451A1"/>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DA0995"/>
    <w:rPr>
      <w:rFonts w:ascii="Times New Roman" w:hAnsi="Times New Roman" w:cs="Times New Roman"/>
      <w:b/>
      <w:bCs/>
      <w:sz w:val="20"/>
      <w:szCs w:val="20"/>
      <w:lang w:eastAsia="ja-JP"/>
    </w:rPr>
  </w:style>
  <w:style w:type="table" w:styleId="a3">
    <w:name w:val="Table Grid"/>
    <w:basedOn w:val="a1"/>
    <w:uiPriority w:val="99"/>
    <w:rsid w:val="00DA0995"/>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2">
    <w:name w:val="Font Style42"/>
    <w:uiPriority w:val="99"/>
    <w:rsid w:val="00DA0995"/>
    <w:rPr>
      <w:rFonts w:ascii="Times New Roman" w:hAnsi="Times New Roman" w:cs="Times New Roman"/>
      <w:sz w:val="20"/>
      <w:szCs w:val="20"/>
    </w:rPr>
  </w:style>
  <w:style w:type="paragraph" w:styleId="a4">
    <w:name w:val="Balloon Text"/>
    <w:basedOn w:val="a"/>
    <w:link w:val="a5"/>
    <w:uiPriority w:val="99"/>
    <w:semiHidden/>
    <w:rsid w:val="00DA0995"/>
    <w:rPr>
      <w:rFonts w:ascii="Tahoma" w:hAnsi="Tahoma" w:cs="Tahoma"/>
      <w:sz w:val="16"/>
      <w:szCs w:val="16"/>
    </w:rPr>
  </w:style>
  <w:style w:type="character" w:customStyle="1" w:styleId="a5">
    <w:name w:val="Текст выноски Знак"/>
    <w:basedOn w:val="a0"/>
    <w:link w:val="a4"/>
    <w:uiPriority w:val="99"/>
    <w:semiHidden/>
    <w:locked/>
    <w:rsid w:val="00DA0995"/>
    <w:rPr>
      <w:rFonts w:ascii="Tahoma" w:hAnsi="Tahoma" w:cs="Tahoma"/>
      <w:sz w:val="16"/>
      <w:szCs w:val="16"/>
      <w:lang w:eastAsia="ja-JP"/>
    </w:rPr>
  </w:style>
  <w:style w:type="paragraph" w:styleId="a6">
    <w:name w:val="No Spacing"/>
    <w:link w:val="a7"/>
    <w:uiPriority w:val="99"/>
    <w:qFormat/>
    <w:rsid w:val="00A7272B"/>
    <w:rPr>
      <w:rFonts w:eastAsia="Times New Roman" w:cs="Calibri"/>
      <w:sz w:val="22"/>
      <w:szCs w:val="22"/>
      <w:lang w:eastAsia="en-US"/>
    </w:rPr>
  </w:style>
  <w:style w:type="character" w:customStyle="1" w:styleId="a7">
    <w:name w:val="Без интервала Знак"/>
    <w:basedOn w:val="a0"/>
    <w:link w:val="a6"/>
    <w:uiPriority w:val="99"/>
    <w:locked/>
    <w:rsid w:val="00A7272B"/>
    <w:rPr>
      <w:rFonts w:eastAsia="Times New Roman" w:cs="Calibri"/>
      <w:sz w:val="22"/>
      <w:szCs w:val="22"/>
      <w:lang w:val="ru-RU" w:eastAsia="en-US" w:bidi="ar-SA"/>
    </w:rPr>
  </w:style>
  <w:style w:type="paragraph" w:styleId="a8">
    <w:name w:val="List Paragraph"/>
    <w:basedOn w:val="a"/>
    <w:uiPriority w:val="34"/>
    <w:qFormat/>
    <w:rsid w:val="00C66190"/>
    <w:pPr>
      <w:ind w:left="720"/>
    </w:pPr>
  </w:style>
  <w:style w:type="paragraph" w:customStyle="1" w:styleId="a9">
    <w:name w:val="Знак"/>
    <w:basedOn w:val="a"/>
    <w:rsid w:val="00452284"/>
    <w:pPr>
      <w:tabs>
        <w:tab w:val="num" w:pos="360"/>
      </w:tabs>
      <w:spacing w:after="160" w:line="240" w:lineRule="exact"/>
    </w:pPr>
    <w:rPr>
      <w:rFonts w:eastAsia="Calibri"/>
      <w:sz w:val="20"/>
      <w:szCs w:val="20"/>
      <w:lang w:eastAsia="zh-CN"/>
    </w:rPr>
  </w:style>
  <w:style w:type="character" w:customStyle="1" w:styleId="10">
    <w:name w:val="Заголовок 1 Знак"/>
    <w:basedOn w:val="a0"/>
    <w:link w:val="1"/>
    <w:rsid w:val="003451A1"/>
    <w:rPr>
      <w:rFonts w:ascii="Cambria" w:eastAsia="Times New Roman" w:hAnsi="Cambria" w:cs="Times New Roman"/>
      <w:b/>
      <w:bCs/>
      <w:kern w:val="32"/>
      <w:sz w:val="32"/>
      <w:szCs w:val="32"/>
      <w:lang w:eastAsia="ja-JP"/>
    </w:rPr>
  </w:style>
  <w:style w:type="character" w:customStyle="1" w:styleId="30">
    <w:name w:val="Заголовок 3 Знак"/>
    <w:basedOn w:val="a0"/>
    <w:link w:val="3"/>
    <w:semiHidden/>
    <w:rsid w:val="003451A1"/>
    <w:rPr>
      <w:rFonts w:ascii="Cambria" w:eastAsia="Times New Roman" w:hAnsi="Cambria" w:cs="Times New Roman"/>
      <w:b/>
      <w:bCs/>
      <w:sz w:val="26"/>
      <w:szCs w:val="26"/>
      <w:lang w:eastAsia="ja-JP"/>
    </w:rPr>
  </w:style>
  <w:style w:type="character" w:customStyle="1" w:styleId="70">
    <w:name w:val="Заголовок 7 Знак"/>
    <w:basedOn w:val="a0"/>
    <w:link w:val="7"/>
    <w:rsid w:val="003451A1"/>
    <w:rPr>
      <w:rFonts w:ascii="Calibri" w:eastAsia="Times New Roman" w:hAnsi="Calibri" w:cs="Times New Roman"/>
      <w:sz w:val="24"/>
      <w:szCs w:val="24"/>
      <w:lang w:eastAsia="ja-JP"/>
    </w:rPr>
  </w:style>
  <w:style w:type="paragraph" w:customStyle="1" w:styleId="p16">
    <w:name w:val="p16"/>
    <w:basedOn w:val="a"/>
    <w:rsid w:val="004E6BBE"/>
    <w:pPr>
      <w:spacing w:before="100" w:beforeAutospacing="1" w:after="100" w:afterAutospacing="1"/>
    </w:pPr>
    <w:rPr>
      <w:lang w:eastAsia="ru-RU"/>
    </w:rPr>
  </w:style>
  <w:style w:type="paragraph" w:customStyle="1" w:styleId="p17">
    <w:name w:val="p17"/>
    <w:basedOn w:val="a"/>
    <w:uiPriority w:val="99"/>
    <w:rsid w:val="004E6BBE"/>
    <w:pPr>
      <w:spacing w:before="100" w:beforeAutospacing="1" w:after="100" w:afterAutospacing="1"/>
    </w:pPr>
    <w:rPr>
      <w:lang w:eastAsia="ru-RU"/>
    </w:rPr>
  </w:style>
  <w:style w:type="paragraph" w:customStyle="1" w:styleId="p15">
    <w:name w:val="p15"/>
    <w:basedOn w:val="a"/>
    <w:rsid w:val="004E6BBE"/>
    <w:pPr>
      <w:spacing w:before="100" w:beforeAutospacing="1" w:after="100" w:afterAutospacing="1"/>
    </w:pPr>
    <w:rPr>
      <w:lang w:eastAsia="ru-RU"/>
    </w:rPr>
  </w:style>
  <w:style w:type="paragraph" w:customStyle="1" w:styleId="ConsPlusTitle">
    <w:name w:val="ConsPlusTitle"/>
    <w:rsid w:val="004E6BBE"/>
    <w:pPr>
      <w:widowControl w:val="0"/>
      <w:suppressAutoHyphens/>
      <w:autoSpaceDE w:val="0"/>
      <w:autoSpaceDN w:val="0"/>
      <w:textAlignment w:val="baseline"/>
    </w:pPr>
    <w:rPr>
      <w:rFonts w:eastAsia="Times New Roman" w:cs="Calibri"/>
      <w:b/>
      <w:sz w:val="22"/>
    </w:rPr>
  </w:style>
  <w:style w:type="paragraph" w:styleId="aa">
    <w:name w:val="Normal (Web)"/>
    <w:basedOn w:val="a"/>
    <w:uiPriority w:val="99"/>
    <w:rsid w:val="004E6BBE"/>
    <w:pPr>
      <w:spacing w:before="100" w:beforeAutospacing="1" w:after="100" w:afterAutospacing="1"/>
    </w:pPr>
    <w:rPr>
      <w:lang w:eastAsia="ru-RU"/>
    </w:rPr>
  </w:style>
  <w:style w:type="paragraph" w:customStyle="1" w:styleId="ConsPlusNormal">
    <w:name w:val="ConsPlusNormal"/>
    <w:uiPriority w:val="99"/>
    <w:rsid w:val="004E6BBE"/>
    <w:pPr>
      <w:widowControl w:val="0"/>
      <w:autoSpaceDE w:val="0"/>
      <w:autoSpaceDN w:val="0"/>
      <w:adjustRightInd w:val="0"/>
    </w:pPr>
    <w:rPr>
      <w:rFonts w:ascii="Arial" w:eastAsia="Times New Roman" w:hAnsi="Arial" w:cs="Arial"/>
    </w:rPr>
  </w:style>
  <w:style w:type="character" w:customStyle="1" w:styleId="btn">
    <w:name w:val="btn"/>
    <w:basedOn w:val="a0"/>
    <w:rsid w:val="004E6BBE"/>
  </w:style>
</w:styles>
</file>

<file path=word/webSettings.xml><?xml version="1.0" encoding="utf-8"?>
<w:webSettings xmlns:r="http://schemas.openxmlformats.org/officeDocument/2006/relationships" xmlns:w="http://schemas.openxmlformats.org/wordprocessingml/2006/main">
  <w:divs>
    <w:div w:id="32571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FB3BD-A57D-4CAC-8D73-2014278C4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1073</TotalTime>
  <Pages>30</Pages>
  <Words>15509</Words>
  <Characters>88405</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Куниб</dc:creator>
  <cp:keywords/>
  <dc:description/>
  <cp:lastModifiedBy>я</cp:lastModifiedBy>
  <cp:revision>106</cp:revision>
  <cp:lastPrinted>2019-12-17T07:38:00Z</cp:lastPrinted>
  <dcterms:created xsi:type="dcterms:W3CDTF">2015-12-08T07:57:00Z</dcterms:created>
  <dcterms:modified xsi:type="dcterms:W3CDTF">2023-05-23T06:14:00Z</dcterms:modified>
</cp:coreProperties>
</file>