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25971972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сентябр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1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615958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C54AAC" w:rsidRDefault="00C54AAC" w:rsidP="00737715">
      <w:pPr>
        <w:pStyle w:val="7"/>
        <w:tabs>
          <w:tab w:val="left" w:pos="6270"/>
          <w:tab w:val="left" w:pos="7660"/>
          <w:tab w:val="center" w:pos="8362"/>
        </w:tabs>
        <w:spacing w:before="0" w:after="0"/>
        <w:ind w:right="4820"/>
        <w:jc w:val="both"/>
        <w:rPr>
          <w:rFonts w:ascii="Times New Roman" w:hAnsi="Times New Roman"/>
        </w:rPr>
      </w:pPr>
    </w:p>
    <w:p w:rsidR="00615958" w:rsidRPr="009425E7" w:rsidRDefault="00615958" w:rsidP="00615958">
      <w:pPr>
        <w:ind w:right="4820"/>
        <w:jc w:val="both"/>
      </w:pPr>
      <w:r w:rsidRPr="009425E7">
        <w:t>О передаче полномочий контрольно-счетного органа</w:t>
      </w:r>
      <w:r>
        <w:t xml:space="preserve"> сельского поселения «Куниб» </w:t>
      </w:r>
      <w:r w:rsidRPr="009425E7">
        <w:t>по осуществлению</w:t>
      </w:r>
      <w:r>
        <w:t xml:space="preserve"> </w:t>
      </w:r>
      <w:r w:rsidRPr="009425E7">
        <w:t>внешнего муниципального финансового контроля</w:t>
      </w:r>
      <w:r>
        <w:t xml:space="preserve"> К</w:t>
      </w:r>
      <w:r w:rsidRPr="009425E7">
        <w:t>онтрольно-</w:t>
      </w:r>
      <w:r>
        <w:t>ревизионной комиссии</w:t>
      </w:r>
      <w:r w:rsidRPr="009425E7">
        <w:t xml:space="preserve"> муницип</w:t>
      </w:r>
      <w:r>
        <w:t>ального района «Сысольский»</w:t>
      </w:r>
      <w:r w:rsidRPr="009425E7">
        <w:t xml:space="preserve"> </w:t>
      </w:r>
    </w:p>
    <w:p w:rsidR="008009B7" w:rsidRDefault="008009B7" w:rsidP="008009B7">
      <w:pPr>
        <w:ind w:right="4676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615958" w:rsidRDefault="00615958" w:rsidP="00615958">
      <w:pPr>
        <w:autoSpaceDE w:val="0"/>
        <w:autoSpaceDN w:val="0"/>
        <w:adjustRightInd w:val="0"/>
        <w:ind w:firstLine="540"/>
        <w:jc w:val="both"/>
      </w:pPr>
      <w:r w:rsidRPr="00417A6E">
        <w:rPr>
          <w:rFonts w:eastAsia="Calibri"/>
        </w:rPr>
        <w:t xml:space="preserve">В соответствии с </w:t>
      </w:r>
      <w:hyperlink r:id="rId8" w:history="1">
        <w:r w:rsidRPr="00615958">
          <w:t>пунктом 11 статьи 3</w:t>
        </w:r>
      </w:hyperlink>
      <w:r w:rsidRPr="00615958">
        <w:t xml:space="preserve"> </w:t>
      </w:r>
      <w:r w:rsidRPr="007D39AF">
        <w:t xml:space="preserve">Федерального закона от </w:t>
      </w:r>
      <w:r>
        <w:t>0</w:t>
      </w:r>
      <w:r w:rsidRPr="007D39AF">
        <w:t>7</w:t>
      </w:r>
      <w:r>
        <w:t>.02.</w:t>
      </w:r>
      <w:r w:rsidRPr="007D39AF">
        <w:t xml:space="preserve">2011 N 6-ФЗ </w:t>
      </w:r>
      <w:r>
        <w:t xml:space="preserve"> «</w:t>
      </w:r>
      <w:r w:rsidRPr="009425E7">
        <w:t>Об общих принципах организации и деятельности контрольно-счетных органов субъектов Российской Федера</w:t>
      </w:r>
      <w:r>
        <w:t>ции и муниципальных образований»</w:t>
      </w:r>
      <w:r w:rsidRPr="009425E7">
        <w:t xml:space="preserve">, 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615958" w:rsidRPr="00615958" w:rsidRDefault="00615958" w:rsidP="00615958">
      <w:pPr>
        <w:ind w:firstLine="709"/>
        <w:jc w:val="both"/>
      </w:pPr>
      <w:r w:rsidRPr="00615958">
        <w:t>1.</w:t>
      </w:r>
      <w:r w:rsidRPr="00615958">
        <w:rPr>
          <w:color w:val="FFFFFF"/>
        </w:rPr>
        <w:t>.</w:t>
      </w:r>
      <w:r w:rsidRPr="00615958">
        <w:t xml:space="preserve"> Передать на период с 01.01.2023 по 31.12.2025 полномочия контрольно-счетного органа сельского поселения </w:t>
      </w:r>
      <w:r>
        <w:t>«</w:t>
      </w:r>
      <w:r w:rsidRPr="00615958">
        <w:t>Куниб</w:t>
      </w:r>
      <w:r>
        <w:t>»</w:t>
      </w:r>
      <w:r w:rsidRPr="00615958">
        <w:rPr>
          <w:rFonts w:eastAsia="Calibri"/>
        </w:rPr>
        <w:t xml:space="preserve"> по</w:t>
      </w:r>
      <w:r w:rsidRPr="00615958">
        <w:t xml:space="preserve"> осуществлению внешнего муниципального финансового контроля Контрольно-ревизионной комиссии муниципального района </w:t>
      </w:r>
      <w:r>
        <w:t>«</w:t>
      </w:r>
      <w:r w:rsidRPr="00615958">
        <w:t>Сысольский</w:t>
      </w:r>
      <w:r>
        <w:t>»</w:t>
      </w:r>
      <w:r w:rsidRPr="00615958">
        <w:t xml:space="preserve">. </w:t>
      </w:r>
    </w:p>
    <w:p w:rsidR="00615958" w:rsidRPr="00615958" w:rsidRDefault="00615958" w:rsidP="00615958">
      <w:pPr>
        <w:autoSpaceDE w:val="0"/>
        <w:autoSpaceDN w:val="0"/>
        <w:adjustRightInd w:val="0"/>
        <w:ind w:firstLine="720"/>
        <w:jc w:val="both"/>
      </w:pPr>
      <w:r w:rsidRPr="00615958">
        <w:t>2.</w:t>
      </w:r>
      <w:r w:rsidRPr="00615958">
        <w:rPr>
          <w:color w:val="FFFFFF"/>
        </w:rPr>
        <w:t>.</w:t>
      </w:r>
      <w:r w:rsidRPr="00615958">
        <w:t xml:space="preserve"> Заключить с Советом муниципального района </w:t>
      </w:r>
      <w:r>
        <w:t>«</w:t>
      </w:r>
      <w:r w:rsidRPr="00615958">
        <w:t>Сысольский</w:t>
      </w:r>
      <w:r>
        <w:t>»</w:t>
      </w:r>
      <w:r w:rsidRPr="00615958">
        <w:t xml:space="preserve"> Соглашение о передаче полномочий контрольно-счетного органа сельского поселения </w:t>
      </w:r>
      <w:r>
        <w:t>«</w:t>
      </w:r>
      <w:r w:rsidRPr="00615958">
        <w:t>Куниб</w:t>
      </w:r>
      <w:r>
        <w:t>»</w:t>
      </w:r>
      <w:r w:rsidRPr="00615958">
        <w:t xml:space="preserve"> по осуществлению внешнего муниципального финансового контроля с </w:t>
      </w:r>
      <w:r>
        <w:t>0</w:t>
      </w:r>
      <w:r w:rsidRPr="00615958">
        <w:t>1</w:t>
      </w:r>
      <w:r>
        <w:t>.01.</w:t>
      </w:r>
      <w:r w:rsidRPr="00615958">
        <w:t xml:space="preserve">2023 Контрольно-ревизионной комиссии муниципального района </w:t>
      </w:r>
      <w:r>
        <w:t>«</w:t>
      </w:r>
      <w:r w:rsidRPr="00615958">
        <w:t>Сысольский</w:t>
      </w:r>
      <w:r>
        <w:t>»</w:t>
      </w:r>
      <w:r w:rsidRPr="00615958">
        <w:t>.</w:t>
      </w:r>
    </w:p>
    <w:p w:rsidR="00615958" w:rsidRPr="00615958" w:rsidRDefault="00615958" w:rsidP="006159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958">
        <w:rPr>
          <w:rFonts w:ascii="Times New Roman" w:hAnsi="Times New Roman" w:cs="Times New Roman"/>
          <w:sz w:val="24"/>
          <w:szCs w:val="24"/>
        </w:rPr>
        <w:t xml:space="preserve">   3.</w:t>
      </w:r>
      <w:r w:rsidRPr="00615958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615958">
        <w:rPr>
          <w:rFonts w:ascii="Times New Roman" w:hAnsi="Times New Roman" w:cs="Times New Roman"/>
          <w:sz w:val="24"/>
          <w:szCs w:val="24"/>
        </w:rPr>
        <w:t xml:space="preserve"> Установить, что объемы межбюджетных трансфертов, необходимых для осуществления передаваемых полномочий, определяются условиями Соглашения.</w:t>
      </w:r>
    </w:p>
    <w:p w:rsidR="00615958" w:rsidRPr="00615958" w:rsidRDefault="00615958" w:rsidP="00615958">
      <w:pPr>
        <w:autoSpaceDE w:val="0"/>
        <w:autoSpaceDN w:val="0"/>
        <w:adjustRightInd w:val="0"/>
        <w:ind w:firstLine="720"/>
        <w:jc w:val="both"/>
      </w:pPr>
      <w:r w:rsidRPr="00615958">
        <w:t>4.</w:t>
      </w:r>
      <w:r w:rsidRPr="00615958">
        <w:rPr>
          <w:color w:val="FFFFFF"/>
        </w:rPr>
        <w:t>.</w:t>
      </w:r>
      <w:r w:rsidRPr="00615958">
        <w:t xml:space="preserve"> Настоящее решение вступает в силу с </w:t>
      </w:r>
      <w:r>
        <w:t>0</w:t>
      </w:r>
      <w:r w:rsidRPr="00615958">
        <w:t>1</w:t>
      </w:r>
      <w:r>
        <w:t>.01.2</w:t>
      </w:r>
      <w:r w:rsidRPr="00615958">
        <w:t>023 и подлежит обнародованию.</w:t>
      </w:r>
    </w:p>
    <w:p w:rsidR="00615958" w:rsidRPr="0079521E" w:rsidRDefault="00615958" w:rsidP="00615958">
      <w:pPr>
        <w:autoSpaceDE w:val="0"/>
        <w:autoSpaceDN w:val="0"/>
        <w:adjustRightInd w:val="0"/>
        <w:ind w:firstLine="720"/>
        <w:jc w:val="both"/>
      </w:pPr>
      <w:r w:rsidRPr="00615958">
        <w:t>5.</w:t>
      </w:r>
      <w:r w:rsidRPr="00615958">
        <w:rPr>
          <w:color w:val="FFFFFF"/>
        </w:rPr>
        <w:t>.</w:t>
      </w:r>
      <w:r w:rsidRPr="00615958">
        <w:t xml:space="preserve"> Контроль за исполнением настоящего решения </w:t>
      </w:r>
      <w:r>
        <w:t>оставляю за собой.</w:t>
      </w:r>
    </w:p>
    <w:p w:rsidR="00615958" w:rsidRPr="0079521E" w:rsidRDefault="00615958" w:rsidP="00615958">
      <w:pPr>
        <w:autoSpaceDE w:val="0"/>
        <w:autoSpaceDN w:val="0"/>
        <w:adjustRightInd w:val="0"/>
        <w:jc w:val="both"/>
      </w:pPr>
    </w:p>
    <w:p w:rsidR="005B741A" w:rsidRDefault="005B741A" w:rsidP="003A3D2A">
      <w:pPr>
        <w:jc w:val="both"/>
      </w:pPr>
    </w:p>
    <w:p w:rsidR="003A3D2A" w:rsidRPr="005B741A" w:rsidRDefault="003A3D2A" w:rsidP="003A3D2A">
      <w:pPr>
        <w:jc w:val="both"/>
        <w:rPr>
          <w:sz w:val="26"/>
          <w:szCs w:val="26"/>
        </w:rPr>
      </w:pPr>
      <w:r>
        <w:t>Глава сельского поселения                                                                                        Ф.А. Морозов</w:t>
      </w:r>
    </w:p>
    <w:sectPr w:rsidR="003A3D2A" w:rsidRPr="005B741A" w:rsidSect="000E1915">
      <w:pgSz w:w="11906" w:h="16838" w:code="9"/>
      <w:pgMar w:top="709" w:right="707" w:bottom="1418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E1915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B741A"/>
    <w:rsid w:val="005C1102"/>
    <w:rsid w:val="005C7313"/>
    <w:rsid w:val="005C79E1"/>
    <w:rsid w:val="005D069B"/>
    <w:rsid w:val="005D4C2E"/>
    <w:rsid w:val="005D68A5"/>
    <w:rsid w:val="005D7557"/>
    <w:rsid w:val="005D7B44"/>
    <w:rsid w:val="005E7595"/>
    <w:rsid w:val="005E7D37"/>
    <w:rsid w:val="006063EF"/>
    <w:rsid w:val="00610518"/>
    <w:rsid w:val="00610EEB"/>
    <w:rsid w:val="00611C2A"/>
    <w:rsid w:val="00615958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E460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399F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4C7D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75A43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54AAC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44DE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E19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B74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5B741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0E1915"/>
    <w:rPr>
      <w:rFonts w:ascii="Calibri" w:eastAsia="Times New Roman" w:hAnsi="Calibri" w:cs="Times New Roman"/>
      <w:b/>
      <w:bCs/>
      <w:sz w:val="22"/>
      <w:szCs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95BDFB9196D28ACB4ADC91A8FF13A5D2EFEAE8457D44768150891ED632F45535D21848E19504743B49B352C6F3A3C238924DCECD648C94y5M2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212</cp:revision>
  <cp:lastPrinted>2022-09-29T12:30:00Z</cp:lastPrinted>
  <dcterms:created xsi:type="dcterms:W3CDTF">2015-12-08T07:57:00Z</dcterms:created>
  <dcterms:modified xsi:type="dcterms:W3CDTF">2022-09-29T12:53:00Z</dcterms:modified>
</cp:coreProperties>
</file>