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1" w:type="dxa"/>
        <w:tblInd w:w="288" w:type="dxa"/>
        <w:tblLayout w:type="fixed"/>
        <w:tblLook w:val="04A0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 xml:space="preserve">Совет </w:t>
            </w:r>
            <w:proofErr w:type="gramStart"/>
            <w:r w:rsidRPr="003451A1">
              <w:rPr>
                <w:b/>
                <w:sz w:val="22"/>
                <w:szCs w:val="22"/>
              </w:rPr>
              <w:t>сельского</w:t>
            </w:r>
            <w:proofErr w:type="gramEnd"/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10575874" r:id="rId7"/>
              </w:object>
            </w:r>
          </w:p>
        </w:tc>
        <w:tc>
          <w:tcPr>
            <w:tcW w:w="4076" w:type="dxa"/>
          </w:tcPr>
          <w:p w:rsidR="0050341A" w:rsidRDefault="0050341A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</w:p>
          <w:p w:rsidR="003451A1" w:rsidRPr="001A6F3D" w:rsidRDefault="003451A1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овмöдчöминса Сöвет</w:t>
            </w:r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B73EBC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520EE7">
        <w:rPr>
          <w:rFonts w:ascii="Times New Roman" w:hAnsi="Times New Roman"/>
          <w:b w:val="0"/>
          <w:sz w:val="28"/>
          <w:szCs w:val="28"/>
          <w:u w:val="single"/>
        </w:rPr>
        <w:t>9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520EE7">
        <w:rPr>
          <w:rFonts w:ascii="Times New Roman" w:hAnsi="Times New Roman"/>
          <w:b w:val="0"/>
          <w:sz w:val="28"/>
          <w:szCs w:val="28"/>
          <w:u w:val="single"/>
        </w:rPr>
        <w:t>марта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 xml:space="preserve"> 202</w:t>
      </w:r>
      <w:r w:rsidR="004066D0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      </w:t>
      </w:r>
      <w:r w:rsidR="00520EE7">
        <w:rPr>
          <w:rFonts w:ascii="Times New Roman" w:hAnsi="Times New Roman"/>
          <w:b w:val="0"/>
          <w:sz w:val="28"/>
          <w:szCs w:val="28"/>
        </w:rPr>
        <w:t xml:space="preserve">  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21570A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520EE7">
        <w:rPr>
          <w:rFonts w:ascii="Times New Roman" w:hAnsi="Times New Roman"/>
          <w:b w:val="0"/>
          <w:sz w:val="28"/>
          <w:szCs w:val="28"/>
          <w:u w:val="single"/>
        </w:rPr>
        <w:t>6</w:t>
      </w:r>
      <w:r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520EE7">
        <w:rPr>
          <w:rFonts w:ascii="Times New Roman" w:hAnsi="Times New Roman"/>
          <w:b w:val="0"/>
          <w:sz w:val="28"/>
          <w:szCs w:val="28"/>
          <w:u w:val="single"/>
        </w:rPr>
        <w:t>3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Куниб, Республика Коми </w:t>
      </w:r>
    </w:p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520EE7" w:rsidRDefault="00520EE7" w:rsidP="00520EE7">
      <w:pPr>
        <w:tabs>
          <w:tab w:val="left" w:pos="4820"/>
          <w:tab w:val="left" w:pos="6521"/>
          <w:tab w:val="left" w:pos="7513"/>
        </w:tabs>
        <w:ind w:right="4820"/>
        <w:jc w:val="both"/>
      </w:pPr>
    </w:p>
    <w:p w:rsidR="00520EE7" w:rsidRPr="00397CE4" w:rsidRDefault="00520EE7" w:rsidP="00520EE7">
      <w:pPr>
        <w:tabs>
          <w:tab w:val="left" w:pos="4820"/>
          <w:tab w:val="left" w:pos="6521"/>
          <w:tab w:val="left" w:pos="7513"/>
        </w:tabs>
        <w:ind w:right="4820"/>
        <w:jc w:val="both"/>
      </w:pPr>
      <w:r w:rsidRPr="00397CE4">
        <w:t>О внесении изменений в решение Совета сельского поселения «Куниб» от 14</w:t>
      </w:r>
      <w:r>
        <w:t>.12.</w:t>
      </w:r>
      <w:r w:rsidRPr="00397CE4">
        <w:t>2021 №</w:t>
      </w:r>
      <w:r>
        <w:t xml:space="preserve"> </w:t>
      </w:r>
      <w:r w:rsidRPr="00397CE4">
        <w:rPr>
          <w:lang w:val="en-US"/>
        </w:rPr>
        <w:t>V</w:t>
      </w:r>
      <w:r w:rsidRPr="00397CE4">
        <w:t>-3/3  «Об утверждении Положения о муниципальном контроле в сфере благоустройства на территории сельского поселения «Куниб»</w:t>
      </w:r>
    </w:p>
    <w:p w:rsidR="00520EE7" w:rsidRPr="00397CE4" w:rsidRDefault="00520EE7" w:rsidP="00520EE7">
      <w:pPr>
        <w:tabs>
          <w:tab w:val="left" w:pos="4820"/>
          <w:tab w:val="left" w:pos="6521"/>
          <w:tab w:val="left" w:pos="7513"/>
        </w:tabs>
        <w:ind w:right="4534"/>
      </w:pPr>
    </w:p>
    <w:p w:rsidR="00520EE7" w:rsidRPr="00397CE4" w:rsidRDefault="00520EE7" w:rsidP="00520EE7">
      <w:pPr>
        <w:ind w:left="-142" w:right="-143"/>
        <w:jc w:val="center"/>
      </w:pPr>
    </w:p>
    <w:p w:rsidR="00520EE7" w:rsidRPr="00397CE4" w:rsidRDefault="00520EE7" w:rsidP="00520EE7">
      <w:pPr>
        <w:shd w:val="clear" w:color="auto" w:fill="FFFFFF"/>
        <w:ind w:firstLine="709"/>
        <w:jc w:val="both"/>
      </w:pPr>
      <w:r w:rsidRPr="00397CE4">
        <w:rPr>
          <w:color w:val="000000"/>
        </w:rPr>
        <w:t>В соответствии с пунктом 19 части 1 статьи 14</w:t>
      </w:r>
      <w:r w:rsidRPr="00397CE4">
        <w:rPr>
          <w:color w:val="000000"/>
          <w:shd w:val="clear" w:color="auto" w:fill="FFFFFF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 w:rsidRPr="00397CE4">
        <w:rPr>
          <w:color w:val="000000"/>
        </w:rPr>
        <w:t xml:space="preserve">, Федеральным законом от 31.07.2020 № 248-ФЗ «О государственном контроле (надзоре) и муниципальном контроле в Российской Федерации», Уставом </w:t>
      </w:r>
      <w:r>
        <w:rPr>
          <w:color w:val="000000"/>
        </w:rPr>
        <w:t xml:space="preserve">муниципального образования </w:t>
      </w:r>
      <w:r w:rsidRPr="00397CE4">
        <w:rPr>
          <w:bCs/>
          <w:color w:val="000000"/>
        </w:rPr>
        <w:t>сельского поселения «Куниб»</w:t>
      </w:r>
      <w:r>
        <w:rPr>
          <w:bCs/>
          <w:color w:val="000000"/>
        </w:rPr>
        <w:t>,</w:t>
      </w:r>
    </w:p>
    <w:p w:rsidR="000901B7" w:rsidRDefault="000901B7" w:rsidP="000901B7">
      <w:pPr>
        <w:jc w:val="both"/>
      </w:pPr>
    </w:p>
    <w:p w:rsidR="0021570A" w:rsidRDefault="000901B7" w:rsidP="0021570A">
      <w:pPr>
        <w:ind w:firstLine="708"/>
        <w:rPr>
          <w:sz w:val="26"/>
          <w:szCs w:val="26"/>
        </w:rPr>
      </w:pPr>
      <w:r>
        <w:t xml:space="preserve">                              </w:t>
      </w:r>
      <w:r w:rsidR="00B73EBC">
        <w:rPr>
          <w:sz w:val="26"/>
          <w:szCs w:val="26"/>
        </w:rPr>
        <w:t xml:space="preserve">Совет сельского поселения «Куниб» </w:t>
      </w:r>
      <w:r w:rsidR="00B73EBC" w:rsidRPr="0021570A">
        <w:rPr>
          <w:sz w:val="26"/>
          <w:szCs w:val="26"/>
        </w:rPr>
        <w:t>РЕШИЛ:</w:t>
      </w:r>
    </w:p>
    <w:p w:rsidR="0021570A" w:rsidRDefault="0021570A" w:rsidP="0021570A">
      <w:pPr>
        <w:ind w:firstLine="708"/>
      </w:pPr>
    </w:p>
    <w:p w:rsidR="00520EE7" w:rsidRPr="005A4E29" w:rsidRDefault="00520EE7" w:rsidP="005A4E29">
      <w:pPr>
        <w:ind w:firstLine="567"/>
        <w:jc w:val="both"/>
      </w:pPr>
      <w:r w:rsidRPr="005A4E29">
        <w:t xml:space="preserve">1. Внести в Положение о муниципальном контроле в сфере благоустройства на территории сельского поселения «Куниб», утвержденное решением Совета сельского поселения «Куниб» от 14.12.2021 № V-3/3, </w:t>
      </w:r>
      <w:r w:rsidR="005B093F" w:rsidRPr="005A4E29">
        <w:t xml:space="preserve">(далее – Положение) </w:t>
      </w:r>
      <w:r w:rsidRPr="005A4E29">
        <w:t>следующие изменения:</w:t>
      </w:r>
    </w:p>
    <w:p w:rsidR="005B093F" w:rsidRPr="005A4E29" w:rsidRDefault="005B093F" w:rsidP="005A4E29">
      <w:pPr>
        <w:ind w:firstLine="567"/>
        <w:jc w:val="both"/>
        <w:rPr>
          <w:color w:val="000000"/>
        </w:rPr>
      </w:pPr>
      <w:r w:rsidRPr="005A4E29">
        <w:t>1.1.  Положение дополнить частью 1.1  следующего содержания:</w:t>
      </w:r>
    </w:p>
    <w:p w:rsidR="005B093F" w:rsidRPr="005A4E29" w:rsidRDefault="005B093F" w:rsidP="005A4E29">
      <w:pPr>
        <w:pStyle w:val="ConsPlusNormal"/>
        <w:widowControl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A4E29">
        <w:rPr>
          <w:rFonts w:ascii="Times New Roman" w:hAnsi="Times New Roman" w:cs="Times New Roman"/>
          <w:sz w:val="24"/>
          <w:szCs w:val="24"/>
        </w:rPr>
        <w:t xml:space="preserve">« </w:t>
      </w:r>
      <w:r w:rsidRPr="005A4E29">
        <w:rPr>
          <w:rFonts w:ascii="Times New Roman" w:hAnsi="Times New Roman" w:cs="Times New Roman"/>
          <w:bCs/>
          <w:color w:val="000000"/>
          <w:sz w:val="24"/>
          <w:szCs w:val="24"/>
        </w:rPr>
        <w:t>1.1. Управление рисками причинения вреда (ущерба) охраняемым законом ценностям при осуществлении контроля в сфере благоустройства</w:t>
      </w:r>
      <w:r w:rsidR="005A4E2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5B093F" w:rsidRPr="005A4E29" w:rsidRDefault="005B093F" w:rsidP="005A4E2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4E29">
        <w:rPr>
          <w:rFonts w:ascii="Times New Roman" w:hAnsi="Times New Roman" w:cs="Times New Roman"/>
          <w:color w:val="000000"/>
          <w:sz w:val="24"/>
          <w:szCs w:val="24"/>
        </w:rPr>
        <w:t>1.1.1. Администрация осуществляет контроль в сфере благоустройства на основе управления рисками причинения вреда (ущерба).</w:t>
      </w:r>
    </w:p>
    <w:p w:rsidR="005B093F" w:rsidRPr="005A4E29" w:rsidRDefault="005B093F" w:rsidP="005A4E2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4E29">
        <w:rPr>
          <w:rFonts w:ascii="Times New Roman" w:hAnsi="Times New Roman" w:cs="Times New Roman"/>
          <w:color w:val="000000"/>
          <w:sz w:val="24"/>
          <w:szCs w:val="24"/>
        </w:rPr>
        <w:t xml:space="preserve">1.1.2. Для целей управления рисками причинения вреда (ущерба) охраняемым законом ценностям при осуществлении контроля в сфере благоустройства объекты такого контроля, предусмотренные пунктом 1.7 настоящего Положения, подлежат отнесению к категориям риска в соответствии с Федеральным </w:t>
      </w:r>
      <w:hyperlink r:id="rId8" w:history="1">
        <w:proofErr w:type="gramStart"/>
        <w:r w:rsidRPr="005A4E29">
          <w:rPr>
            <w:rStyle w:val="ab"/>
            <w:rFonts w:ascii="Times New Roman" w:hAnsi="Times New Roman" w:cs="Times New Roman"/>
            <w:color w:val="000000"/>
            <w:sz w:val="24"/>
            <w:szCs w:val="24"/>
            <w:u w:val="none"/>
          </w:rPr>
          <w:t>законо</w:t>
        </w:r>
      </w:hyperlink>
      <w:r w:rsidRPr="005A4E29">
        <w:rPr>
          <w:rFonts w:ascii="Times New Roman" w:hAnsi="Times New Roman" w:cs="Times New Roman"/>
          <w:color w:val="000000"/>
          <w:sz w:val="24"/>
          <w:szCs w:val="24"/>
        </w:rPr>
        <w:t>м</w:t>
      </w:r>
      <w:proofErr w:type="gramEnd"/>
      <w:r w:rsidRPr="005A4E29">
        <w:rPr>
          <w:rFonts w:ascii="Times New Roman" w:hAnsi="Times New Roman" w:cs="Times New Roman"/>
          <w:color w:val="000000"/>
          <w:sz w:val="24"/>
          <w:szCs w:val="24"/>
        </w:rPr>
        <w:t xml:space="preserve"> от 31.07.2020 № 248-ФЗ «О государственном контроле (надзоре) и муниципальном контроле в Российской Федерации».</w:t>
      </w:r>
    </w:p>
    <w:p w:rsidR="005B093F" w:rsidRPr="005A4E29" w:rsidRDefault="005B093F" w:rsidP="005A4E2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4E29">
        <w:rPr>
          <w:rFonts w:ascii="Times New Roman" w:hAnsi="Times New Roman" w:cs="Times New Roman"/>
          <w:color w:val="000000"/>
          <w:sz w:val="24"/>
          <w:szCs w:val="24"/>
        </w:rPr>
        <w:t xml:space="preserve">1.1.3. Отнесение администрацией предусмотренных пунктом 1.7 настоящего Положения объектов контроля в сфере благоустройства (далее – объекты контроля) к определенной категории риска осуществляется в соответствии </w:t>
      </w:r>
      <w:proofErr w:type="spellStart"/>
      <w:r w:rsidRPr="005A4E29">
        <w:rPr>
          <w:rFonts w:ascii="Times New Roman" w:hAnsi="Times New Roman" w:cs="Times New Roman"/>
          <w:color w:val="000000"/>
          <w:sz w:val="24"/>
          <w:szCs w:val="24"/>
        </w:rPr>
        <w:t>c</w:t>
      </w:r>
      <w:proofErr w:type="spellEnd"/>
      <w:r w:rsidRPr="005A4E29">
        <w:rPr>
          <w:rFonts w:ascii="Times New Roman" w:hAnsi="Times New Roman" w:cs="Times New Roman"/>
          <w:color w:val="000000"/>
          <w:sz w:val="24"/>
          <w:szCs w:val="24"/>
        </w:rPr>
        <w:t xml:space="preserve"> критериями отнесения соответствующих объектов к определенной категории риска при осуществлении администрацией муниципального контроля в сфере благоустройства согласно приложению 1 к настоящему Положению.</w:t>
      </w:r>
    </w:p>
    <w:p w:rsidR="005B093F" w:rsidRPr="005A4E29" w:rsidRDefault="005B093F" w:rsidP="005A4E2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4E29">
        <w:rPr>
          <w:rFonts w:ascii="Times New Roman" w:hAnsi="Times New Roman" w:cs="Times New Roman"/>
          <w:color w:val="000000"/>
          <w:sz w:val="24"/>
          <w:szCs w:val="24"/>
        </w:rPr>
        <w:t>Отнесение объектов контроля к категориям риска и изменение присвоенных объектам контроля категорий риска осуществляется распоряжением администрации.</w:t>
      </w:r>
    </w:p>
    <w:p w:rsidR="005B093F" w:rsidRPr="005A4E29" w:rsidRDefault="005B093F" w:rsidP="005A4E2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4E29">
        <w:rPr>
          <w:rFonts w:ascii="Times New Roman" w:hAnsi="Times New Roman" w:cs="Times New Roman"/>
          <w:color w:val="000000"/>
          <w:sz w:val="24"/>
          <w:szCs w:val="24"/>
        </w:rPr>
        <w:t xml:space="preserve">При отнесении администрацией объектов контроля к категориям риска используются в </w:t>
      </w:r>
      <w:r w:rsidRPr="005A4E29">
        <w:rPr>
          <w:rFonts w:ascii="Times New Roman" w:hAnsi="Times New Roman" w:cs="Times New Roman"/>
          <w:color w:val="000000"/>
          <w:sz w:val="24"/>
          <w:szCs w:val="24"/>
        </w:rPr>
        <w:lastRenderedPageBreak/>
        <w:t>том числе:</w:t>
      </w:r>
    </w:p>
    <w:p w:rsidR="005B093F" w:rsidRPr="005A4E29" w:rsidRDefault="005B093F" w:rsidP="005A4E2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4E29">
        <w:rPr>
          <w:rFonts w:ascii="Times New Roman" w:hAnsi="Times New Roman" w:cs="Times New Roman"/>
          <w:color w:val="000000"/>
          <w:sz w:val="24"/>
          <w:szCs w:val="24"/>
        </w:rPr>
        <w:t>1) сведения, содержащиеся в Едином государственном реестре недвижимости;</w:t>
      </w:r>
    </w:p>
    <w:p w:rsidR="005B093F" w:rsidRPr="005A4E29" w:rsidRDefault="005B093F" w:rsidP="005A4E2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4E29">
        <w:rPr>
          <w:rFonts w:ascii="Times New Roman" w:hAnsi="Times New Roman" w:cs="Times New Roman"/>
          <w:color w:val="000000"/>
          <w:sz w:val="24"/>
          <w:szCs w:val="24"/>
        </w:rPr>
        <w:t>2) сведения, получаемые при проведении должностными лицами, уполномоченными осуществлять контроль, контрольных мероприятий без взаимодействия с контролируемыми лицами;</w:t>
      </w:r>
    </w:p>
    <w:p w:rsidR="005B093F" w:rsidRPr="005A4E29" w:rsidRDefault="005B093F" w:rsidP="005A4E2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4E29">
        <w:rPr>
          <w:rFonts w:ascii="Times New Roman" w:hAnsi="Times New Roman" w:cs="Times New Roman"/>
          <w:color w:val="000000"/>
          <w:sz w:val="24"/>
          <w:szCs w:val="24"/>
        </w:rPr>
        <w:t>3) иные сведения, содержащиеся в администрации.</w:t>
      </w:r>
    </w:p>
    <w:p w:rsidR="005B093F" w:rsidRPr="005A4E29" w:rsidRDefault="005B093F" w:rsidP="005A4E2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4E29">
        <w:rPr>
          <w:rFonts w:ascii="Times New Roman" w:hAnsi="Times New Roman" w:cs="Times New Roman"/>
          <w:color w:val="000000"/>
          <w:sz w:val="24"/>
          <w:szCs w:val="24"/>
        </w:rPr>
        <w:t>1.1.4. Проведение администрацией плановых контрольных мероприятий в зависимости от присвоенной категории риска осуществляется со следующей периодичностью:</w:t>
      </w:r>
    </w:p>
    <w:p w:rsidR="005B093F" w:rsidRPr="005A4E29" w:rsidRDefault="005B093F" w:rsidP="005A4E2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4E29">
        <w:rPr>
          <w:rFonts w:ascii="Times New Roman" w:hAnsi="Times New Roman" w:cs="Times New Roman"/>
          <w:color w:val="000000"/>
          <w:sz w:val="24"/>
          <w:szCs w:val="24"/>
        </w:rPr>
        <w:t>1) для объектов контроля, отнесенных к категории высокого риска, - один раз в 2 года;</w:t>
      </w:r>
    </w:p>
    <w:p w:rsidR="005B093F" w:rsidRPr="005A4E29" w:rsidRDefault="005B093F" w:rsidP="005A4E2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4E29">
        <w:rPr>
          <w:rFonts w:ascii="Times New Roman" w:hAnsi="Times New Roman" w:cs="Times New Roman"/>
          <w:color w:val="000000"/>
          <w:sz w:val="24"/>
          <w:szCs w:val="24"/>
        </w:rPr>
        <w:t>2) для объектов контроля, отнесенных к категории среднего риска, - один раз в 3 года.</w:t>
      </w:r>
    </w:p>
    <w:p w:rsidR="005B093F" w:rsidRPr="005A4E29" w:rsidRDefault="005B093F" w:rsidP="005A4E2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4E29">
        <w:rPr>
          <w:rFonts w:ascii="Times New Roman" w:hAnsi="Times New Roman" w:cs="Times New Roman"/>
          <w:color w:val="000000"/>
          <w:sz w:val="24"/>
          <w:szCs w:val="24"/>
        </w:rPr>
        <w:t>В отношении объектов контроля, отнесенных к категории низкого риска, плановые контрольные мероприятия не проводятся.</w:t>
      </w:r>
    </w:p>
    <w:p w:rsidR="005B093F" w:rsidRPr="005A4E29" w:rsidRDefault="005B093F" w:rsidP="005A4E2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4E29">
        <w:rPr>
          <w:rFonts w:ascii="Times New Roman" w:hAnsi="Times New Roman" w:cs="Times New Roman"/>
          <w:color w:val="000000"/>
          <w:sz w:val="24"/>
          <w:szCs w:val="24"/>
        </w:rPr>
        <w:t>Принятие решения об отнесении объектов контроля к категории низкого риска не требуется.</w:t>
      </w:r>
    </w:p>
    <w:p w:rsidR="005B093F" w:rsidRPr="005A4E29" w:rsidRDefault="005B093F" w:rsidP="005A4E2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4E29">
        <w:rPr>
          <w:rFonts w:ascii="Times New Roman" w:hAnsi="Times New Roman" w:cs="Times New Roman"/>
          <w:color w:val="000000"/>
          <w:sz w:val="24"/>
          <w:szCs w:val="24"/>
        </w:rPr>
        <w:t xml:space="preserve">1.1.5. В ежегодные планы плановых контрольных мероприятий подлежат включению контрольные мероприятия в отношении объектов контроля, для которых в году реализации ежегодного плана истекает период времени </w:t>
      </w:r>
      <w:proofErr w:type="gramStart"/>
      <w:r w:rsidRPr="005A4E29">
        <w:rPr>
          <w:rFonts w:ascii="Times New Roman" w:hAnsi="Times New Roman" w:cs="Times New Roman"/>
          <w:color w:val="000000"/>
          <w:sz w:val="24"/>
          <w:szCs w:val="24"/>
        </w:rPr>
        <w:t>с даты окончания</w:t>
      </w:r>
      <w:proofErr w:type="gramEnd"/>
      <w:r w:rsidRPr="005A4E29">
        <w:rPr>
          <w:rFonts w:ascii="Times New Roman" w:hAnsi="Times New Roman" w:cs="Times New Roman"/>
          <w:color w:val="000000"/>
          <w:sz w:val="24"/>
          <w:szCs w:val="24"/>
        </w:rPr>
        <w:t xml:space="preserve"> проведения последнего планового контрольного мероприятия, для объектов контроля, отнесенных к категории:</w:t>
      </w:r>
    </w:p>
    <w:p w:rsidR="005B093F" w:rsidRPr="005A4E29" w:rsidRDefault="005B093F" w:rsidP="005A4E2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4E29">
        <w:rPr>
          <w:rFonts w:ascii="Times New Roman" w:hAnsi="Times New Roman" w:cs="Times New Roman"/>
          <w:color w:val="000000"/>
          <w:sz w:val="24"/>
          <w:szCs w:val="24"/>
        </w:rPr>
        <w:t>1) высокого риска, - не менее 2 лет;</w:t>
      </w:r>
    </w:p>
    <w:p w:rsidR="005B093F" w:rsidRPr="005A4E29" w:rsidRDefault="005B093F" w:rsidP="005A4E29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A4E29">
        <w:rPr>
          <w:rFonts w:ascii="Times New Roman" w:hAnsi="Times New Roman" w:cs="Times New Roman"/>
          <w:color w:val="000000"/>
          <w:sz w:val="24"/>
          <w:szCs w:val="24"/>
        </w:rPr>
        <w:t>2) среднего риска, - не менее 3 лет.</w:t>
      </w:r>
    </w:p>
    <w:p w:rsidR="005B093F" w:rsidRPr="005A4E29" w:rsidRDefault="005B093F" w:rsidP="005A4E29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5A4E29">
        <w:rPr>
          <w:rFonts w:ascii="Times New Roman" w:hAnsi="Times New Roman" w:cs="Times New Roman"/>
          <w:color w:val="000000"/>
          <w:sz w:val="24"/>
          <w:szCs w:val="24"/>
        </w:rPr>
        <w:t>В случае если ранее плановые контрольные мероприятия в отношении объектов контроля не проводились, в ежегодный план подлежат включению объекты контроля после истечения одного года с даты возникновения у юридического лица или гражданина права собственности на объект контроля, а в случае с прилегающими территориями – с даты возникновения обязанности по содержанию прилегающей территории в соответствии с Правилами благоустройства.</w:t>
      </w:r>
      <w:proofErr w:type="gramEnd"/>
    </w:p>
    <w:p w:rsidR="005B093F" w:rsidRPr="005A4E29" w:rsidRDefault="005B093F" w:rsidP="005A4E2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4E29">
        <w:rPr>
          <w:rFonts w:ascii="Times New Roman" w:hAnsi="Times New Roman" w:cs="Times New Roman"/>
          <w:color w:val="000000"/>
          <w:sz w:val="24"/>
          <w:szCs w:val="24"/>
        </w:rPr>
        <w:t xml:space="preserve">1.1.6. По запросу правообладателя объекта контроля должностные лица, уполномоченные осуществлять контроль, в </w:t>
      </w:r>
      <w:proofErr w:type="gramStart"/>
      <w:r w:rsidRPr="005A4E29">
        <w:rPr>
          <w:rFonts w:ascii="Times New Roman" w:hAnsi="Times New Roman" w:cs="Times New Roman"/>
          <w:color w:val="000000"/>
          <w:sz w:val="24"/>
          <w:szCs w:val="24"/>
        </w:rPr>
        <w:t>срок</w:t>
      </w:r>
      <w:proofErr w:type="gramEnd"/>
      <w:r w:rsidRPr="005A4E29">
        <w:rPr>
          <w:rFonts w:ascii="Times New Roman" w:hAnsi="Times New Roman" w:cs="Times New Roman"/>
          <w:color w:val="000000"/>
          <w:sz w:val="24"/>
          <w:szCs w:val="24"/>
        </w:rPr>
        <w:t xml:space="preserve"> не превышающий </w:t>
      </w:r>
      <w:r w:rsidRPr="00A75267">
        <w:rPr>
          <w:rFonts w:ascii="Times New Roman" w:hAnsi="Times New Roman" w:cs="Times New Roman"/>
          <w:color w:val="000000"/>
          <w:sz w:val="24"/>
          <w:szCs w:val="24"/>
        </w:rPr>
        <w:t xml:space="preserve">15 </w:t>
      </w:r>
      <w:r w:rsidR="00A75267">
        <w:rPr>
          <w:rFonts w:ascii="Times New Roman" w:hAnsi="Times New Roman" w:cs="Times New Roman"/>
          <w:color w:val="000000"/>
          <w:sz w:val="24"/>
          <w:szCs w:val="24"/>
        </w:rPr>
        <w:t xml:space="preserve">рабочих </w:t>
      </w:r>
      <w:r w:rsidRPr="00A75267">
        <w:rPr>
          <w:rFonts w:ascii="Times New Roman" w:hAnsi="Times New Roman" w:cs="Times New Roman"/>
          <w:color w:val="000000"/>
          <w:sz w:val="24"/>
          <w:szCs w:val="24"/>
        </w:rPr>
        <w:t>дней со дня</w:t>
      </w:r>
      <w:r w:rsidRPr="005A4E29">
        <w:rPr>
          <w:rFonts w:ascii="Times New Roman" w:hAnsi="Times New Roman" w:cs="Times New Roman"/>
          <w:color w:val="000000"/>
          <w:sz w:val="24"/>
          <w:szCs w:val="24"/>
        </w:rPr>
        <w:t xml:space="preserve"> поступления запроса, предоставляет ему информацию о присвоенной объекту контроля категории риска, а также сведения, использованные при отнесении такого объекта к определенной категории риска.</w:t>
      </w:r>
    </w:p>
    <w:p w:rsidR="005B093F" w:rsidRPr="005A4E29" w:rsidRDefault="005B093F" w:rsidP="005A4E2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4E29">
        <w:rPr>
          <w:rFonts w:ascii="Times New Roman" w:hAnsi="Times New Roman" w:cs="Times New Roman"/>
          <w:color w:val="000000"/>
          <w:sz w:val="24"/>
          <w:szCs w:val="24"/>
        </w:rPr>
        <w:t>Правообладатель объекта контроля вправе подать в администрацию заявление об изменении присвоенной ранее объекту контроля категории риска.</w:t>
      </w:r>
    </w:p>
    <w:p w:rsidR="005B093F" w:rsidRPr="005A4E29" w:rsidRDefault="005B093F" w:rsidP="005A4E2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4E29">
        <w:rPr>
          <w:rFonts w:ascii="Times New Roman" w:hAnsi="Times New Roman" w:cs="Times New Roman"/>
          <w:color w:val="000000"/>
          <w:sz w:val="24"/>
          <w:szCs w:val="24"/>
        </w:rPr>
        <w:t xml:space="preserve">1.1.7. Администрация ведет перечни объектов контроля, которым присвоены категории риска (далее – перечни объектов контроля). Включение объектов контроля в перечни объектов контроля осуществляется в соответствии с распоряжением администрации, указанным в </w:t>
      </w:r>
      <w:r w:rsidRPr="005A4E29">
        <w:rPr>
          <w:rFonts w:ascii="Times New Roman" w:hAnsi="Times New Roman" w:cs="Times New Roman"/>
          <w:sz w:val="24"/>
          <w:szCs w:val="24"/>
        </w:rPr>
        <w:t>пункте</w:t>
      </w:r>
      <w:r w:rsidR="005A4E29" w:rsidRPr="005A4E29">
        <w:rPr>
          <w:rFonts w:ascii="Times New Roman" w:hAnsi="Times New Roman" w:cs="Times New Roman"/>
          <w:sz w:val="24"/>
          <w:szCs w:val="24"/>
        </w:rPr>
        <w:t xml:space="preserve"> </w:t>
      </w:r>
      <w:r w:rsidRPr="005A4E29">
        <w:rPr>
          <w:rFonts w:ascii="Times New Roman" w:hAnsi="Times New Roman" w:cs="Times New Roman"/>
          <w:sz w:val="24"/>
          <w:szCs w:val="24"/>
        </w:rPr>
        <w:t>1.1.3 настоящего Положения.</w:t>
      </w:r>
    </w:p>
    <w:p w:rsidR="005B093F" w:rsidRPr="005A4E29" w:rsidRDefault="005B093F" w:rsidP="005A4E2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4E29">
        <w:rPr>
          <w:rFonts w:ascii="Times New Roman" w:hAnsi="Times New Roman" w:cs="Times New Roman"/>
          <w:color w:val="000000"/>
          <w:sz w:val="24"/>
          <w:szCs w:val="24"/>
        </w:rPr>
        <w:t>Перечни объектов контроля с указанием категорий риска размещаются на официальном сайте администрации в информационно-телекоммуникационной сети «Интернет» (далее – официальный сайт администрации)</w:t>
      </w:r>
      <w:r w:rsidR="005A4E29" w:rsidRPr="005A4E2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A4E29">
        <w:rPr>
          <w:rFonts w:ascii="Times New Roman" w:hAnsi="Times New Roman" w:cs="Times New Roman"/>
          <w:color w:val="000000"/>
          <w:sz w:val="24"/>
          <w:szCs w:val="24"/>
        </w:rPr>
        <w:t>в специальном разделе, посвященном контрольной деятельности.</w:t>
      </w:r>
      <w:r w:rsidRPr="005A4E2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Доступ к специальному разделу должен осуществляться с главной (основной) страницы </w:t>
      </w:r>
      <w:r w:rsidRPr="005A4E29">
        <w:rPr>
          <w:rFonts w:ascii="Times New Roman" w:hAnsi="Times New Roman" w:cs="Times New Roman"/>
          <w:color w:val="000000"/>
          <w:sz w:val="24"/>
          <w:szCs w:val="24"/>
        </w:rPr>
        <w:t>официального сайта администрации.</w:t>
      </w:r>
    </w:p>
    <w:p w:rsidR="005B093F" w:rsidRPr="005A4E29" w:rsidRDefault="005B093F" w:rsidP="005A4E2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4E29">
        <w:rPr>
          <w:rFonts w:ascii="Times New Roman" w:hAnsi="Times New Roman" w:cs="Times New Roman"/>
          <w:color w:val="000000"/>
          <w:sz w:val="24"/>
          <w:szCs w:val="24"/>
        </w:rPr>
        <w:t>1.1.8. Перечни объектов контроля содержат следующую информацию:</w:t>
      </w:r>
    </w:p>
    <w:p w:rsidR="005B093F" w:rsidRPr="005A4E29" w:rsidRDefault="005B093F" w:rsidP="005A4E2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4E29">
        <w:rPr>
          <w:rFonts w:ascii="Times New Roman" w:hAnsi="Times New Roman" w:cs="Times New Roman"/>
          <w:color w:val="000000"/>
          <w:sz w:val="24"/>
          <w:szCs w:val="24"/>
        </w:rPr>
        <w:t>1) информация, идентифицирующая объект контроля (адрес места нахождения объекта контроля, кадастровый номер (если имеется), иные признаки (при необходимости), идентифицирующие объект контроля);</w:t>
      </w:r>
    </w:p>
    <w:p w:rsidR="005B093F" w:rsidRPr="005A4E29" w:rsidRDefault="005B093F" w:rsidP="005A4E2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4E29">
        <w:rPr>
          <w:rFonts w:ascii="Times New Roman" w:hAnsi="Times New Roman" w:cs="Times New Roman"/>
          <w:color w:val="000000"/>
          <w:sz w:val="24"/>
          <w:szCs w:val="24"/>
        </w:rPr>
        <w:t>2) присвоенная категория риска;</w:t>
      </w:r>
    </w:p>
    <w:p w:rsidR="005B093F" w:rsidRPr="005A4E29" w:rsidRDefault="005B093F" w:rsidP="005A4E2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4E29">
        <w:rPr>
          <w:rFonts w:ascii="Times New Roman" w:hAnsi="Times New Roman" w:cs="Times New Roman"/>
          <w:color w:val="000000"/>
          <w:sz w:val="24"/>
          <w:szCs w:val="24"/>
        </w:rPr>
        <w:t>3) реквизиты решения о присвоении объекту контроля категории риска</w:t>
      </w:r>
      <w:proofErr w:type="gramStart"/>
      <w:r w:rsidRPr="005A4E29">
        <w:rPr>
          <w:rFonts w:ascii="Times New Roman" w:hAnsi="Times New Roman" w:cs="Times New Roman"/>
          <w:color w:val="000000"/>
          <w:sz w:val="24"/>
          <w:szCs w:val="24"/>
        </w:rPr>
        <w:t>.»</w:t>
      </w:r>
      <w:r w:rsidR="005A4E29">
        <w:rPr>
          <w:rFonts w:ascii="Times New Roman" w:hAnsi="Times New Roman" w:cs="Times New Roman"/>
          <w:color w:val="000000"/>
          <w:sz w:val="24"/>
          <w:szCs w:val="24"/>
        </w:rPr>
        <w:t>;</w:t>
      </w:r>
      <w:proofErr w:type="gramEnd"/>
    </w:p>
    <w:p w:rsidR="00520EE7" w:rsidRPr="005A4E29" w:rsidRDefault="00520EE7" w:rsidP="005A4E29">
      <w:pPr>
        <w:ind w:firstLine="567"/>
        <w:jc w:val="both"/>
      </w:pPr>
      <w:r w:rsidRPr="005A4E29">
        <w:t>1.</w:t>
      </w:r>
      <w:r w:rsidR="00146624">
        <w:t>2</w:t>
      </w:r>
      <w:r w:rsidRPr="005A4E29">
        <w:t xml:space="preserve">. </w:t>
      </w:r>
      <w:r w:rsidR="00146624">
        <w:t>а</w:t>
      </w:r>
      <w:r w:rsidRPr="005A4E29">
        <w:t>бзац</w:t>
      </w:r>
      <w:r w:rsidR="00146624">
        <w:t>ы</w:t>
      </w:r>
      <w:r w:rsidRPr="005A4E29">
        <w:t xml:space="preserve"> 3, 4</w:t>
      </w:r>
      <w:r w:rsidR="00146624">
        <w:t xml:space="preserve"> п</w:t>
      </w:r>
      <w:r w:rsidRPr="005A4E29">
        <w:t xml:space="preserve">ункта 2.8 </w:t>
      </w:r>
      <w:r w:rsidR="00146624">
        <w:t xml:space="preserve">части 2 Положения </w:t>
      </w:r>
      <w:r w:rsidRPr="005A4E29">
        <w:t>изложить в следующей редакции:</w:t>
      </w:r>
    </w:p>
    <w:p w:rsidR="00520EE7" w:rsidRPr="005A4E29" w:rsidRDefault="00520EE7" w:rsidP="005A4E29">
      <w:pPr>
        <w:ind w:firstLine="567"/>
        <w:jc w:val="both"/>
        <w:rPr>
          <w:color w:val="000000"/>
        </w:rPr>
      </w:pPr>
      <w:r w:rsidRPr="005A4E29">
        <w:rPr>
          <w:color w:val="000000"/>
        </w:rPr>
        <w:t>«</w:t>
      </w:r>
      <w:r w:rsidR="00146624">
        <w:rPr>
          <w:color w:val="000000"/>
        </w:rPr>
        <w:t xml:space="preserve"> </w:t>
      </w:r>
      <w:r w:rsidRPr="005A4E29">
        <w:rPr>
          <w:color w:val="000000"/>
        </w:rPr>
        <w:t>Объявляемые предостережения о недопустимости нарушения обязательных требований в день поступления регистрируются в журнале учета предостережений с присвоением регистрационного номера.</w:t>
      </w:r>
    </w:p>
    <w:p w:rsidR="00520EE7" w:rsidRPr="005A4E29" w:rsidRDefault="00520EE7" w:rsidP="005A4E29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A4E29">
        <w:rPr>
          <w:rFonts w:ascii="Times New Roman" w:hAnsi="Times New Roman" w:cs="Times New Roman"/>
          <w:color w:val="000000"/>
          <w:sz w:val="24"/>
          <w:szCs w:val="24"/>
        </w:rPr>
        <w:t>В случае объявления администрацией предостережения о недопустимости нарушения обязательных требований контролируемое лицо  вправе подать возражение в отношении указанного предостережения</w:t>
      </w:r>
      <w:r w:rsidR="001466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A4E29">
        <w:rPr>
          <w:rFonts w:ascii="Times New Roman" w:hAnsi="Times New Roman" w:cs="Times New Roman"/>
          <w:color w:val="000000"/>
          <w:sz w:val="24"/>
          <w:szCs w:val="24"/>
        </w:rPr>
        <w:t xml:space="preserve">в срок не позднее </w:t>
      </w:r>
      <w:r w:rsidRPr="0048404C">
        <w:rPr>
          <w:rFonts w:ascii="Times New Roman" w:hAnsi="Times New Roman" w:cs="Times New Roman"/>
          <w:color w:val="000000"/>
          <w:sz w:val="24"/>
          <w:szCs w:val="24"/>
        </w:rPr>
        <w:t>30</w:t>
      </w:r>
      <w:r w:rsidR="0048404C">
        <w:rPr>
          <w:rFonts w:ascii="Times New Roman" w:hAnsi="Times New Roman" w:cs="Times New Roman"/>
          <w:color w:val="000000"/>
          <w:sz w:val="24"/>
          <w:szCs w:val="24"/>
        </w:rPr>
        <w:t xml:space="preserve"> календарных</w:t>
      </w:r>
      <w:r w:rsidRPr="0048404C">
        <w:rPr>
          <w:rFonts w:ascii="Times New Roman" w:hAnsi="Times New Roman" w:cs="Times New Roman"/>
          <w:color w:val="000000"/>
          <w:sz w:val="24"/>
          <w:szCs w:val="24"/>
        </w:rPr>
        <w:t xml:space="preserve"> дней</w:t>
      </w:r>
      <w:r w:rsidRPr="005A4E29">
        <w:rPr>
          <w:rFonts w:ascii="Times New Roman" w:hAnsi="Times New Roman" w:cs="Times New Roman"/>
          <w:color w:val="000000"/>
          <w:sz w:val="24"/>
          <w:szCs w:val="24"/>
        </w:rPr>
        <w:t xml:space="preserve"> со дня получения им </w:t>
      </w:r>
      <w:r w:rsidRPr="005A4E29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предостережения. В день поступления в администрацию возражение регистрируются с присвоением регистрационного номера. Возражение в отношен</w:t>
      </w:r>
      <w:bookmarkStart w:id="0" w:name="_GoBack"/>
      <w:bookmarkEnd w:id="0"/>
      <w:r w:rsidRPr="005A4E29">
        <w:rPr>
          <w:rFonts w:ascii="Times New Roman" w:hAnsi="Times New Roman" w:cs="Times New Roman"/>
          <w:color w:val="000000"/>
          <w:sz w:val="24"/>
          <w:szCs w:val="24"/>
        </w:rPr>
        <w:t xml:space="preserve">ии предостережения рассматривается администрацией в течение </w:t>
      </w:r>
      <w:r w:rsidRPr="0048404C">
        <w:rPr>
          <w:rFonts w:ascii="Times New Roman" w:hAnsi="Times New Roman" w:cs="Times New Roman"/>
          <w:color w:val="000000"/>
          <w:sz w:val="24"/>
          <w:szCs w:val="24"/>
        </w:rPr>
        <w:t xml:space="preserve">30 </w:t>
      </w:r>
      <w:r w:rsidR="0048404C">
        <w:rPr>
          <w:rFonts w:ascii="Times New Roman" w:hAnsi="Times New Roman" w:cs="Times New Roman"/>
          <w:color w:val="000000"/>
          <w:sz w:val="24"/>
          <w:szCs w:val="24"/>
        </w:rPr>
        <w:t xml:space="preserve">календарных </w:t>
      </w:r>
      <w:r w:rsidRPr="0048404C">
        <w:rPr>
          <w:rFonts w:ascii="Times New Roman" w:hAnsi="Times New Roman" w:cs="Times New Roman"/>
          <w:color w:val="000000"/>
          <w:sz w:val="24"/>
          <w:szCs w:val="24"/>
        </w:rPr>
        <w:t>дней</w:t>
      </w:r>
      <w:r w:rsidRPr="005A4E29">
        <w:rPr>
          <w:rFonts w:ascii="Times New Roman" w:hAnsi="Times New Roman" w:cs="Times New Roman"/>
          <w:color w:val="000000"/>
          <w:sz w:val="24"/>
          <w:szCs w:val="24"/>
        </w:rPr>
        <w:t xml:space="preserve"> со дня получения.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возражением. В случае несогласия с возражением в ответе указываются соответствующие обоснования</w:t>
      </w:r>
      <w:proofErr w:type="gramStart"/>
      <w:r w:rsidRPr="005A4E29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146624">
        <w:rPr>
          <w:rFonts w:ascii="Times New Roman" w:hAnsi="Times New Roman" w:cs="Times New Roman"/>
          <w:color w:val="000000"/>
          <w:sz w:val="24"/>
          <w:szCs w:val="24"/>
        </w:rPr>
        <w:t>»;</w:t>
      </w:r>
      <w:proofErr w:type="gramEnd"/>
    </w:p>
    <w:p w:rsidR="00520EE7" w:rsidRPr="005A4E29" w:rsidRDefault="00520EE7" w:rsidP="005A4E29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A4E29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146624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5A4E29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581CFA">
        <w:rPr>
          <w:rFonts w:ascii="Times New Roman" w:hAnsi="Times New Roman" w:cs="Times New Roman"/>
          <w:color w:val="000000"/>
          <w:sz w:val="24"/>
          <w:szCs w:val="24"/>
        </w:rPr>
        <w:t xml:space="preserve"> п</w:t>
      </w:r>
      <w:r w:rsidRPr="005A4E29">
        <w:rPr>
          <w:rFonts w:ascii="Times New Roman" w:hAnsi="Times New Roman" w:cs="Times New Roman"/>
          <w:color w:val="000000"/>
          <w:sz w:val="24"/>
          <w:szCs w:val="24"/>
        </w:rPr>
        <w:t>одпункты 5</w:t>
      </w:r>
      <w:r w:rsidR="00581CFA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5A4E29">
        <w:rPr>
          <w:rFonts w:ascii="Times New Roman" w:hAnsi="Times New Roman" w:cs="Times New Roman"/>
          <w:color w:val="000000"/>
          <w:sz w:val="24"/>
          <w:szCs w:val="24"/>
        </w:rPr>
        <w:t xml:space="preserve">6 пункта 3.1, пункт 3.2 </w:t>
      </w:r>
      <w:r w:rsidR="00581CFA">
        <w:rPr>
          <w:rFonts w:ascii="Times New Roman" w:hAnsi="Times New Roman" w:cs="Times New Roman"/>
          <w:color w:val="000000"/>
          <w:sz w:val="24"/>
          <w:szCs w:val="24"/>
        </w:rPr>
        <w:t>части 3 Положения исключить;</w:t>
      </w:r>
    </w:p>
    <w:p w:rsidR="0048404C" w:rsidRPr="0048404C" w:rsidRDefault="00520EE7" w:rsidP="0048404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4E29">
        <w:rPr>
          <w:rFonts w:ascii="Times New Roman" w:hAnsi="Times New Roman" w:cs="Times New Roman"/>
          <w:sz w:val="24"/>
          <w:szCs w:val="24"/>
        </w:rPr>
        <w:t>1.</w:t>
      </w:r>
      <w:r w:rsidR="00581CFA">
        <w:rPr>
          <w:rFonts w:ascii="Times New Roman" w:hAnsi="Times New Roman" w:cs="Times New Roman"/>
          <w:sz w:val="24"/>
          <w:szCs w:val="24"/>
        </w:rPr>
        <w:t>4</w:t>
      </w:r>
      <w:r w:rsidRPr="005A4E29">
        <w:rPr>
          <w:rFonts w:ascii="Times New Roman" w:hAnsi="Times New Roman" w:cs="Times New Roman"/>
          <w:sz w:val="24"/>
          <w:szCs w:val="24"/>
        </w:rPr>
        <w:t>.</w:t>
      </w:r>
      <w:r w:rsidR="00581CFA">
        <w:rPr>
          <w:rFonts w:ascii="Times New Roman" w:hAnsi="Times New Roman" w:cs="Times New Roman"/>
          <w:sz w:val="24"/>
          <w:szCs w:val="24"/>
        </w:rPr>
        <w:t xml:space="preserve"> </w:t>
      </w:r>
      <w:r w:rsidR="0048404C">
        <w:rPr>
          <w:rFonts w:ascii="Times New Roman" w:hAnsi="Times New Roman" w:cs="Times New Roman"/>
          <w:sz w:val="24"/>
          <w:szCs w:val="24"/>
        </w:rPr>
        <w:t>п</w:t>
      </w:r>
      <w:r w:rsidR="0048404C" w:rsidRPr="0048404C">
        <w:rPr>
          <w:rFonts w:ascii="Times New Roman" w:hAnsi="Times New Roman" w:cs="Times New Roman"/>
          <w:sz w:val="24"/>
          <w:szCs w:val="24"/>
        </w:rPr>
        <w:t>ункт 3.4</w:t>
      </w:r>
      <w:r w:rsidR="0048404C">
        <w:rPr>
          <w:rFonts w:ascii="Times New Roman" w:hAnsi="Times New Roman" w:cs="Times New Roman"/>
          <w:sz w:val="24"/>
          <w:szCs w:val="24"/>
        </w:rPr>
        <w:t xml:space="preserve"> части 3 Положения </w:t>
      </w:r>
      <w:r w:rsidR="0048404C" w:rsidRPr="0048404C">
        <w:rPr>
          <w:rFonts w:ascii="Times New Roman" w:hAnsi="Times New Roman" w:cs="Times New Roman"/>
          <w:sz w:val="24"/>
          <w:szCs w:val="24"/>
        </w:rPr>
        <w:t>дополнить абзацами следующего содержания:</w:t>
      </w:r>
    </w:p>
    <w:p w:rsidR="0048404C" w:rsidRPr="0048404C" w:rsidRDefault="0048404C" w:rsidP="0048404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404C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404C">
        <w:rPr>
          <w:rFonts w:ascii="Times New Roman" w:hAnsi="Times New Roman" w:cs="Times New Roman"/>
          <w:sz w:val="24"/>
          <w:szCs w:val="24"/>
        </w:rPr>
        <w:t xml:space="preserve">В целях оценки риска причинения вреда (ущерба) при принятии решения о проведении и выборе вида внепланового контрольного (надзорного) мероприятия </w:t>
      </w:r>
      <w:r>
        <w:rPr>
          <w:rFonts w:ascii="Times New Roman" w:hAnsi="Times New Roman" w:cs="Times New Roman"/>
          <w:sz w:val="24"/>
          <w:szCs w:val="24"/>
        </w:rPr>
        <w:t>администрация</w:t>
      </w:r>
      <w:r w:rsidRPr="0048404C">
        <w:rPr>
          <w:rFonts w:ascii="Times New Roman" w:hAnsi="Times New Roman" w:cs="Times New Roman"/>
          <w:sz w:val="24"/>
          <w:szCs w:val="24"/>
        </w:rPr>
        <w:t xml:space="preserve"> разрабатывает индикаторы риска нарушения обязательных требований. Индикатором риска нарушения обязательных требований является соответствие или отклонение от параметров объекта контроля, которые сами по себе не являются нарушениями обязательных требований, но с высокой степенью вероятности свидетельствуют о наличии таких нарушений и риска причинения вреда (ущерба) охраняемым законом ценностям.</w:t>
      </w:r>
    </w:p>
    <w:p w:rsidR="0048404C" w:rsidRDefault="0048404C" w:rsidP="0048404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404C">
        <w:rPr>
          <w:rFonts w:ascii="Times New Roman" w:hAnsi="Times New Roman" w:cs="Times New Roman"/>
          <w:sz w:val="24"/>
          <w:szCs w:val="24"/>
        </w:rPr>
        <w:t>Индикаторы риска разрабатываются администрацией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8404C">
        <w:rPr>
          <w:rFonts w:ascii="Times New Roman" w:hAnsi="Times New Roman" w:cs="Times New Roman"/>
          <w:sz w:val="24"/>
          <w:szCs w:val="24"/>
        </w:rPr>
        <w:t xml:space="preserve"> Типовые индикаторы риска нарушения обязательных требований для вида муниципального контроля утверждаются </w:t>
      </w:r>
      <w:r>
        <w:rPr>
          <w:rFonts w:ascii="Times New Roman" w:hAnsi="Times New Roman" w:cs="Times New Roman"/>
          <w:sz w:val="24"/>
          <w:szCs w:val="24"/>
        </w:rPr>
        <w:t xml:space="preserve">решением </w:t>
      </w:r>
      <w:r w:rsidRPr="0048404C">
        <w:rPr>
          <w:rFonts w:ascii="Times New Roman" w:hAnsi="Times New Roman" w:cs="Times New Roman"/>
          <w:sz w:val="24"/>
          <w:szCs w:val="24"/>
        </w:rPr>
        <w:t>Советом сельского поселения «Куниб»</w:t>
      </w:r>
      <w:r>
        <w:rPr>
          <w:rFonts w:ascii="Times New Roman" w:hAnsi="Times New Roman" w:cs="Times New Roman"/>
          <w:sz w:val="24"/>
          <w:szCs w:val="24"/>
        </w:rPr>
        <w:t xml:space="preserve"> согласно п</w:t>
      </w:r>
      <w:r w:rsidRPr="0048404C">
        <w:rPr>
          <w:rFonts w:ascii="Times New Roman" w:hAnsi="Times New Roman" w:cs="Times New Roman"/>
          <w:sz w:val="24"/>
          <w:szCs w:val="24"/>
        </w:rPr>
        <w:t>риложени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48404C">
        <w:rPr>
          <w:rFonts w:ascii="Times New Roman" w:hAnsi="Times New Roman" w:cs="Times New Roman"/>
          <w:sz w:val="24"/>
          <w:szCs w:val="24"/>
        </w:rPr>
        <w:t xml:space="preserve"> 2 к настоящему Положению</w:t>
      </w:r>
      <w:proofErr w:type="gramStart"/>
      <w:r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520EE7" w:rsidRPr="005A4E29" w:rsidRDefault="0048404C" w:rsidP="00581CFA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1.5. </w:t>
      </w:r>
      <w:r w:rsidR="00520EE7" w:rsidRPr="005A4E29">
        <w:rPr>
          <w:rFonts w:ascii="Times New Roman" w:hAnsi="Times New Roman" w:cs="Times New Roman"/>
          <w:sz w:val="24"/>
          <w:szCs w:val="24"/>
        </w:rPr>
        <w:t xml:space="preserve">Положение </w:t>
      </w:r>
      <w:r w:rsidR="00581CFA">
        <w:rPr>
          <w:rFonts w:ascii="Times New Roman" w:hAnsi="Times New Roman" w:cs="Times New Roman"/>
          <w:sz w:val="24"/>
          <w:szCs w:val="24"/>
        </w:rPr>
        <w:t xml:space="preserve"> </w:t>
      </w:r>
      <w:r w:rsidR="00520EE7" w:rsidRPr="005A4E29">
        <w:rPr>
          <w:rFonts w:ascii="Times New Roman" w:hAnsi="Times New Roman" w:cs="Times New Roman"/>
          <w:sz w:val="24"/>
          <w:szCs w:val="24"/>
        </w:rPr>
        <w:t xml:space="preserve">дополнить приложениями </w:t>
      </w:r>
      <w:r w:rsidR="00581CFA">
        <w:rPr>
          <w:rFonts w:ascii="Times New Roman" w:hAnsi="Times New Roman" w:cs="Times New Roman"/>
          <w:sz w:val="24"/>
          <w:szCs w:val="24"/>
        </w:rPr>
        <w:t>1 и 2</w:t>
      </w:r>
      <w:r w:rsidR="00520EE7" w:rsidRPr="005A4E29">
        <w:rPr>
          <w:rFonts w:ascii="Times New Roman" w:hAnsi="Times New Roman" w:cs="Times New Roman"/>
          <w:sz w:val="24"/>
          <w:szCs w:val="24"/>
        </w:rPr>
        <w:t xml:space="preserve"> согласно приложени</w:t>
      </w:r>
      <w:r w:rsidR="009C0C2A">
        <w:rPr>
          <w:rFonts w:ascii="Times New Roman" w:hAnsi="Times New Roman" w:cs="Times New Roman"/>
          <w:sz w:val="24"/>
          <w:szCs w:val="24"/>
        </w:rPr>
        <w:t>ю</w:t>
      </w:r>
      <w:r w:rsidR="00520EE7" w:rsidRPr="005A4E29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4066D0" w:rsidRPr="00CD6839" w:rsidRDefault="004066D0" w:rsidP="005A4E29">
      <w:pPr>
        <w:ind w:firstLine="567"/>
        <w:jc w:val="both"/>
      </w:pPr>
      <w:r w:rsidRPr="005A4E29">
        <w:rPr>
          <w:color w:val="000000"/>
        </w:rPr>
        <w:t xml:space="preserve">2. Настоящее решение </w:t>
      </w:r>
      <w:r w:rsidRPr="005A4E29">
        <w:t>вступает в силу со д</w:t>
      </w:r>
      <w:r w:rsidRPr="00CD6839">
        <w:t>ня его обнародования.</w:t>
      </w:r>
    </w:p>
    <w:p w:rsidR="00B73EBC" w:rsidRDefault="00B73EBC" w:rsidP="0021570A">
      <w:pPr>
        <w:ind w:firstLine="567"/>
        <w:jc w:val="both"/>
        <w:rPr>
          <w:sz w:val="26"/>
          <w:szCs w:val="26"/>
        </w:rPr>
      </w:pPr>
    </w:p>
    <w:p w:rsidR="000901B7" w:rsidRDefault="000901B7" w:rsidP="0021570A">
      <w:pPr>
        <w:jc w:val="both"/>
      </w:pPr>
    </w:p>
    <w:p w:rsidR="00821EBF" w:rsidRDefault="000901B7" w:rsidP="0021570A">
      <w:pPr>
        <w:jc w:val="both"/>
      </w:pPr>
      <w:r>
        <w:t xml:space="preserve"> Глава сельского поселения                                                                                   Ф.А. Морозов</w:t>
      </w:r>
    </w:p>
    <w:p w:rsidR="00821EBF" w:rsidRDefault="00821EBF" w:rsidP="0021570A">
      <w:pPr>
        <w:ind w:right="-81"/>
        <w:jc w:val="both"/>
      </w:pPr>
    </w:p>
    <w:p w:rsidR="00821EBF" w:rsidRDefault="00821EBF" w:rsidP="0021570A">
      <w:pPr>
        <w:ind w:right="-81"/>
        <w:jc w:val="both"/>
      </w:pPr>
    </w:p>
    <w:p w:rsidR="00807A8E" w:rsidRDefault="00807A8E" w:rsidP="0021570A">
      <w:pPr>
        <w:ind w:right="-81"/>
        <w:jc w:val="both"/>
      </w:pPr>
    </w:p>
    <w:p w:rsidR="00807A8E" w:rsidRDefault="00807A8E" w:rsidP="0021570A">
      <w:pPr>
        <w:ind w:right="-81"/>
        <w:jc w:val="both"/>
      </w:pPr>
    </w:p>
    <w:p w:rsidR="00520EE7" w:rsidRDefault="00520EE7" w:rsidP="0021570A">
      <w:pPr>
        <w:ind w:right="-81"/>
        <w:jc w:val="both"/>
      </w:pPr>
    </w:p>
    <w:p w:rsidR="00520EE7" w:rsidRDefault="00520EE7" w:rsidP="0021570A">
      <w:pPr>
        <w:ind w:right="-81"/>
        <w:jc w:val="both"/>
      </w:pPr>
    </w:p>
    <w:p w:rsidR="00520EE7" w:rsidRDefault="00520EE7" w:rsidP="0021570A">
      <w:pPr>
        <w:ind w:right="-81"/>
        <w:jc w:val="both"/>
      </w:pPr>
    </w:p>
    <w:p w:rsidR="00520EE7" w:rsidRDefault="00520EE7" w:rsidP="0021570A">
      <w:pPr>
        <w:ind w:right="-81"/>
        <w:jc w:val="both"/>
      </w:pPr>
    </w:p>
    <w:p w:rsidR="00520EE7" w:rsidRDefault="00520EE7" w:rsidP="0021570A">
      <w:pPr>
        <w:ind w:right="-81"/>
        <w:jc w:val="both"/>
      </w:pPr>
    </w:p>
    <w:p w:rsidR="00520EE7" w:rsidRDefault="00520EE7" w:rsidP="0021570A">
      <w:pPr>
        <w:ind w:right="-81"/>
        <w:jc w:val="both"/>
      </w:pPr>
    </w:p>
    <w:p w:rsidR="00520EE7" w:rsidRDefault="00520EE7" w:rsidP="0021570A">
      <w:pPr>
        <w:ind w:right="-81"/>
        <w:jc w:val="both"/>
      </w:pPr>
    </w:p>
    <w:p w:rsidR="00520EE7" w:rsidRDefault="00520EE7" w:rsidP="0021570A">
      <w:pPr>
        <w:ind w:right="-81"/>
        <w:jc w:val="both"/>
      </w:pPr>
    </w:p>
    <w:p w:rsidR="00520EE7" w:rsidRDefault="00520EE7" w:rsidP="0021570A">
      <w:pPr>
        <w:ind w:right="-81"/>
        <w:jc w:val="both"/>
      </w:pPr>
    </w:p>
    <w:p w:rsidR="00520EE7" w:rsidRDefault="00520EE7" w:rsidP="0021570A">
      <w:pPr>
        <w:ind w:right="-81"/>
        <w:jc w:val="both"/>
      </w:pPr>
    </w:p>
    <w:p w:rsidR="00520EE7" w:rsidRDefault="00520EE7" w:rsidP="0021570A">
      <w:pPr>
        <w:ind w:right="-81"/>
        <w:jc w:val="both"/>
      </w:pPr>
    </w:p>
    <w:p w:rsidR="00520EE7" w:rsidRDefault="00520EE7" w:rsidP="0021570A">
      <w:pPr>
        <w:ind w:right="-81"/>
        <w:jc w:val="both"/>
      </w:pPr>
    </w:p>
    <w:p w:rsidR="00520EE7" w:rsidRDefault="00520EE7" w:rsidP="0021570A">
      <w:pPr>
        <w:ind w:right="-81"/>
        <w:jc w:val="both"/>
      </w:pPr>
    </w:p>
    <w:p w:rsidR="00520EE7" w:rsidRDefault="00520EE7" w:rsidP="0021570A">
      <w:pPr>
        <w:ind w:right="-81"/>
        <w:jc w:val="both"/>
      </w:pPr>
    </w:p>
    <w:p w:rsidR="00520EE7" w:rsidRDefault="00520EE7" w:rsidP="0021570A">
      <w:pPr>
        <w:ind w:right="-81"/>
        <w:jc w:val="both"/>
      </w:pPr>
    </w:p>
    <w:p w:rsidR="00520EE7" w:rsidRDefault="00520EE7" w:rsidP="0021570A">
      <w:pPr>
        <w:ind w:right="-81"/>
        <w:jc w:val="both"/>
      </w:pPr>
    </w:p>
    <w:p w:rsidR="00520EE7" w:rsidRDefault="00520EE7" w:rsidP="0021570A">
      <w:pPr>
        <w:ind w:right="-81"/>
        <w:jc w:val="both"/>
      </w:pPr>
    </w:p>
    <w:p w:rsidR="00520EE7" w:rsidRDefault="00520EE7" w:rsidP="0021570A">
      <w:pPr>
        <w:ind w:right="-81"/>
        <w:jc w:val="both"/>
      </w:pPr>
    </w:p>
    <w:p w:rsidR="00520EE7" w:rsidRDefault="00520EE7" w:rsidP="0021570A">
      <w:pPr>
        <w:ind w:right="-81"/>
        <w:jc w:val="both"/>
      </w:pPr>
    </w:p>
    <w:p w:rsidR="00520EE7" w:rsidRDefault="00520EE7" w:rsidP="0021570A">
      <w:pPr>
        <w:ind w:right="-81"/>
        <w:jc w:val="both"/>
      </w:pPr>
    </w:p>
    <w:p w:rsidR="00520EE7" w:rsidRDefault="00520EE7" w:rsidP="0021570A">
      <w:pPr>
        <w:ind w:right="-81"/>
        <w:jc w:val="both"/>
      </w:pPr>
    </w:p>
    <w:p w:rsidR="00520EE7" w:rsidRDefault="00520EE7" w:rsidP="0021570A">
      <w:pPr>
        <w:ind w:right="-81"/>
        <w:jc w:val="both"/>
      </w:pPr>
    </w:p>
    <w:p w:rsidR="00520EE7" w:rsidRDefault="00520EE7" w:rsidP="0021570A">
      <w:pPr>
        <w:ind w:right="-81"/>
        <w:jc w:val="both"/>
      </w:pPr>
    </w:p>
    <w:p w:rsidR="00520EE7" w:rsidRDefault="00520EE7" w:rsidP="0021570A">
      <w:pPr>
        <w:ind w:right="-81"/>
        <w:jc w:val="both"/>
      </w:pPr>
    </w:p>
    <w:p w:rsidR="00520EE7" w:rsidRPr="0035635B" w:rsidRDefault="0035635B" w:rsidP="00520EE7">
      <w:pPr>
        <w:pStyle w:val="ConsPlusNormal"/>
        <w:ind w:firstLine="0"/>
        <w:jc w:val="right"/>
        <w:rPr>
          <w:rFonts w:ascii="Times New Roman" w:hAnsi="Times New Roman" w:cs="Times New Roman"/>
        </w:rPr>
      </w:pPr>
      <w:r w:rsidRPr="0035635B">
        <w:rPr>
          <w:rFonts w:ascii="Times New Roman" w:hAnsi="Times New Roman" w:cs="Times New Roman"/>
          <w:color w:val="000000"/>
        </w:rPr>
        <w:lastRenderedPageBreak/>
        <w:t xml:space="preserve">Приложение </w:t>
      </w:r>
    </w:p>
    <w:p w:rsidR="0035635B" w:rsidRPr="0035635B" w:rsidRDefault="0035635B" w:rsidP="00520EE7">
      <w:pPr>
        <w:tabs>
          <w:tab w:val="left" w:pos="4820"/>
          <w:tab w:val="left" w:pos="6521"/>
          <w:tab w:val="left" w:pos="7513"/>
        </w:tabs>
        <w:ind w:right="-2"/>
        <w:jc w:val="right"/>
        <w:rPr>
          <w:sz w:val="20"/>
          <w:szCs w:val="20"/>
        </w:rPr>
      </w:pPr>
      <w:r w:rsidRPr="0035635B">
        <w:rPr>
          <w:sz w:val="20"/>
          <w:szCs w:val="20"/>
        </w:rPr>
        <w:t xml:space="preserve">к </w:t>
      </w:r>
      <w:r w:rsidR="00520EE7" w:rsidRPr="0035635B">
        <w:rPr>
          <w:sz w:val="20"/>
          <w:szCs w:val="20"/>
        </w:rPr>
        <w:t xml:space="preserve"> решению Совета сельского поселения «Куниб» </w:t>
      </w:r>
      <w:r w:rsidRPr="0035635B">
        <w:rPr>
          <w:sz w:val="20"/>
          <w:szCs w:val="20"/>
        </w:rPr>
        <w:t xml:space="preserve">от 29.03.2022 </w:t>
      </w:r>
      <w:r w:rsidR="00520EE7" w:rsidRPr="0035635B">
        <w:rPr>
          <w:sz w:val="20"/>
          <w:szCs w:val="20"/>
        </w:rPr>
        <w:t xml:space="preserve">№ </w:t>
      </w:r>
      <w:r w:rsidRPr="0035635B">
        <w:rPr>
          <w:sz w:val="20"/>
          <w:szCs w:val="20"/>
          <w:lang w:val="en-US"/>
        </w:rPr>
        <w:t>V</w:t>
      </w:r>
      <w:r w:rsidRPr="0035635B">
        <w:rPr>
          <w:sz w:val="20"/>
          <w:szCs w:val="20"/>
        </w:rPr>
        <w:t xml:space="preserve">-6/3 </w:t>
      </w:r>
      <w:r w:rsidR="00520EE7" w:rsidRPr="0035635B">
        <w:rPr>
          <w:sz w:val="20"/>
          <w:szCs w:val="20"/>
        </w:rPr>
        <w:t xml:space="preserve"> </w:t>
      </w:r>
    </w:p>
    <w:p w:rsidR="0035635B" w:rsidRPr="0035635B" w:rsidRDefault="00520EE7" w:rsidP="00520EE7">
      <w:pPr>
        <w:tabs>
          <w:tab w:val="left" w:pos="4820"/>
          <w:tab w:val="left" w:pos="6521"/>
          <w:tab w:val="left" w:pos="7513"/>
        </w:tabs>
        <w:ind w:right="-2"/>
        <w:jc w:val="right"/>
        <w:rPr>
          <w:sz w:val="20"/>
          <w:szCs w:val="20"/>
        </w:rPr>
      </w:pPr>
      <w:r w:rsidRPr="0035635B">
        <w:rPr>
          <w:sz w:val="20"/>
          <w:szCs w:val="20"/>
        </w:rPr>
        <w:t xml:space="preserve">«О внесении изменений в решение Совета сельского поселения «Куниб» </w:t>
      </w:r>
    </w:p>
    <w:p w:rsidR="00520EE7" w:rsidRPr="0035635B" w:rsidRDefault="00520EE7" w:rsidP="00520EE7">
      <w:pPr>
        <w:tabs>
          <w:tab w:val="left" w:pos="4820"/>
          <w:tab w:val="left" w:pos="6521"/>
          <w:tab w:val="left" w:pos="7513"/>
        </w:tabs>
        <w:ind w:right="-2"/>
        <w:jc w:val="right"/>
        <w:rPr>
          <w:sz w:val="20"/>
          <w:szCs w:val="20"/>
        </w:rPr>
      </w:pPr>
      <w:r w:rsidRPr="0035635B">
        <w:rPr>
          <w:sz w:val="20"/>
          <w:szCs w:val="20"/>
        </w:rPr>
        <w:t>от 14</w:t>
      </w:r>
      <w:r w:rsidR="0035635B" w:rsidRPr="0035635B">
        <w:rPr>
          <w:sz w:val="20"/>
          <w:szCs w:val="20"/>
        </w:rPr>
        <w:t>.12.</w:t>
      </w:r>
      <w:r w:rsidRPr="0035635B">
        <w:rPr>
          <w:sz w:val="20"/>
          <w:szCs w:val="20"/>
        </w:rPr>
        <w:t xml:space="preserve">2021 № </w:t>
      </w:r>
      <w:r w:rsidRPr="0035635B">
        <w:rPr>
          <w:sz w:val="20"/>
          <w:szCs w:val="20"/>
          <w:lang w:val="en-US"/>
        </w:rPr>
        <w:t>V</w:t>
      </w:r>
      <w:r w:rsidRPr="0035635B">
        <w:rPr>
          <w:sz w:val="20"/>
          <w:szCs w:val="20"/>
        </w:rPr>
        <w:t xml:space="preserve">-3/3 «Об утверждении Положения о муниципальном контроле </w:t>
      </w:r>
    </w:p>
    <w:p w:rsidR="00520EE7" w:rsidRPr="0035635B" w:rsidRDefault="00520EE7" w:rsidP="00520EE7">
      <w:pPr>
        <w:tabs>
          <w:tab w:val="left" w:pos="4820"/>
          <w:tab w:val="left" w:pos="6521"/>
          <w:tab w:val="left" w:pos="7513"/>
        </w:tabs>
        <w:ind w:right="-2"/>
        <w:jc w:val="right"/>
        <w:rPr>
          <w:sz w:val="20"/>
          <w:szCs w:val="20"/>
        </w:rPr>
      </w:pPr>
      <w:r w:rsidRPr="0035635B">
        <w:rPr>
          <w:sz w:val="20"/>
          <w:szCs w:val="20"/>
        </w:rPr>
        <w:t xml:space="preserve">в сфере благоустройства на территории сельского поселения «Куниб»  </w:t>
      </w:r>
    </w:p>
    <w:p w:rsidR="00520EE7" w:rsidRPr="0035635B" w:rsidRDefault="00520EE7" w:rsidP="00520EE7">
      <w:pPr>
        <w:pStyle w:val="ConsPlusNormal"/>
        <w:ind w:firstLine="0"/>
        <w:jc w:val="right"/>
        <w:rPr>
          <w:rFonts w:ascii="Times New Roman" w:hAnsi="Times New Roman" w:cs="Times New Roman"/>
          <w:i/>
          <w:iCs/>
          <w:color w:val="000000"/>
        </w:rPr>
      </w:pPr>
    </w:p>
    <w:p w:rsidR="0035635B" w:rsidRPr="0035635B" w:rsidRDefault="0035635B" w:rsidP="0035635B">
      <w:pPr>
        <w:pStyle w:val="ConsPlusNormal"/>
        <w:ind w:firstLine="0"/>
        <w:jc w:val="right"/>
        <w:rPr>
          <w:rFonts w:ascii="Times New Roman" w:hAnsi="Times New Roman" w:cs="Times New Roman"/>
        </w:rPr>
      </w:pPr>
      <w:r w:rsidRPr="0035635B">
        <w:rPr>
          <w:rFonts w:ascii="Times New Roman" w:hAnsi="Times New Roman" w:cs="Times New Roman"/>
          <w:color w:val="000000"/>
        </w:rPr>
        <w:t>« Приложение  1</w:t>
      </w:r>
    </w:p>
    <w:p w:rsidR="0035635B" w:rsidRPr="0035635B" w:rsidRDefault="0035635B" w:rsidP="0035635B">
      <w:pPr>
        <w:tabs>
          <w:tab w:val="left" w:pos="4820"/>
          <w:tab w:val="left" w:pos="6521"/>
          <w:tab w:val="left" w:pos="7513"/>
        </w:tabs>
        <w:ind w:right="-2"/>
        <w:jc w:val="right"/>
        <w:rPr>
          <w:sz w:val="20"/>
          <w:szCs w:val="20"/>
        </w:rPr>
      </w:pPr>
      <w:r w:rsidRPr="0035635B">
        <w:rPr>
          <w:sz w:val="20"/>
          <w:szCs w:val="20"/>
        </w:rPr>
        <w:t xml:space="preserve">к  решению Совета сельского поселения «Куниб» от 14.12.2021 № </w:t>
      </w:r>
      <w:r w:rsidRPr="0035635B">
        <w:rPr>
          <w:sz w:val="20"/>
          <w:szCs w:val="20"/>
          <w:lang w:val="en-US"/>
        </w:rPr>
        <w:t>V</w:t>
      </w:r>
      <w:r w:rsidRPr="0035635B">
        <w:rPr>
          <w:sz w:val="20"/>
          <w:szCs w:val="20"/>
        </w:rPr>
        <w:t>-3/3</w:t>
      </w:r>
    </w:p>
    <w:p w:rsidR="0035635B" w:rsidRPr="0035635B" w:rsidRDefault="0035635B" w:rsidP="0035635B">
      <w:pPr>
        <w:tabs>
          <w:tab w:val="left" w:pos="4820"/>
          <w:tab w:val="left" w:pos="6521"/>
          <w:tab w:val="left" w:pos="7513"/>
        </w:tabs>
        <w:ind w:right="-2"/>
        <w:jc w:val="right"/>
        <w:rPr>
          <w:sz w:val="20"/>
          <w:szCs w:val="20"/>
        </w:rPr>
      </w:pPr>
      <w:r w:rsidRPr="0035635B">
        <w:rPr>
          <w:sz w:val="20"/>
          <w:szCs w:val="20"/>
        </w:rPr>
        <w:t xml:space="preserve"> «Об утверждении Положения о муниципальном контроле </w:t>
      </w:r>
    </w:p>
    <w:p w:rsidR="00520EE7" w:rsidRPr="0035635B" w:rsidRDefault="0035635B" w:rsidP="0035635B">
      <w:pPr>
        <w:pStyle w:val="ConsPlusNormal"/>
        <w:ind w:firstLine="0"/>
        <w:jc w:val="right"/>
        <w:rPr>
          <w:rFonts w:ascii="Times New Roman" w:hAnsi="Times New Roman" w:cs="Times New Roman"/>
          <w:b/>
          <w:bCs/>
          <w:color w:val="000000"/>
        </w:rPr>
      </w:pPr>
      <w:r w:rsidRPr="0035635B">
        <w:rPr>
          <w:rFonts w:ascii="Times New Roman" w:hAnsi="Times New Roman" w:cs="Times New Roman"/>
        </w:rPr>
        <w:t xml:space="preserve">в сфере благоустройства на территории сельского поселения «Куниб»  </w:t>
      </w:r>
    </w:p>
    <w:p w:rsidR="0035635B" w:rsidRDefault="0035635B" w:rsidP="00520EE7">
      <w:pPr>
        <w:pStyle w:val="ConsPlusTitle"/>
        <w:jc w:val="center"/>
        <w:rPr>
          <w:color w:val="000000"/>
        </w:rPr>
      </w:pPr>
      <w:bookmarkStart w:id="1" w:name="Par381"/>
      <w:bookmarkEnd w:id="1"/>
    </w:p>
    <w:p w:rsidR="0035635B" w:rsidRDefault="0035635B" w:rsidP="00520EE7">
      <w:pPr>
        <w:pStyle w:val="ConsPlusTitle"/>
        <w:jc w:val="center"/>
        <w:rPr>
          <w:color w:val="000000"/>
        </w:rPr>
      </w:pPr>
    </w:p>
    <w:p w:rsidR="00520EE7" w:rsidRPr="0035635B" w:rsidRDefault="00520EE7" w:rsidP="00520EE7">
      <w:pPr>
        <w:pStyle w:val="ConsPlusTitle"/>
        <w:jc w:val="center"/>
        <w:rPr>
          <w:b w:val="0"/>
          <w:sz w:val="24"/>
          <w:szCs w:val="24"/>
        </w:rPr>
      </w:pPr>
      <w:r w:rsidRPr="0035635B">
        <w:rPr>
          <w:b w:val="0"/>
          <w:color w:val="000000"/>
          <w:sz w:val="24"/>
          <w:szCs w:val="24"/>
        </w:rPr>
        <w:t>Критерии</w:t>
      </w:r>
    </w:p>
    <w:p w:rsidR="0035635B" w:rsidRDefault="00520EE7" w:rsidP="00520EE7">
      <w:pPr>
        <w:pStyle w:val="ConsPlusTitle"/>
        <w:jc w:val="center"/>
        <w:rPr>
          <w:b w:val="0"/>
          <w:color w:val="000000"/>
          <w:sz w:val="24"/>
          <w:szCs w:val="24"/>
        </w:rPr>
      </w:pPr>
      <w:r w:rsidRPr="0035635B">
        <w:rPr>
          <w:b w:val="0"/>
          <w:color w:val="000000"/>
          <w:sz w:val="24"/>
          <w:szCs w:val="24"/>
        </w:rPr>
        <w:t xml:space="preserve">отнесения объектов контроля в сфере благоустройства к определенной категории риска </w:t>
      </w:r>
    </w:p>
    <w:p w:rsidR="00520EE7" w:rsidRPr="0035635B" w:rsidRDefault="00520EE7" w:rsidP="00520EE7">
      <w:pPr>
        <w:pStyle w:val="ConsPlusTitle"/>
        <w:jc w:val="center"/>
        <w:rPr>
          <w:b w:val="0"/>
          <w:bCs/>
          <w:color w:val="000000"/>
          <w:sz w:val="24"/>
          <w:szCs w:val="24"/>
        </w:rPr>
      </w:pPr>
      <w:r w:rsidRPr="0035635B">
        <w:rPr>
          <w:b w:val="0"/>
          <w:color w:val="000000"/>
          <w:sz w:val="24"/>
          <w:szCs w:val="24"/>
        </w:rPr>
        <w:t>при осуществлении администрацией сельского поселения «Куниб»</w:t>
      </w:r>
    </w:p>
    <w:p w:rsidR="00520EE7" w:rsidRPr="0035635B" w:rsidRDefault="00520EE7" w:rsidP="00520EE7">
      <w:pPr>
        <w:pStyle w:val="ConsPlusTitle"/>
        <w:jc w:val="center"/>
        <w:rPr>
          <w:b w:val="0"/>
          <w:color w:val="000000"/>
          <w:sz w:val="24"/>
          <w:szCs w:val="24"/>
        </w:rPr>
      </w:pPr>
      <w:r w:rsidRPr="0035635B">
        <w:rPr>
          <w:b w:val="0"/>
          <w:color w:val="000000"/>
          <w:sz w:val="24"/>
          <w:szCs w:val="24"/>
        </w:rPr>
        <w:t>контроля в сфере благоустройства</w:t>
      </w:r>
    </w:p>
    <w:p w:rsidR="00520EE7" w:rsidRPr="0035635B" w:rsidRDefault="00520EE7" w:rsidP="00520EE7">
      <w:pPr>
        <w:pStyle w:val="ConsPlusTitle"/>
        <w:jc w:val="center"/>
        <w:rPr>
          <w:sz w:val="24"/>
          <w:szCs w:val="24"/>
        </w:rPr>
      </w:pPr>
    </w:p>
    <w:p w:rsidR="00520EE7" w:rsidRPr="0035635B" w:rsidRDefault="00520EE7" w:rsidP="0035635B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635B">
        <w:rPr>
          <w:rFonts w:ascii="Times New Roman" w:hAnsi="Times New Roman" w:cs="Times New Roman"/>
          <w:color w:val="000000"/>
          <w:sz w:val="24"/>
          <w:szCs w:val="24"/>
        </w:rPr>
        <w:t>Критерии отнесения объектов муниципального контроля к категориям</w:t>
      </w:r>
      <w:r w:rsidR="0035635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5635B">
        <w:rPr>
          <w:rFonts w:ascii="Times New Roman" w:hAnsi="Times New Roman" w:cs="Times New Roman"/>
          <w:color w:val="000000"/>
          <w:sz w:val="24"/>
          <w:szCs w:val="24"/>
        </w:rPr>
        <w:t>риска основываются на тяжести причинения вреда (ущерба) охраняемым</w:t>
      </w:r>
      <w:r w:rsidR="0035635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5635B">
        <w:rPr>
          <w:rFonts w:ascii="Times New Roman" w:hAnsi="Times New Roman" w:cs="Times New Roman"/>
          <w:color w:val="000000"/>
          <w:sz w:val="24"/>
          <w:szCs w:val="24"/>
        </w:rPr>
        <w:t>законом ценностям и вероятность наступления негативных событий, которые</w:t>
      </w:r>
      <w:r w:rsidR="0035635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5635B">
        <w:rPr>
          <w:rFonts w:ascii="Times New Roman" w:hAnsi="Times New Roman" w:cs="Times New Roman"/>
          <w:color w:val="000000"/>
          <w:sz w:val="24"/>
          <w:szCs w:val="24"/>
        </w:rPr>
        <w:t>могут повлечь причинение вреда (ущерба) охраняемым законом ценностям, а</w:t>
      </w:r>
      <w:r w:rsidR="0035635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5635B">
        <w:rPr>
          <w:rFonts w:ascii="Times New Roman" w:hAnsi="Times New Roman" w:cs="Times New Roman"/>
          <w:color w:val="000000"/>
          <w:sz w:val="24"/>
          <w:szCs w:val="24"/>
        </w:rPr>
        <w:t>также добр</w:t>
      </w:r>
      <w:r w:rsidR="0035635B">
        <w:rPr>
          <w:rFonts w:ascii="Times New Roman" w:hAnsi="Times New Roman" w:cs="Times New Roman"/>
          <w:color w:val="000000"/>
          <w:sz w:val="24"/>
          <w:szCs w:val="24"/>
        </w:rPr>
        <w:t>осовестность контролируемых лиц:</w:t>
      </w:r>
    </w:p>
    <w:p w:rsidR="00520EE7" w:rsidRPr="0035635B" w:rsidRDefault="00520EE7" w:rsidP="0035635B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35635B">
        <w:rPr>
          <w:rFonts w:ascii="Times New Roman" w:hAnsi="Times New Roman" w:cs="Times New Roman"/>
          <w:color w:val="000000"/>
          <w:sz w:val="24"/>
          <w:szCs w:val="24"/>
        </w:rPr>
        <w:t>1) для категории высокого риска – наличие факта привлечения к</w:t>
      </w:r>
      <w:r w:rsidR="0035635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5635B">
        <w:rPr>
          <w:rFonts w:ascii="Times New Roman" w:hAnsi="Times New Roman" w:cs="Times New Roman"/>
          <w:color w:val="000000"/>
          <w:sz w:val="24"/>
          <w:szCs w:val="24"/>
        </w:rPr>
        <w:t>административной ответственности контролируемого лица за нарушения в</w:t>
      </w:r>
      <w:r w:rsidR="0035635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5635B">
        <w:rPr>
          <w:rFonts w:ascii="Times New Roman" w:hAnsi="Times New Roman" w:cs="Times New Roman"/>
          <w:color w:val="000000"/>
          <w:sz w:val="24"/>
          <w:szCs w:val="24"/>
        </w:rPr>
        <w:t>сфере благоустройства при наличии обстоятельств, отягчающих</w:t>
      </w:r>
      <w:r w:rsidR="0035635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5635B">
        <w:rPr>
          <w:rFonts w:ascii="Times New Roman" w:hAnsi="Times New Roman" w:cs="Times New Roman"/>
          <w:color w:val="000000"/>
          <w:sz w:val="24"/>
          <w:szCs w:val="24"/>
        </w:rPr>
        <w:t>административную ответственность, предусмотренных Кодексом Российской</w:t>
      </w:r>
      <w:r w:rsidR="0035635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5635B">
        <w:rPr>
          <w:rFonts w:ascii="Times New Roman" w:hAnsi="Times New Roman" w:cs="Times New Roman"/>
          <w:color w:val="000000"/>
          <w:sz w:val="24"/>
          <w:szCs w:val="24"/>
        </w:rPr>
        <w:t>Федерации об административных правонарушениях и (или) законодательства</w:t>
      </w:r>
      <w:r w:rsidR="0035635B">
        <w:rPr>
          <w:rFonts w:ascii="Times New Roman" w:hAnsi="Times New Roman" w:cs="Times New Roman"/>
          <w:color w:val="000000"/>
          <w:sz w:val="24"/>
          <w:szCs w:val="24"/>
        </w:rPr>
        <w:t xml:space="preserve"> Республики Коми</w:t>
      </w:r>
      <w:r w:rsidRPr="0035635B">
        <w:rPr>
          <w:rFonts w:ascii="Times New Roman" w:hAnsi="Times New Roman" w:cs="Times New Roman"/>
          <w:color w:val="000000"/>
          <w:sz w:val="24"/>
          <w:szCs w:val="24"/>
        </w:rPr>
        <w:t xml:space="preserve"> об административных правонарушениях в течение 2</w:t>
      </w:r>
      <w:r w:rsidR="0035635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5635B">
        <w:rPr>
          <w:rFonts w:ascii="Times New Roman" w:hAnsi="Times New Roman" w:cs="Times New Roman"/>
          <w:color w:val="000000"/>
          <w:sz w:val="24"/>
          <w:szCs w:val="24"/>
        </w:rPr>
        <w:t>(двух) лет</w:t>
      </w:r>
      <w:r w:rsidR="0035635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35635B">
        <w:rPr>
          <w:rFonts w:ascii="Times New Roman" w:hAnsi="Times New Roman" w:cs="Times New Roman"/>
          <w:color w:val="000000"/>
          <w:sz w:val="24"/>
          <w:szCs w:val="24"/>
        </w:rPr>
        <w:t xml:space="preserve"> предшествующих дате отнесения контролируемого лица к</w:t>
      </w:r>
      <w:r w:rsidR="0035635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5635B">
        <w:rPr>
          <w:rFonts w:ascii="Times New Roman" w:hAnsi="Times New Roman" w:cs="Times New Roman"/>
          <w:color w:val="000000"/>
          <w:sz w:val="24"/>
          <w:szCs w:val="24"/>
        </w:rPr>
        <w:t>категории риска;</w:t>
      </w:r>
      <w:proofErr w:type="gramEnd"/>
    </w:p>
    <w:p w:rsidR="00520EE7" w:rsidRPr="0035635B" w:rsidRDefault="00520EE7" w:rsidP="0035635B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35635B">
        <w:rPr>
          <w:rFonts w:ascii="Times New Roman" w:hAnsi="Times New Roman" w:cs="Times New Roman"/>
          <w:color w:val="000000"/>
          <w:sz w:val="24"/>
          <w:szCs w:val="24"/>
        </w:rPr>
        <w:t>2) для категории среднего риска – наличие факта привлечения к</w:t>
      </w:r>
      <w:r w:rsidR="0035635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5635B">
        <w:rPr>
          <w:rFonts w:ascii="Times New Roman" w:hAnsi="Times New Roman" w:cs="Times New Roman"/>
          <w:color w:val="000000"/>
          <w:sz w:val="24"/>
          <w:szCs w:val="24"/>
        </w:rPr>
        <w:t>административной ответственности контролируемого лица за нарушения в</w:t>
      </w:r>
      <w:r w:rsidR="0035635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5635B">
        <w:rPr>
          <w:rFonts w:ascii="Times New Roman" w:hAnsi="Times New Roman" w:cs="Times New Roman"/>
          <w:color w:val="000000"/>
          <w:sz w:val="24"/>
          <w:szCs w:val="24"/>
        </w:rPr>
        <w:t>сфере благоустройства при отсутствии обстоятельств, отягчающих</w:t>
      </w:r>
      <w:r w:rsidR="0035635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5635B">
        <w:rPr>
          <w:rFonts w:ascii="Times New Roman" w:hAnsi="Times New Roman" w:cs="Times New Roman"/>
          <w:color w:val="000000"/>
          <w:sz w:val="24"/>
          <w:szCs w:val="24"/>
        </w:rPr>
        <w:t>административную ответственность, предусмотренных Кодексом Российской</w:t>
      </w:r>
      <w:r w:rsidR="0035635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5635B">
        <w:rPr>
          <w:rFonts w:ascii="Times New Roman" w:hAnsi="Times New Roman" w:cs="Times New Roman"/>
          <w:color w:val="000000"/>
          <w:sz w:val="24"/>
          <w:szCs w:val="24"/>
        </w:rPr>
        <w:t>Федерации об административных правонарушениях и (или) законодательства</w:t>
      </w:r>
      <w:r w:rsidR="0035635B">
        <w:rPr>
          <w:rFonts w:ascii="Times New Roman" w:hAnsi="Times New Roman" w:cs="Times New Roman"/>
          <w:color w:val="000000"/>
          <w:sz w:val="24"/>
          <w:szCs w:val="24"/>
        </w:rPr>
        <w:t xml:space="preserve"> Республики Коми</w:t>
      </w:r>
      <w:r w:rsidRPr="0035635B">
        <w:rPr>
          <w:rFonts w:ascii="Times New Roman" w:hAnsi="Times New Roman" w:cs="Times New Roman"/>
          <w:color w:val="000000"/>
          <w:sz w:val="24"/>
          <w:szCs w:val="24"/>
        </w:rPr>
        <w:t xml:space="preserve"> об административных правонарушениях в течение 2</w:t>
      </w:r>
      <w:r w:rsidR="0035635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5635B">
        <w:rPr>
          <w:rFonts w:ascii="Times New Roman" w:hAnsi="Times New Roman" w:cs="Times New Roman"/>
          <w:color w:val="000000"/>
          <w:sz w:val="24"/>
          <w:szCs w:val="24"/>
        </w:rPr>
        <w:t>(двух) лет</w:t>
      </w:r>
      <w:r w:rsidR="0035635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35635B">
        <w:rPr>
          <w:rFonts w:ascii="Times New Roman" w:hAnsi="Times New Roman" w:cs="Times New Roman"/>
          <w:color w:val="000000"/>
          <w:sz w:val="24"/>
          <w:szCs w:val="24"/>
        </w:rPr>
        <w:t xml:space="preserve"> предшествующих дате отнесения контролируемого лица к</w:t>
      </w:r>
      <w:r w:rsidR="0035635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5635B">
        <w:rPr>
          <w:rFonts w:ascii="Times New Roman" w:hAnsi="Times New Roman" w:cs="Times New Roman"/>
          <w:color w:val="000000"/>
          <w:sz w:val="24"/>
          <w:szCs w:val="24"/>
        </w:rPr>
        <w:t>категории риска;</w:t>
      </w:r>
      <w:proofErr w:type="gramEnd"/>
    </w:p>
    <w:p w:rsidR="00520EE7" w:rsidRDefault="00520EE7" w:rsidP="0035635B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635B">
        <w:rPr>
          <w:rFonts w:ascii="Times New Roman" w:hAnsi="Times New Roman" w:cs="Times New Roman"/>
          <w:color w:val="000000"/>
          <w:sz w:val="24"/>
          <w:szCs w:val="24"/>
        </w:rPr>
        <w:t>3) для категории низкого риска – отсутствие обстоятельств,</w:t>
      </w:r>
      <w:r w:rsidR="0035635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5635B">
        <w:rPr>
          <w:rFonts w:ascii="Times New Roman" w:hAnsi="Times New Roman" w:cs="Times New Roman"/>
          <w:color w:val="000000"/>
          <w:sz w:val="24"/>
          <w:szCs w:val="24"/>
        </w:rPr>
        <w:t>предусмотренных как для категории значительного, так и для категории</w:t>
      </w:r>
      <w:r w:rsidR="0035635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5635B">
        <w:rPr>
          <w:rFonts w:ascii="Times New Roman" w:hAnsi="Times New Roman" w:cs="Times New Roman"/>
          <w:color w:val="000000"/>
          <w:sz w:val="24"/>
          <w:szCs w:val="24"/>
        </w:rPr>
        <w:t>умеренного риска.</w:t>
      </w:r>
      <w:r w:rsidRPr="0035635B">
        <w:rPr>
          <w:rFonts w:ascii="Times New Roman" w:hAnsi="Times New Roman" w:cs="Times New Roman"/>
          <w:color w:val="000000"/>
          <w:sz w:val="24"/>
          <w:szCs w:val="24"/>
        </w:rPr>
        <w:cr/>
      </w:r>
    </w:p>
    <w:p w:rsidR="0035635B" w:rsidRDefault="0035635B" w:rsidP="0035635B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5635B" w:rsidRPr="0035635B" w:rsidRDefault="0035635B" w:rsidP="0035635B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</w:t>
      </w:r>
    </w:p>
    <w:p w:rsidR="0035635B" w:rsidRPr="0035635B" w:rsidRDefault="00520EE7" w:rsidP="009C0C2A">
      <w:pPr>
        <w:spacing w:after="160"/>
        <w:ind w:firstLine="720"/>
        <w:jc w:val="both"/>
        <w:rPr>
          <w:i/>
          <w:iCs/>
          <w:color w:val="000000"/>
          <w:sz w:val="20"/>
          <w:szCs w:val="20"/>
        </w:rPr>
      </w:pPr>
      <w:r w:rsidRPr="0035635B">
        <w:rPr>
          <w:color w:val="000000"/>
        </w:rPr>
        <w:br w:type="page"/>
      </w:r>
    </w:p>
    <w:p w:rsidR="0035635B" w:rsidRPr="0035635B" w:rsidRDefault="0035635B" w:rsidP="0035635B">
      <w:pPr>
        <w:pStyle w:val="ConsPlusNormal"/>
        <w:ind w:firstLine="0"/>
        <w:jc w:val="right"/>
        <w:rPr>
          <w:rFonts w:ascii="Times New Roman" w:hAnsi="Times New Roman" w:cs="Times New Roman"/>
        </w:rPr>
      </w:pPr>
      <w:r w:rsidRPr="0035635B">
        <w:rPr>
          <w:rFonts w:ascii="Times New Roman" w:hAnsi="Times New Roman" w:cs="Times New Roman"/>
          <w:color w:val="000000"/>
        </w:rPr>
        <w:t xml:space="preserve"> Приложение  </w:t>
      </w:r>
      <w:r>
        <w:rPr>
          <w:rFonts w:ascii="Times New Roman" w:hAnsi="Times New Roman" w:cs="Times New Roman"/>
          <w:color w:val="000000"/>
        </w:rPr>
        <w:t>2</w:t>
      </w:r>
    </w:p>
    <w:p w:rsidR="0035635B" w:rsidRPr="0035635B" w:rsidRDefault="0035635B" w:rsidP="0035635B">
      <w:pPr>
        <w:tabs>
          <w:tab w:val="left" w:pos="4820"/>
          <w:tab w:val="left" w:pos="6521"/>
          <w:tab w:val="left" w:pos="7513"/>
        </w:tabs>
        <w:ind w:right="-2"/>
        <w:jc w:val="right"/>
        <w:rPr>
          <w:sz w:val="20"/>
          <w:szCs w:val="20"/>
        </w:rPr>
      </w:pPr>
      <w:r w:rsidRPr="0035635B">
        <w:rPr>
          <w:sz w:val="20"/>
          <w:szCs w:val="20"/>
        </w:rPr>
        <w:t xml:space="preserve">к  решению Совета сельского поселения «Куниб» от 14.12.2021 № </w:t>
      </w:r>
      <w:r w:rsidRPr="0035635B">
        <w:rPr>
          <w:sz w:val="20"/>
          <w:szCs w:val="20"/>
          <w:lang w:val="en-US"/>
        </w:rPr>
        <w:t>V</w:t>
      </w:r>
      <w:r w:rsidRPr="0035635B">
        <w:rPr>
          <w:sz w:val="20"/>
          <w:szCs w:val="20"/>
        </w:rPr>
        <w:t>-3/3</w:t>
      </w:r>
    </w:p>
    <w:p w:rsidR="0035635B" w:rsidRPr="0035635B" w:rsidRDefault="0035635B" w:rsidP="0035635B">
      <w:pPr>
        <w:tabs>
          <w:tab w:val="left" w:pos="4820"/>
          <w:tab w:val="left" w:pos="6521"/>
          <w:tab w:val="left" w:pos="7513"/>
        </w:tabs>
        <w:ind w:right="-2"/>
        <w:jc w:val="right"/>
        <w:rPr>
          <w:sz w:val="20"/>
          <w:szCs w:val="20"/>
        </w:rPr>
      </w:pPr>
      <w:r w:rsidRPr="0035635B">
        <w:rPr>
          <w:sz w:val="20"/>
          <w:szCs w:val="20"/>
        </w:rPr>
        <w:t xml:space="preserve"> «Об утверждении Положения о муниципальном контроле </w:t>
      </w:r>
    </w:p>
    <w:p w:rsidR="0035635B" w:rsidRPr="0035635B" w:rsidRDefault="0035635B" w:rsidP="0035635B">
      <w:pPr>
        <w:pStyle w:val="ConsPlusNormal"/>
        <w:ind w:firstLine="0"/>
        <w:jc w:val="right"/>
        <w:rPr>
          <w:rFonts w:ascii="Times New Roman" w:hAnsi="Times New Roman" w:cs="Times New Roman"/>
          <w:b/>
          <w:bCs/>
          <w:color w:val="000000"/>
        </w:rPr>
      </w:pPr>
      <w:r w:rsidRPr="0035635B">
        <w:rPr>
          <w:rFonts w:ascii="Times New Roman" w:hAnsi="Times New Roman" w:cs="Times New Roman"/>
        </w:rPr>
        <w:t xml:space="preserve">в сфере благоустройства на территории сельского поселения «Куниб»  </w:t>
      </w:r>
    </w:p>
    <w:p w:rsidR="00520EE7" w:rsidRPr="004C63BE" w:rsidRDefault="00520EE7" w:rsidP="00520EE7">
      <w:pPr>
        <w:pStyle w:val="ConsPlusNormal"/>
        <w:ind w:firstLine="0"/>
        <w:jc w:val="right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</w:p>
    <w:p w:rsidR="00520EE7" w:rsidRPr="004C63BE" w:rsidRDefault="00520EE7" w:rsidP="00520EE7">
      <w:pPr>
        <w:widowControl w:val="0"/>
        <w:autoSpaceDE w:val="0"/>
        <w:ind w:firstLine="540"/>
        <w:jc w:val="both"/>
        <w:rPr>
          <w:color w:val="000000"/>
          <w:sz w:val="22"/>
          <w:szCs w:val="22"/>
        </w:rPr>
      </w:pPr>
    </w:p>
    <w:p w:rsidR="0035635B" w:rsidRDefault="00520EE7" w:rsidP="0035635B">
      <w:pPr>
        <w:pStyle w:val="ConsPlusTitle"/>
        <w:jc w:val="center"/>
        <w:rPr>
          <w:b w:val="0"/>
          <w:color w:val="000000"/>
          <w:sz w:val="24"/>
          <w:szCs w:val="24"/>
        </w:rPr>
      </w:pPr>
      <w:r w:rsidRPr="0035635B">
        <w:rPr>
          <w:b w:val="0"/>
          <w:color w:val="000000"/>
          <w:sz w:val="24"/>
          <w:szCs w:val="24"/>
        </w:rPr>
        <w:t>Индикаторы риска нарушения обязательных требований,</w:t>
      </w:r>
    </w:p>
    <w:p w:rsidR="00520EE7" w:rsidRPr="0035635B" w:rsidRDefault="00520EE7" w:rsidP="0035635B">
      <w:pPr>
        <w:pStyle w:val="ConsPlusTitle"/>
        <w:jc w:val="center"/>
        <w:rPr>
          <w:b w:val="0"/>
          <w:sz w:val="24"/>
          <w:szCs w:val="24"/>
        </w:rPr>
      </w:pPr>
      <w:r w:rsidRPr="0035635B">
        <w:rPr>
          <w:b w:val="0"/>
          <w:color w:val="000000"/>
          <w:sz w:val="24"/>
          <w:szCs w:val="24"/>
        </w:rPr>
        <w:t xml:space="preserve"> используемые для определения необходимости проведения </w:t>
      </w:r>
      <w:proofErr w:type="gramStart"/>
      <w:r w:rsidRPr="0035635B">
        <w:rPr>
          <w:b w:val="0"/>
          <w:color w:val="000000"/>
          <w:sz w:val="24"/>
          <w:szCs w:val="24"/>
        </w:rPr>
        <w:t>внеплановых</w:t>
      </w:r>
      <w:proofErr w:type="gramEnd"/>
    </w:p>
    <w:p w:rsidR="00520EE7" w:rsidRPr="0035635B" w:rsidRDefault="00520EE7" w:rsidP="0035635B">
      <w:pPr>
        <w:pStyle w:val="ConsPlusTitle"/>
        <w:jc w:val="center"/>
        <w:rPr>
          <w:b w:val="0"/>
          <w:bCs/>
          <w:color w:val="000000"/>
          <w:sz w:val="24"/>
          <w:szCs w:val="24"/>
        </w:rPr>
      </w:pPr>
      <w:r w:rsidRPr="0035635B">
        <w:rPr>
          <w:b w:val="0"/>
          <w:color w:val="000000"/>
          <w:sz w:val="24"/>
          <w:szCs w:val="24"/>
        </w:rPr>
        <w:t>проверок при осуществлении администрацией сельского поселения «Куниб»</w:t>
      </w:r>
    </w:p>
    <w:p w:rsidR="00520EE7" w:rsidRPr="0035635B" w:rsidRDefault="00520EE7" w:rsidP="0035635B">
      <w:pPr>
        <w:pStyle w:val="ConsPlusTitle"/>
        <w:jc w:val="center"/>
        <w:rPr>
          <w:b w:val="0"/>
          <w:color w:val="000000"/>
          <w:sz w:val="24"/>
          <w:szCs w:val="24"/>
        </w:rPr>
      </w:pPr>
      <w:r w:rsidRPr="0035635B">
        <w:rPr>
          <w:b w:val="0"/>
          <w:color w:val="000000"/>
          <w:sz w:val="24"/>
          <w:szCs w:val="24"/>
        </w:rPr>
        <w:t>контроля в сфере благоустройства</w:t>
      </w:r>
    </w:p>
    <w:p w:rsidR="00520EE7" w:rsidRPr="0035635B" w:rsidRDefault="00520EE7" w:rsidP="0035635B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20EE7" w:rsidRPr="0035635B" w:rsidRDefault="00520EE7" w:rsidP="0035635B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20EE7" w:rsidRPr="0035635B" w:rsidRDefault="00520EE7" w:rsidP="0035635B">
      <w:pPr>
        <w:pStyle w:val="s1"/>
        <w:shd w:val="clear" w:color="auto" w:fill="FFFFFF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35635B">
        <w:rPr>
          <w:rFonts w:ascii="Times New Roman" w:hAnsi="Times New Roman" w:cs="Times New Roman"/>
          <w:color w:val="000000"/>
          <w:sz w:val="24"/>
          <w:szCs w:val="24"/>
        </w:rPr>
        <w:t xml:space="preserve">1. Наличие мусора и иных отходов производства и потребления на прилегающей территории или </w:t>
      </w:r>
      <w:r w:rsidRPr="0035635B">
        <w:rPr>
          <w:rFonts w:ascii="Times New Roman" w:hAnsi="Times New Roman" w:cs="Times New Roman"/>
          <w:sz w:val="24"/>
          <w:szCs w:val="24"/>
        </w:rPr>
        <w:t>на иных территориях общего пользования.</w:t>
      </w:r>
    </w:p>
    <w:p w:rsidR="00520EE7" w:rsidRPr="0035635B" w:rsidRDefault="00520EE7" w:rsidP="0035635B">
      <w:pPr>
        <w:pStyle w:val="s1"/>
        <w:shd w:val="clear" w:color="auto" w:fill="FFFFFF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35635B">
        <w:rPr>
          <w:rFonts w:ascii="Times New Roman" w:hAnsi="Times New Roman" w:cs="Times New Roman"/>
          <w:color w:val="000000"/>
          <w:sz w:val="24"/>
          <w:szCs w:val="24"/>
        </w:rPr>
        <w:t>2. Наличие на прилегающей территории</w:t>
      </w:r>
      <w:r w:rsidRPr="0035635B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 xml:space="preserve"> карантинных, ядовитых и сорных растений</w:t>
      </w:r>
      <w:r w:rsidRPr="0035635B">
        <w:rPr>
          <w:rFonts w:ascii="Times New Roman" w:hAnsi="Times New Roman" w:cs="Times New Roman"/>
          <w:color w:val="000000"/>
          <w:sz w:val="24"/>
          <w:szCs w:val="24"/>
        </w:rPr>
        <w:t xml:space="preserve">, порубочных остатков деревьев и кустарников. </w:t>
      </w:r>
    </w:p>
    <w:p w:rsidR="00520EE7" w:rsidRPr="0035635B" w:rsidRDefault="00520EE7" w:rsidP="0035635B">
      <w:pPr>
        <w:ind w:firstLine="709"/>
        <w:jc w:val="both"/>
        <w:rPr>
          <w:color w:val="000000"/>
          <w:shd w:val="clear" w:color="auto" w:fill="FFFFFF"/>
        </w:rPr>
      </w:pPr>
      <w:r w:rsidRPr="0035635B">
        <w:rPr>
          <w:color w:val="000000"/>
          <w:shd w:val="clear" w:color="auto" w:fill="FFFFFF"/>
        </w:rPr>
        <w:t>3. Наличие самовольно нанесенных надписей или рисунков на фасадах нежилых зданий, строений, сооружений, на других стенах зданий, строений, сооружений, а также на иных элементах благоустройства и в общественных местах.</w:t>
      </w:r>
    </w:p>
    <w:p w:rsidR="00520EE7" w:rsidRPr="0035635B" w:rsidRDefault="00520EE7" w:rsidP="0035635B">
      <w:pPr>
        <w:ind w:firstLine="709"/>
        <w:jc w:val="both"/>
        <w:rPr>
          <w:color w:val="000000"/>
        </w:rPr>
      </w:pPr>
      <w:r w:rsidRPr="0035635B">
        <w:rPr>
          <w:color w:val="000000"/>
        </w:rPr>
        <w:t xml:space="preserve">4. Наличие препятствующей </w:t>
      </w:r>
      <w:r w:rsidRPr="0035635B">
        <w:rPr>
          <w:color w:val="000000"/>
          <w:shd w:val="clear" w:color="auto" w:fill="FFFFFF"/>
        </w:rPr>
        <w:t xml:space="preserve">свободному и безопасному проходу граждан </w:t>
      </w:r>
      <w:r w:rsidRPr="0035635B">
        <w:rPr>
          <w:color w:val="000000"/>
        </w:rPr>
        <w:t>наледи на прилегающих территориях.</w:t>
      </w:r>
    </w:p>
    <w:p w:rsidR="00520EE7" w:rsidRPr="0035635B" w:rsidRDefault="00520EE7" w:rsidP="0035635B">
      <w:pPr>
        <w:ind w:firstLine="709"/>
        <w:jc w:val="both"/>
        <w:rPr>
          <w:color w:val="000000"/>
        </w:rPr>
      </w:pPr>
      <w:r w:rsidRPr="0035635B">
        <w:rPr>
          <w:color w:val="000000"/>
        </w:rPr>
        <w:t>5. Наличие сосулек на кровлях зданий, сооружений.</w:t>
      </w:r>
    </w:p>
    <w:p w:rsidR="00520EE7" w:rsidRPr="0035635B" w:rsidRDefault="00520EE7" w:rsidP="0035635B">
      <w:pPr>
        <w:pStyle w:val="s1"/>
        <w:shd w:val="clear" w:color="auto" w:fill="FFFFFF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35635B">
        <w:rPr>
          <w:rFonts w:ascii="Times New Roman" w:hAnsi="Times New Roman" w:cs="Times New Roman"/>
          <w:color w:val="000000"/>
          <w:sz w:val="24"/>
          <w:szCs w:val="24"/>
        </w:rPr>
        <w:t>6. Наличие ограждений, препятствующих свободному доступу мало</w:t>
      </w:r>
      <w:r w:rsidR="00FF2F4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5635B">
        <w:rPr>
          <w:rFonts w:ascii="Times New Roman" w:hAnsi="Times New Roman" w:cs="Times New Roman"/>
          <w:color w:val="000000"/>
          <w:sz w:val="24"/>
          <w:szCs w:val="24"/>
        </w:rPr>
        <w:t>мобильных групп населения к объектам образования, здравоохранения, культуры, физической культуры и спорта, социального обслуживания населения.</w:t>
      </w:r>
    </w:p>
    <w:p w:rsidR="00520EE7" w:rsidRPr="0035635B" w:rsidRDefault="00520EE7" w:rsidP="0035635B">
      <w:pPr>
        <w:pStyle w:val="s1"/>
        <w:shd w:val="clear" w:color="auto" w:fill="FFFFFF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563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7. Уничтожение или повреждение специальных знаков, надписей, содержащих информацию, необходимую для эксплуатации инженерных сооружений.</w:t>
      </w:r>
    </w:p>
    <w:p w:rsidR="00520EE7" w:rsidRPr="0035635B" w:rsidRDefault="00520EE7" w:rsidP="0035635B">
      <w:pPr>
        <w:pStyle w:val="s1"/>
        <w:shd w:val="clear" w:color="auto" w:fill="FFFFFF"/>
        <w:ind w:firstLine="709"/>
        <w:rPr>
          <w:color w:val="000000"/>
          <w:sz w:val="24"/>
          <w:szCs w:val="24"/>
        </w:rPr>
      </w:pPr>
      <w:r w:rsidRPr="0035635B">
        <w:rPr>
          <w:rFonts w:ascii="Times New Roman" w:hAnsi="Times New Roman" w:cs="Times New Roman"/>
          <w:color w:val="000000"/>
          <w:sz w:val="24"/>
          <w:szCs w:val="24"/>
        </w:rPr>
        <w:t>8. Осуществление земляных работ без разрешения на их осуществление либо с превышением срока действия такого разрешения</w:t>
      </w:r>
      <w:r w:rsidRPr="0035635B">
        <w:rPr>
          <w:rStyle w:val="af3"/>
          <w:color w:val="000000"/>
          <w:sz w:val="24"/>
          <w:szCs w:val="24"/>
        </w:rPr>
        <w:t>.</w:t>
      </w:r>
    </w:p>
    <w:p w:rsidR="00520EE7" w:rsidRPr="0035635B" w:rsidRDefault="00520EE7" w:rsidP="0035635B">
      <w:pPr>
        <w:ind w:firstLine="709"/>
        <w:jc w:val="both"/>
        <w:rPr>
          <w:color w:val="000000"/>
        </w:rPr>
      </w:pPr>
      <w:r w:rsidRPr="0035635B">
        <w:rPr>
          <w:color w:val="000000"/>
        </w:rPr>
        <w:t>9. Создание препятствий для свободного прохода к зданиям и входам в них, а также для свободных въездов во дворы, обеспечения безопасности пешеходов и безопасного пешеходного движения, включая инвалидов и другие мало</w:t>
      </w:r>
      <w:r w:rsidR="00FF2F48">
        <w:rPr>
          <w:color w:val="000000"/>
        </w:rPr>
        <w:t xml:space="preserve"> </w:t>
      </w:r>
      <w:r w:rsidRPr="0035635B">
        <w:rPr>
          <w:color w:val="000000"/>
        </w:rPr>
        <w:t>мобильные группы населения, при осуществлении земляных работ.</w:t>
      </w:r>
    </w:p>
    <w:p w:rsidR="00520EE7" w:rsidRPr="0035635B" w:rsidRDefault="00520EE7" w:rsidP="0035635B">
      <w:pPr>
        <w:ind w:firstLine="709"/>
        <w:jc w:val="both"/>
        <w:rPr>
          <w:color w:val="000000"/>
        </w:rPr>
      </w:pPr>
      <w:r w:rsidRPr="0035635B">
        <w:rPr>
          <w:color w:val="000000"/>
        </w:rPr>
        <w:t xml:space="preserve">10. Размещение транспортных средств на газоне или иной озеленённой или рекреационной территории, размещение транспортных средств на которой ограничено Правилами благоустройства. </w:t>
      </w:r>
    </w:p>
    <w:p w:rsidR="00520EE7" w:rsidRPr="0035635B" w:rsidRDefault="00520EE7" w:rsidP="0035635B">
      <w:pPr>
        <w:ind w:firstLine="709"/>
        <w:jc w:val="both"/>
        <w:rPr>
          <w:color w:val="000000"/>
        </w:rPr>
      </w:pPr>
      <w:r w:rsidRPr="0035635B">
        <w:rPr>
          <w:color w:val="000000"/>
        </w:rPr>
        <w:t xml:space="preserve">11. Удаление (снос), пересадка деревьев и кустарников без порубочного билета или разрешения на пересадку деревьев и кустарников, в случаях, когда удаление (снос) или пересадка должны быть осуществлены исключительно в соответствии с такими документами. </w:t>
      </w:r>
    </w:p>
    <w:p w:rsidR="00520EE7" w:rsidRPr="0035635B" w:rsidRDefault="00520EE7" w:rsidP="0035635B">
      <w:pPr>
        <w:pStyle w:val="23"/>
        <w:tabs>
          <w:tab w:val="left" w:pos="1200"/>
        </w:tabs>
        <w:spacing w:after="0" w:line="240" w:lineRule="auto"/>
        <w:ind w:firstLine="709"/>
        <w:jc w:val="both"/>
      </w:pPr>
      <w:r w:rsidRPr="0035635B">
        <w:t>12. Выпас сельскохозяйственных животных и птиц на территориях общего пользования.</w:t>
      </w:r>
    </w:p>
    <w:p w:rsidR="00520EE7" w:rsidRPr="0035635B" w:rsidRDefault="00520EE7" w:rsidP="0035635B">
      <w:pPr>
        <w:pStyle w:val="23"/>
        <w:tabs>
          <w:tab w:val="left" w:pos="1200"/>
        </w:tabs>
        <w:spacing w:after="0" w:line="240" w:lineRule="auto"/>
        <w:ind w:firstLine="709"/>
        <w:jc w:val="both"/>
      </w:pPr>
    </w:p>
    <w:p w:rsidR="00520EE7" w:rsidRPr="0035635B" w:rsidRDefault="00520EE7" w:rsidP="0035635B">
      <w:pPr>
        <w:ind w:firstLine="709"/>
      </w:pPr>
    </w:p>
    <w:p w:rsidR="00520EE7" w:rsidRPr="0035635B" w:rsidRDefault="00FF2F48" w:rsidP="0035635B">
      <w:pPr>
        <w:ind w:firstLine="709"/>
      </w:pPr>
      <w:r>
        <w:t xml:space="preserve">                                                                                                                                                 »</w:t>
      </w:r>
    </w:p>
    <w:sectPr w:rsidR="00520EE7" w:rsidRPr="0035635B" w:rsidSect="009F1476">
      <w:pgSz w:w="11906" w:h="16838" w:code="9"/>
      <w:pgMar w:top="851" w:right="707" w:bottom="709" w:left="1559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7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7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5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995"/>
    <w:rsid w:val="00001F3B"/>
    <w:rsid w:val="000163EF"/>
    <w:rsid w:val="00021808"/>
    <w:rsid w:val="000553BD"/>
    <w:rsid w:val="00066E91"/>
    <w:rsid w:val="00070872"/>
    <w:rsid w:val="000744AE"/>
    <w:rsid w:val="0008024E"/>
    <w:rsid w:val="000901B7"/>
    <w:rsid w:val="00091C42"/>
    <w:rsid w:val="000A6550"/>
    <w:rsid w:val="000B2511"/>
    <w:rsid w:val="000C2982"/>
    <w:rsid w:val="000C5499"/>
    <w:rsid w:val="000D004F"/>
    <w:rsid w:val="000F1514"/>
    <w:rsid w:val="00101CF7"/>
    <w:rsid w:val="00123DC4"/>
    <w:rsid w:val="00125702"/>
    <w:rsid w:val="00134A15"/>
    <w:rsid w:val="00141F2E"/>
    <w:rsid w:val="00146624"/>
    <w:rsid w:val="001573EB"/>
    <w:rsid w:val="001679DF"/>
    <w:rsid w:val="001806CF"/>
    <w:rsid w:val="001835B1"/>
    <w:rsid w:val="001A65B9"/>
    <w:rsid w:val="001A6F3D"/>
    <w:rsid w:val="001A7C04"/>
    <w:rsid w:val="001A7C80"/>
    <w:rsid w:val="001B2DFE"/>
    <w:rsid w:val="001B51D0"/>
    <w:rsid w:val="001B68B5"/>
    <w:rsid w:val="001C0742"/>
    <w:rsid w:val="001C5F80"/>
    <w:rsid w:val="001D03E7"/>
    <w:rsid w:val="001E2884"/>
    <w:rsid w:val="001F3620"/>
    <w:rsid w:val="0020178A"/>
    <w:rsid w:val="00207D6B"/>
    <w:rsid w:val="00212EAB"/>
    <w:rsid w:val="002131E6"/>
    <w:rsid w:val="0021570A"/>
    <w:rsid w:val="00223A45"/>
    <w:rsid w:val="002324C0"/>
    <w:rsid w:val="0024038C"/>
    <w:rsid w:val="00241461"/>
    <w:rsid w:val="00241A78"/>
    <w:rsid w:val="00277701"/>
    <w:rsid w:val="00280890"/>
    <w:rsid w:val="002A021B"/>
    <w:rsid w:val="002A04CF"/>
    <w:rsid w:val="002B7DA0"/>
    <w:rsid w:val="002C2E2B"/>
    <w:rsid w:val="0030647B"/>
    <w:rsid w:val="003160C7"/>
    <w:rsid w:val="0034241E"/>
    <w:rsid w:val="003451A1"/>
    <w:rsid w:val="0035060D"/>
    <w:rsid w:val="0035415C"/>
    <w:rsid w:val="0035635B"/>
    <w:rsid w:val="00360937"/>
    <w:rsid w:val="00361C52"/>
    <w:rsid w:val="00365C52"/>
    <w:rsid w:val="00371518"/>
    <w:rsid w:val="00384019"/>
    <w:rsid w:val="003965F3"/>
    <w:rsid w:val="003A162A"/>
    <w:rsid w:val="003A33B1"/>
    <w:rsid w:val="003A7C44"/>
    <w:rsid w:val="003B65D6"/>
    <w:rsid w:val="003E3C58"/>
    <w:rsid w:val="003F5FFC"/>
    <w:rsid w:val="004066D0"/>
    <w:rsid w:val="00416BD5"/>
    <w:rsid w:val="0043454A"/>
    <w:rsid w:val="00452284"/>
    <w:rsid w:val="004547D8"/>
    <w:rsid w:val="00455120"/>
    <w:rsid w:val="00471DE6"/>
    <w:rsid w:val="0047761A"/>
    <w:rsid w:val="0048404C"/>
    <w:rsid w:val="0049106E"/>
    <w:rsid w:val="00494855"/>
    <w:rsid w:val="004A19F3"/>
    <w:rsid w:val="004B23E4"/>
    <w:rsid w:val="004D4764"/>
    <w:rsid w:val="004E061E"/>
    <w:rsid w:val="004E2592"/>
    <w:rsid w:val="0050254E"/>
    <w:rsid w:val="0050341A"/>
    <w:rsid w:val="00503E54"/>
    <w:rsid w:val="0051207C"/>
    <w:rsid w:val="00520EE7"/>
    <w:rsid w:val="005415F0"/>
    <w:rsid w:val="00552B4A"/>
    <w:rsid w:val="00554B90"/>
    <w:rsid w:val="00557E40"/>
    <w:rsid w:val="005679AA"/>
    <w:rsid w:val="005733B7"/>
    <w:rsid w:val="00576EE2"/>
    <w:rsid w:val="00580393"/>
    <w:rsid w:val="00581CFA"/>
    <w:rsid w:val="0059384A"/>
    <w:rsid w:val="005A4E29"/>
    <w:rsid w:val="005B093F"/>
    <w:rsid w:val="005C1102"/>
    <w:rsid w:val="005C7313"/>
    <w:rsid w:val="005C79E1"/>
    <w:rsid w:val="005D069B"/>
    <w:rsid w:val="005D4C2E"/>
    <w:rsid w:val="005D68A5"/>
    <w:rsid w:val="005D7B44"/>
    <w:rsid w:val="005E7595"/>
    <w:rsid w:val="005E7D37"/>
    <w:rsid w:val="006063EF"/>
    <w:rsid w:val="00610EEB"/>
    <w:rsid w:val="00611C2A"/>
    <w:rsid w:val="00616E80"/>
    <w:rsid w:val="00626A1D"/>
    <w:rsid w:val="00683C01"/>
    <w:rsid w:val="0068488C"/>
    <w:rsid w:val="00691FF8"/>
    <w:rsid w:val="00692971"/>
    <w:rsid w:val="006A1960"/>
    <w:rsid w:val="006A2A6C"/>
    <w:rsid w:val="006A3839"/>
    <w:rsid w:val="006A4835"/>
    <w:rsid w:val="006B224F"/>
    <w:rsid w:val="006B44B5"/>
    <w:rsid w:val="006B568D"/>
    <w:rsid w:val="006C469B"/>
    <w:rsid w:val="006D6E81"/>
    <w:rsid w:val="00700A95"/>
    <w:rsid w:val="0070636C"/>
    <w:rsid w:val="007067C2"/>
    <w:rsid w:val="007143BF"/>
    <w:rsid w:val="007569E7"/>
    <w:rsid w:val="0078230E"/>
    <w:rsid w:val="00795059"/>
    <w:rsid w:val="0079717D"/>
    <w:rsid w:val="00797F49"/>
    <w:rsid w:val="007A6C57"/>
    <w:rsid w:val="007D19A1"/>
    <w:rsid w:val="007D1DAD"/>
    <w:rsid w:val="007D7A1A"/>
    <w:rsid w:val="007E2A66"/>
    <w:rsid w:val="00802677"/>
    <w:rsid w:val="00807A8E"/>
    <w:rsid w:val="00821EBF"/>
    <w:rsid w:val="00823702"/>
    <w:rsid w:val="00842C9C"/>
    <w:rsid w:val="00845C45"/>
    <w:rsid w:val="008541C1"/>
    <w:rsid w:val="00857771"/>
    <w:rsid w:val="008647E2"/>
    <w:rsid w:val="00866566"/>
    <w:rsid w:val="00867FDA"/>
    <w:rsid w:val="00872338"/>
    <w:rsid w:val="008745CC"/>
    <w:rsid w:val="0089451A"/>
    <w:rsid w:val="00897319"/>
    <w:rsid w:val="008A357F"/>
    <w:rsid w:val="008A6211"/>
    <w:rsid w:val="008C5290"/>
    <w:rsid w:val="008D617D"/>
    <w:rsid w:val="008D6437"/>
    <w:rsid w:val="008E51B9"/>
    <w:rsid w:val="008E7AB8"/>
    <w:rsid w:val="008F5768"/>
    <w:rsid w:val="00912BE6"/>
    <w:rsid w:val="00913B13"/>
    <w:rsid w:val="009511E9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0C2A"/>
    <w:rsid w:val="009C168A"/>
    <w:rsid w:val="009C2B91"/>
    <w:rsid w:val="009C73F0"/>
    <w:rsid w:val="009D448C"/>
    <w:rsid w:val="009E12BB"/>
    <w:rsid w:val="009F06F8"/>
    <w:rsid w:val="009F1476"/>
    <w:rsid w:val="00A02F96"/>
    <w:rsid w:val="00A060BC"/>
    <w:rsid w:val="00A22AA1"/>
    <w:rsid w:val="00A2390D"/>
    <w:rsid w:val="00A24203"/>
    <w:rsid w:val="00A310D5"/>
    <w:rsid w:val="00A33CAC"/>
    <w:rsid w:val="00A57B81"/>
    <w:rsid w:val="00A617A0"/>
    <w:rsid w:val="00A7272B"/>
    <w:rsid w:val="00A75267"/>
    <w:rsid w:val="00A95A26"/>
    <w:rsid w:val="00AC2B51"/>
    <w:rsid w:val="00AC4D05"/>
    <w:rsid w:val="00AD42A7"/>
    <w:rsid w:val="00AD7D14"/>
    <w:rsid w:val="00AE7090"/>
    <w:rsid w:val="00AF4577"/>
    <w:rsid w:val="00B01536"/>
    <w:rsid w:val="00B028BF"/>
    <w:rsid w:val="00B03AE2"/>
    <w:rsid w:val="00B10C05"/>
    <w:rsid w:val="00B22F76"/>
    <w:rsid w:val="00B3772E"/>
    <w:rsid w:val="00B42D53"/>
    <w:rsid w:val="00B44216"/>
    <w:rsid w:val="00B5707E"/>
    <w:rsid w:val="00B73EBC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BFC"/>
    <w:rsid w:val="00BF3B80"/>
    <w:rsid w:val="00C20392"/>
    <w:rsid w:val="00C418F8"/>
    <w:rsid w:val="00C42512"/>
    <w:rsid w:val="00C44662"/>
    <w:rsid w:val="00C65814"/>
    <w:rsid w:val="00C66190"/>
    <w:rsid w:val="00C74120"/>
    <w:rsid w:val="00C7550F"/>
    <w:rsid w:val="00C82D7C"/>
    <w:rsid w:val="00C90257"/>
    <w:rsid w:val="00C93115"/>
    <w:rsid w:val="00CA00B8"/>
    <w:rsid w:val="00CC2166"/>
    <w:rsid w:val="00CD35A4"/>
    <w:rsid w:val="00CD3CD9"/>
    <w:rsid w:val="00CE13A3"/>
    <w:rsid w:val="00D030CD"/>
    <w:rsid w:val="00D1184D"/>
    <w:rsid w:val="00D219BA"/>
    <w:rsid w:val="00D26A4A"/>
    <w:rsid w:val="00D34A07"/>
    <w:rsid w:val="00D45526"/>
    <w:rsid w:val="00D513A3"/>
    <w:rsid w:val="00D6071C"/>
    <w:rsid w:val="00D61E78"/>
    <w:rsid w:val="00D6354D"/>
    <w:rsid w:val="00D70C6F"/>
    <w:rsid w:val="00D75594"/>
    <w:rsid w:val="00D824C3"/>
    <w:rsid w:val="00D84368"/>
    <w:rsid w:val="00D85DFC"/>
    <w:rsid w:val="00D909FF"/>
    <w:rsid w:val="00D9457A"/>
    <w:rsid w:val="00DA0995"/>
    <w:rsid w:val="00DA3A65"/>
    <w:rsid w:val="00DC60DE"/>
    <w:rsid w:val="00DD0DEC"/>
    <w:rsid w:val="00DD3377"/>
    <w:rsid w:val="00E03086"/>
    <w:rsid w:val="00E16E13"/>
    <w:rsid w:val="00E32706"/>
    <w:rsid w:val="00E3720A"/>
    <w:rsid w:val="00E377F6"/>
    <w:rsid w:val="00E86223"/>
    <w:rsid w:val="00EB2EB2"/>
    <w:rsid w:val="00EC1729"/>
    <w:rsid w:val="00EC5BBF"/>
    <w:rsid w:val="00EC6CE4"/>
    <w:rsid w:val="00ED05CD"/>
    <w:rsid w:val="00ED1407"/>
    <w:rsid w:val="00ED36AD"/>
    <w:rsid w:val="00EE06FE"/>
    <w:rsid w:val="00EF00FA"/>
    <w:rsid w:val="00EF1E2A"/>
    <w:rsid w:val="00F32AA3"/>
    <w:rsid w:val="00F34E37"/>
    <w:rsid w:val="00F35F5C"/>
    <w:rsid w:val="00F413A4"/>
    <w:rsid w:val="00F71EC6"/>
    <w:rsid w:val="00F75815"/>
    <w:rsid w:val="00F8544B"/>
    <w:rsid w:val="00F90991"/>
    <w:rsid w:val="00F93AAD"/>
    <w:rsid w:val="00F97972"/>
    <w:rsid w:val="00FB4B21"/>
    <w:rsid w:val="00FC6F8E"/>
    <w:rsid w:val="00FD1EE5"/>
    <w:rsid w:val="00FD50B3"/>
    <w:rsid w:val="00FF2F48"/>
    <w:rsid w:val="00FF4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99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basedOn w:val="a0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basedOn w:val="a0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uiPriority w:val="99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basedOn w:val="a0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basedOn w:val="a0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basedOn w:val="a0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annotation reference"/>
    <w:unhideWhenUsed/>
    <w:rsid w:val="00B73EBC"/>
    <w:rPr>
      <w:sz w:val="16"/>
      <w:szCs w:val="16"/>
    </w:rPr>
  </w:style>
  <w:style w:type="character" w:styleId="af">
    <w:name w:val="FollowedHyperlink"/>
    <w:basedOn w:val="a0"/>
    <w:uiPriority w:val="99"/>
    <w:semiHidden/>
    <w:unhideWhenUsed/>
    <w:rsid w:val="00580393"/>
    <w:rPr>
      <w:color w:val="800080"/>
      <w:u w:val="single"/>
    </w:rPr>
  </w:style>
  <w:style w:type="paragraph" w:customStyle="1" w:styleId="xl65">
    <w:name w:val="xl65"/>
    <w:basedOn w:val="a"/>
    <w:rsid w:val="00580393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580393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580393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580393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580393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ConsPlusCell">
    <w:name w:val="ConsPlusCell"/>
    <w:rsid w:val="005803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basedOn w:val="a"/>
    <w:rsid w:val="004066D0"/>
    <w:pPr>
      <w:autoSpaceDE w:val="0"/>
      <w:autoSpaceDN w:val="0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520EE7"/>
    <w:pPr>
      <w:ind w:firstLine="720"/>
      <w:jc w:val="both"/>
    </w:pPr>
    <w:rPr>
      <w:rFonts w:ascii="Arial" w:hAnsi="Arial" w:cs="Arial"/>
      <w:sz w:val="26"/>
      <w:szCs w:val="26"/>
      <w:lang w:eastAsia="ru-RU"/>
    </w:rPr>
  </w:style>
  <w:style w:type="paragraph" w:styleId="23">
    <w:name w:val="Body Text 2"/>
    <w:basedOn w:val="a"/>
    <w:link w:val="24"/>
    <w:uiPriority w:val="99"/>
    <w:unhideWhenUsed/>
    <w:rsid w:val="00520EE7"/>
    <w:pPr>
      <w:spacing w:after="120" w:line="480" w:lineRule="auto"/>
    </w:pPr>
    <w:rPr>
      <w:lang w:eastAsia="ru-RU"/>
    </w:rPr>
  </w:style>
  <w:style w:type="character" w:customStyle="1" w:styleId="24">
    <w:name w:val="Основной текст 2 Знак"/>
    <w:basedOn w:val="a0"/>
    <w:link w:val="23"/>
    <w:uiPriority w:val="99"/>
    <w:rsid w:val="00520EE7"/>
    <w:rPr>
      <w:rFonts w:ascii="Times New Roman" w:eastAsia="Times New Roman" w:hAnsi="Times New Roman"/>
      <w:sz w:val="24"/>
      <w:szCs w:val="24"/>
    </w:rPr>
  </w:style>
  <w:style w:type="paragraph" w:styleId="af0">
    <w:name w:val="annotation text"/>
    <w:basedOn w:val="a"/>
    <w:link w:val="af1"/>
    <w:uiPriority w:val="99"/>
    <w:semiHidden/>
    <w:unhideWhenUsed/>
    <w:rsid w:val="00520EE7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520EE7"/>
    <w:rPr>
      <w:rFonts w:ascii="Times New Roman" w:eastAsia="Times New Roman" w:hAnsi="Times New Roman"/>
      <w:lang w:eastAsia="ja-JP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520EE7"/>
    <w:rPr>
      <w:b/>
      <w:bCs/>
      <w:lang w:eastAsia="ru-RU"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520EE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58750&amp;date=25.06.2021&amp;demo=1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0B544-EE0C-4D66-A5F6-6A452A309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1383</TotalTime>
  <Pages>5</Pages>
  <Words>1903</Words>
  <Characters>10849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я</cp:lastModifiedBy>
  <cp:revision>180</cp:revision>
  <cp:lastPrinted>2021-12-27T07:50:00Z</cp:lastPrinted>
  <dcterms:created xsi:type="dcterms:W3CDTF">2015-12-08T07:57:00Z</dcterms:created>
  <dcterms:modified xsi:type="dcterms:W3CDTF">2022-04-04T08:12:00Z</dcterms:modified>
</cp:coreProperties>
</file>