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9736735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C864D2">
      <w:pPr>
        <w:jc w:val="both"/>
      </w:pPr>
    </w:p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C864D2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ию</w:t>
      </w:r>
      <w:r w:rsidR="00C864D2">
        <w:rPr>
          <w:rFonts w:ascii="Times New Roman" w:hAnsi="Times New Roman"/>
          <w:b w:val="0"/>
          <w:sz w:val="28"/>
          <w:szCs w:val="28"/>
          <w:u w:val="single"/>
        </w:rPr>
        <w:t>л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 w:rsidR="008009B7">
        <w:rPr>
          <w:rFonts w:ascii="Times New Roman" w:hAnsi="Times New Roman"/>
          <w:b w:val="0"/>
          <w:sz w:val="28"/>
          <w:szCs w:val="28"/>
        </w:rPr>
        <w:t xml:space="preserve">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C864D2">
        <w:rPr>
          <w:rFonts w:ascii="Times New Roman" w:hAnsi="Times New Roman"/>
          <w:b w:val="0"/>
          <w:sz w:val="28"/>
          <w:szCs w:val="28"/>
          <w:u w:val="single"/>
        </w:rPr>
        <w:t>10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4395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C54AAC" w:rsidRDefault="00C54AAC" w:rsidP="00737715">
      <w:pPr>
        <w:pStyle w:val="7"/>
        <w:tabs>
          <w:tab w:val="left" w:pos="6270"/>
          <w:tab w:val="left" w:pos="7660"/>
          <w:tab w:val="center" w:pos="8362"/>
        </w:tabs>
        <w:spacing w:before="0" w:after="0"/>
        <w:ind w:right="4820"/>
        <w:jc w:val="both"/>
        <w:rPr>
          <w:rFonts w:ascii="Times New Roman" w:hAnsi="Times New Roman"/>
        </w:rPr>
      </w:pPr>
    </w:p>
    <w:p w:rsidR="00C4395C" w:rsidRPr="007F24B0" w:rsidRDefault="00C4395C" w:rsidP="00C4395C">
      <w:pPr>
        <w:pStyle w:val="5"/>
        <w:spacing w:before="0" w:after="0"/>
        <w:ind w:right="482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7F24B0"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 внесении изменений в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</w:t>
      </w:r>
      <w:r w:rsidRPr="007F24B0"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ешение Совета сельского поселения «Куниб» от 29.03.2022 № </w:t>
      </w:r>
      <w:r w:rsidRPr="007F24B0">
        <w:rPr>
          <w:rFonts w:ascii="Times New Roman" w:hAnsi="Times New Roman"/>
          <w:b w:val="0"/>
          <w:i w:val="0"/>
          <w:color w:val="000000"/>
          <w:sz w:val="24"/>
          <w:szCs w:val="24"/>
          <w:lang w:val="en-US"/>
        </w:rPr>
        <w:t>V</w:t>
      </w:r>
      <w:r w:rsidRPr="007F24B0">
        <w:rPr>
          <w:rFonts w:ascii="Times New Roman" w:hAnsi="Times New Roman"/>
          <w:b w:val="0"/>
          <w:i w:val="0"/>
          <w:color w:val="000000"/>
          <w:sz w:val="24"/>
          <w:szCs w:val="24"/>
        </w:rPr>
        <w:t>-6/4 «Об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сельского поселения «Куниб» на 2022 год»</w:t>
      </w:r>
    </w:p>
    <w:p w:rsidR="008009B7" w:rsidRDefault="008009B7" w:rsidP="00C864D2">
      <w:pPr>
        <w:tabs>
          <w:tab w:val="left" w:pos="4678"/>
        </w:tabs>
        <w:ind w:right="4820"/>
        <w:jc w:val="both"/>
      </w:pPr>
    </w:p>
    <w:p w:rsidR="00C4395C" w:rsidRDefault="00C4395C" w:rsidP="00C4395C">
      <w:pPr>
        <w:pStyle w:val="aa"/>
        <w:spacing w:after="0"/>
        <w:ind w:firstLine="709"/>
        <w:jc w:val="both"/>
      </w:pPr>
      <w:proofErr w:type="gramStart"/>
      <w:r w:rsidRPr="004D5890">
        <w:rPr>
          <w:color w:val="000000"/>
        </w:rPr>
        <w:t xml:space="preserve">В соответствии с Федеральным законом от 31.07.2020 </w:t>
      </w:r>
      <w:r w:rsidRPr="004D5890">
        <w:rPr>
          <w:color w:val="000000"/>
          <w:shd w:val="clear" w:color="auto" w:fill="FFFFFF"/>
        </w:rPr>
        <w:t>№ 248-ФЗ «О государственном контроле (надзоре) и муниципальном контроле в Российской Федерации», п</w:t>
      </w:r>
      <w:r w:rsidRPr="004D5890">
        <w:rPr>
          <w:shd w:val="clear" w:color="auto" w:fill="FFFFFF"/>
        </w:rPr>
        <w:t>остановлением Правительства Российской Федерации от 25.06.2021 № 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</w:t>
      </w:r>
      <w:r w:rsidRPr="004D5890">
        <w:rPr>
          <w:iCs/>
          <w:shd w:val="clear" w:color="auto" w:fill="FFFFFF"/>
        </w:rPr>
        <w:t xml:space="preserve"> сельского поселения</w:t>
      </w:r>
      <w:r>
        <w:rPr>
          <w:iCs/>
          <w:shd w:val="clear" w:color="auto" w:fill="FFFFFF"/>
        </w:rPr>
        <w:t xml:space="preserve"> </w:t>
      </w:r>
      <w:r w:rsidRPr="004D5890">
        <w:t>от 14</w:t>
      </w:r>
      <w:r>
        <w:t>.12.</w:t>
      </w:r>
      <w:r w:rsidRPr="004D5890">
        <w:t>2021 №</w:t>
      </w:r>
      <w:r>
        <w:t xml:space="preserve"> </w:t>
      </w:r>
      <w:r w:rsidRPr="004D5890">
        <w:rPr>
          <w:lang w:val="en-US"/>
        </w:rPr>
        <w:t>V</w:t>
      </w:r>
      <w:r w:rsidRPr="004D5890">
        <w:t xml:space="preserve">-3/3 «Об утверждении </w:t>
      </w:r>
      <w:r w:rsidRPr="004D5890">
        <w:rPr>
          <w:color w:val="000000"/>
        </w:rPr>
        <w:t>Положения о муниципальном контроле в сфере благоустройства</w:t>
      </w:r>
      <w:proofErr w:type="gramEnd"/>
      <w:r w:rsidRPr="004D5890">
        <w:rPr>
          <w:color w:val="000000"/>
        </w:rPr>
        <w:t xml:space="preserve"> на территории сельского поселения «Куниб</w:t>
      </w:r>
      <w:r w:rsidRPr="004D5890">
        <w:t>»</w:t>
      </w:r>
      <w:r>
        <w:rPr>
          <w:color w:val="000000"/>
        </w:rPr>
        <w:t>,</w:t>
      </w:r>
    </w:p>
    <w:p w:rsidR="008009B7" w:rsidRPr="0079717D" w:rsidRDefault="008009B7" w:rsidP="008009B7">
      <w:pPr>
        <w:jc w:val="both"/>
      </w:pPr>
    </w:p>
    <w:p w:rsidR="008009B7" w:rsidRPr="00C479BA" w:rsidRDefault="008009B7" w:rsidP="008009B7">
      <w:pPr>
        <w:ind w:firstLine="708"/>
      </w:pPr>
      <w:r w:rsidRPr="00C479BA">
        <w:t xml:space="preserve">                              Совет сельского поселения «Куниб» РЕШИЛ:</w:t>
      </w:r>
    </w:p>
    <w:p w:rsidR="008009B7" w:rsidRDefault="008009B7" w:rsidP="008009B7">
      <w:pPr>
        <w:ind w:firstLine="708"/>
        <w:jc w:val="both"/>
      </w:pPr>
    </w:p>
    <w:p w:rsidR="00C4395C" w:rsidRDefault="00C4395C" w:rsidP="00C4395C">
      <w:pPr>
        <w:pStyle w:val="aa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1. Внести в Решение Совета сельского поселения «Куниб» от 29.09.2022 № </w:t>
      </w:r>
      <w:r>
        <w:rPr>
          <w:color w:val="000000"/>
          <w:shd w:val="clear" w:color="auto" w:fill="FFFFFF"/>
          <w:lang w:val="en-US"/>
        </w:rPr>
        <w:t>V</w:t>
      </w:r>
      <w:r>
        <w:rPr>
          <w:color w:val="000000"/>
          <w:shd w:val="clear" w:color="auto" w:fill="FFFFFF"/>
        </w:rPr>
        <w:t xml:space="preserve">-6/4 </w:t>
      </w:r>
      <w:r>
        <w:rPr>
          <w:bCs/>
          <w:color w:val="000000"/>
        </w:rPr>
        <w:t>«</w:t>
      </w:r>
      <w:r w:rsidRPr="004D5890">
        <w:rPr>
          <w:bCs/>
          <w:color w:val="000000"/>
        </w:rPr>
        <w:t xml:space="preserve">Об утверждении </w:t>
      </w:r>
      <w:r>
        <w:rPr>
          <w:bCs/>
          <w:color w:val="000000"/>
        </w:rPr>
        <w:t>П</w:t>
      </w:r>
      <w:r w:rsidRPr="004D5890">
        <w:rPr>
          <w:bCs/>
          <w:color w:val="000000"/>
        </w:rPr>
        <w:t xml:space="preserve">рограммы профилактики рисков причинения вреда (ущерба) </w:t>
      </w:r>
      <w:r>
        <w:rPr>
          <w:bCs/>
          <w:color w:val="000000"/>
        </w:rPr>
        <w:t>о</w:t>
      </w:r>
      <w:r w:rsidRPr="004D5890">
        <w:rPr>
          <w:bCs/>
          <w:color w:val="000000"/>
        </w:rPr>
        <w:t>храняемым</w:t>
      </w:r>
      <w:r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законом ценностям по муниципальному контролю в сфере благоустройства на территории сельского поселения «Куниб»</w:t>
      </w:r>
      <w:r w:rsidRPr="008728B0"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на 2022 год</w:t>
      </w:r>
      <w:r>
        <w:rPr>
          <w:bCs/>
          <w:color w:val="000000"/>
        </w:rPr>
        <w:t>»</w:t>
      </w:r>
      <w:r>
        <w:rPr>
          <w:color w:val="000000"/>
          <w:shd w:val="clear" w:color="auto" w:fill="FFFFFF"/>
        </w:rPr>
        <w:t xml:space="preserve"> следующие изменения:</w:t>
      </w:r>
    </w:p>
    <w:p w:rsidR="00C4395C" w:rsidRDefault="00C4395C" w:rsidP="00C4395C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</w:rPr>
      </w:pPr>
      <w:r>
        <w:rPr>
          <w:color w:val="000000"/>
          <w:shd w:val="clear" w:color="auto" w:fill="FFFFFF"/>
        </w:rPr>
        <w:t xml:space="preserve">1.1. позицию 4 пункта 3 приложения к Решению Совета сельского поселения «Куниб» от 29.09.2022 № </w:t>
      </w:r>
      <w:r>
        <w:rPr>
          <w:color w:val="000000"/>
          <w:shd w:val="clear" w:color="auto" w:fill="FFFFFF"/>
          <w:lang w:val="en-US"/>
        </w:rPr>
        <w:t>V</w:t>
      </w:r>
      <w:r>
        <w:rPr>
          <w:color w:val="000000"/>
          <w:shd w:val="clear" w:color="auto" w:fill="FFFFFF"/>
        </w:rPr>
        <w:t xml:space="preserve">-6/4 </w:t>
      </w:r>
      <w:r>
        <w:rPr>
          <w:bCs/>
          <w:color w:val="000000"/>
        </w:rPr>
        <w:t>«</w:t>
      </w:r>
      <w:r w:rsidRPr="004D5890">
        <w:rPr>
          <w:bCs/>
          <w:color w:val="000000"/>
        </w:rPr>
        <w:t xml:space="preserve">Об утверждении </w:t>
      </w:r>
      <w:r>
        <w:rPr>
          <w:bCs/>
          <w:color w:val="000000"/>
        </w:rPr>
        <w:t>П</w:t>
      </w:r>
      <w:r w:rsidRPr="004D5890">
        <w:rPr>
          <w:bCs/>
          <w:color w:val="000000"/>
        </w:rPr>
        <w:t xml:space="preserve">рограммы профилактики рисков причинения вреда (ущерба) </w:t>
      </w:r>
      <w:r>
        <w:rPr>
          <w:bCs/>
          <w:color w:val="000000"/>
        </w:rPr>
        <w:t>о</w:t>
      </w:r>
      <w:r w:rsidRPr="004D5890">
        <w:rPr>
          <w:bCs/>
          <w:color w:val="000000"/>
        </w:rPr>
        <w:t>храняемым</w:t>
      </w:r>
      <w:r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законом ценностям по муниципальному контролю в сфере благоустройства на территории сельского поселения «Куниб»</w:t>
      </w:r>
      <w:r w:rsidRPr="008728B0"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на 2022 год</w:t>
      </w:r>
      <w:r>
        <w:rPr>
          <w:bCs/>
          <w:color w:val="000000"/>
        </w:rPr>
        <w:t>» изложить в новой редакции:</w:t>
      </w:r>
    </w:p>
    <w:p w:rsidR="00C4395C" w:rsidRDefault="00C4395C" w:rsidP="00C4395C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«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61"/>
        <w:gridCol w:w="5528"/>
        <w:gridCol w:w="1559"/>
        <w:gridCol w:w="1843"/>
      </w:tblGrid>
      <w:tr w:rsidR="00C4395C" w:rsidRPr="004D5890" w:rsidTr="00214137">
        <w:trPr>
          <w:trHeight w:hRule="exact" w:val="639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395C" w:rsidRPr="004D5890" w:rsidRDefault="00C4395C" w:rsidP="00214137">
            <w:pPr>
              <w:widowControl w:val="0"/>
              <w:jc w:val="center"/>
            </w:pPr>
            <w:r>
              <w:rPr>
                <w:bCs/>
                <w:color w:val="000000"/>
              </w:rPr>
              <w:lastRenderedPageBreak/>
              <w:t xml:space="preserve"> </w:t>
            </w:r>
            <w:r w:rsidRPr="004D5890"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395C" w:rsidRPr="004D5890" w:rsidRDefault="00C4395C" w:rsidP="00214137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 w:rsidRPr="004D5890">
              <w:t>Консультирование.</w:t>
            </w:r>
          </w:p>
          <w:p w:rsidR="00C4395C" w:rsidRDefault="00C4395C" w:rsidP="00214137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</w:pPr>
            <w:r w:rsidRPr="004D5890"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proofErr w:type="gramStart"/>
            <w:r w:rsidRPr="004D5890">
              <w:t>видео-</w:t>
            </w:r>
            <w:r>
              <w:t>связи</w:t>
            </w:r>
            <w:proofErr w:type="spellEnd"/>
            <w:proofErr w:type="gramEnd"/>
            <w:r>
              <w:t xml:space="preserve">, </w:t>
            </w:r>
            <w:proofErr w:type="spellStart"/>
            <w:r w:rsidRPr="004D5890">
              <w:t>конференц-связи</w:t>
            </w:r>
            <w:proofErr w:type="spellEnd"/>
            <w:r w:rsidRPr="004D5890">
              <w:t>, на личном приеме, в ходе проведения профилактического мероприятия, контрольного (надзорного) мероприятия</w:t>
            </w:r>
          </w:p>
          <w:p w:rsidR="00C4395C" w:rsidRPr="00F46E0B" w:rsidRDefault="00C4395C" w:rsidP="00214137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F46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 следующим вопросам:</w:t>
            </w:r>
          </w:p>
          <w:p w:rsidR="00C4395C" w:rsidRPr="00F46E0B" w:rsidRDefault="00C4395C" w:rsidP="002141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организация и осуществление контроля в сфере благоустройства;</w:t>
            </w:r>
          </w:p>
          <w:p w:rsidR="00C4395C" w:rsidRPr="00F46E0B" w:rsidRDefault="00C4395C" w:rsidP="002141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порядок осуществления контрольных мероприятий, установленных настоящим Положением;</w:t>
            </w:r>
          </w:p>
          <w:p w:rsidR="00C4395C" w:rsidRPr="00F46E0B" w:rsidRDefault="00C4395C" w:rsidP="002141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порядок обжалования действий (бездействия) должностных лиц, уполномоченных осуществлять контроль;</w:t>
            </w:r>
          </w:p>
          <w:p w:rsidR="00C4395C" w:rsidRPr="00F46E0B" w:rsidRDefault="00C4395C" w:rsidP="0021413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получение информации о нормативных правовых актах (их отдельных положениях), содержащих</w:t>
            </w:r>
            <w:r w:rsidRPr="00F46E0B">
              <w:rPr>
                <w:color w:val="000000"/>
                <w:sz w:val="24"/>
                <w:szCs w:val="24"/>
              </w:rPr>
              <w:t xml:space="preserve"> </w:t>
            </w:r>
            <w:r w:rsidRPr="00F46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обязательные требования, оценка соблюдения которых осуществляется администрацией в рамках контрольных мероприятий.</w:t>
            </w:r>
          </w:p>
          <w:p w:rsidR="00C4395C" w:rsidRPr="004D5890" w:rsidRDefault="00C4395C" w:rsidP="00214137">
            <w:pPr>
              <w:widowControl w:val="0"/>
              <w:autoSpaceDE w:val="0"/>
              <w:autoSpaceDN w:val="0"/>
              <w:adjustRightInd w:val="0"/>
              <w:ind w:left="262" w:right="131" w:firstLine="119"/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395C" w:rsidRPr="004D5890" w:rsidRDefault="00C4395C" w:rsidP="00214137">
            <w:pPr>
              <w:widowControl w:val="0"/>
              <w:ind w:left="137" w:right="133"/>
              <w:jc w:val="center"/>
            </w:pPr>
            <w:r w:rsidRPr="004D5890">
              <w:t>Постоянно  по обращениям контролируемых лиц и их представителей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395C" w:rsidRPr="004D5890" w:rsidRDefault="00C4395C" w:rsidP="00214137">
            <w:pPr>
              <w:widowControl w:val="0"/>
              <w:ind w:left="138" w:right="112"/>
              <w:jc w:val="center"/>
            </w:pPr>
            <w:proofErr w:type="gramStart"/>
            <w:r w:rsidRPr="004D5890">
              <w:rPr>
                <w:rFonts w:eastAsia="Calibri"/>
              </w:rPr>
              <w:t>Специалист администрации, в должностные обязанностям которого входит осуществление муниципального контроля</w:t>
            </w:r>
            <w:proofErr w:type="gramEnd"/>
          </w:p>
        </w:tc>
      </w:tr>
    </w:tbl>
    <w:p w:rsidR="00C4395C" w:rsidRDefault="00C4395C" w:rsidP="00C4395C">
      <w:pPr>
        <w:pStyle w:val="aa"/>
        <w:spacing w:before="0" w:beforeAutospacing="0" w:after="0" w:afterAutospacing="0"/>
        <w:ind w:firstLine="709"/>
        <w:jc w:val="both"/>
      </w:pPr>
      <w:r>
        <w:t xml:space="preserve"> </w:t>
      </w:r>
    </w:p>
    <w:p w:rsidR="00C4395C" w:rsidRPr="004D5890" w:rsidRDefault="00C4395C" w:rsidP="00C4395C">
      <w:pPr>
        <w:pStyle w:val="aa"/>
        <w:spacing w:before="0" w:beforeAutospacing="0" w:after="0" w:afterAutospacing="0"/>
        <w:ind w:firstLine="709"/>
        <w:jc w:val="right"/>
      </w:pPr>
      <w:r>
        <w:t>.».</w:t>
      </w:r>
    </w:p>
    <w:p w:rsidR="00C4395C" w:rsidRPr="004D5890" w:rsidRDefault="00C4395C" w:rsidP="00C4395C">
      <w:pPr>
        <w:pStyle w:val="aa"/>
        <w:spacing w:before="0" w:beforeAutospacing="0" w:after="0" w:afterAutospacing="0"/>
        <w:ind w:firstLine="709"/>
        <w:jc w:val="both"/>
      </w:pPr>
      <w:r w:rsidRPr="004D5890">
        <w:rPr>
          <w:color w:val="000000"/>
          <w:shd w:val="clear" w:color="auto" w:fill="FFFFFF"/>
        </w:rPr>
        <w:t xml:space="preserve">2.  Настоящее решение вступает в силу со дня его обнародования.  </w:t>
      </w:r>
    </w:p>
    <w:p w:rsidR="008009B7" w:rsidRDefault="00737715" w:rsidP="008009B7">
      <w:pPr>
        <w:jc w:val="both"/>
        <w:rPr>
          <w:sz w:val="26"/>
          <w:szCs w:val="26"/>
        </w:rPr>
      </w:pPr>
      <w:r>
        <w:t xml:space="preserve"> </w:t>
      </w:r>
    </w:p>
    <w:p w:rsidR="003A3D2A" w:rsidRDefault="008009B7" w:rsidP="008009B7">
      <w:pPr>
        <w:jc w:val="both"/>
      </w:pPr>
      <w:r>
        <w:t xml:space="preserve">  </w:t>
      </w:r>
    </w:p>
    <w:p w:rsidR="003A3D2A" w:rsidRDefault="003A3D2A" w:rsidP="003A3D2A">
      <w:pPr>
        <w:jc w:val="both"/>
      </w:pPr>
      <w:r>
        <w:t xml:space="preserve"> Глава сельского поселения                                                                                         Ф.А. Морозов</w:t>
      </w:r>
    </w:p>
    <w:sectPr w:rsidR="003A3D2A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164D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C78C8"/>
    <w:rsid w:val="006D1AF7"/>
    <w:rsid w:val="006D6E81"/>
    <w:rsid w:val="00700A95"/>
    <w:rsid w:val="00703B29"/>
    <w:rsid w:val="0070636C"/>
    <w:rsid w:val="007067C2"/>
    <w:rsid w:val="007143BF"/>
    <w:rsid w:val="00735020"/>
    <w:rsid w:val="00737715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09B7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1AED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17DD"/>
    <w:rsid w:val="00B42D53"/>
    <w:rsid w:val="00B44216"/>
    <w:rsid w:val="00B5707E"/>
    <w:rsid w:val="00B73EBC"/>
    <w:rsid w:val="00B75A43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395C"/>
    <w:rsid w:val="00C44662"/>
    <w:rsid w:val="00C479BA"/>
    <w:rsid w:val="00C54AAC"/>
    <w:rsid w:val="00C65814"/>
    <w:rsid w:val="00C66190"/>
    <w:rsid w:val="00C74120"/>
    <w:rsid w:val="00C7550F"/>
    <w:rsid w:val="00C82D7C"/>
    <w:rsid w:val="00C864D2"/>
    <w:rsid w:val="00C90257"/>
    <w:rsid w:val="00C93115"/>
    <w:rsid w:val="00C961D8"/>
    <w:rsid w:val="00C97461"/>
    <w:rsid w:val="00CA00B8"/>
    <w:rsid w:val="00CA421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C864D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864D2"/>
    <w:rPr>
      <w:rFonts w:ascii="Calibri" w:eastAsia="Times New Roman" w:hAnsi="Calibri" w:cs="Times New Roman"/>
      <w:b/>
      <w:bCs/>
      <w:sz w:val="22"/>
      <w:szCs w:val="22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210</cp:revision>
  <cp:lastPrinted>2022-06-23T12:50:00Z</cp:lastPrinted>
  <dcterms:created xsi:type="dcterms:W3CDTF">2015-12-08T07:57:00Z</dcterms:created>
  <dcterms:modified xsi:type="dcterms:W3CDTF">2022-07-19T08:52:00Z</dcterms:modified>
</cp:coreProperties>
</file>