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F2" w:rsidRPr="00841D79" w:rsidRDefault="005C77F2" w:rsidP="00841D79">
      <w:pPr>
        <w:spacing w:line="240" w:lineRule="auto"/>
        <w:contextualSpacing/>
        <w:jc w:val="right"/>
        <w:rPr>
          <w:rFonts w:ascii="Times New Roman" w:hAnsi="Times New Roman" w:cs="Times New Roman"/>
        </w:rPr>
      </w:pPr>
      <w:r w:rsidRPr="00841D79">
        <w:rPr>
          <w:rFonts w:ascii="Times New Roman" w:hAnsi="Times New Roman" w:cs="Times New Roman"/>
        </w:rPr>
        <w:t>Приложение № 1</w:t>
      </w:r>
      <w:r w:rsidR="00610F88" w:rsidRPr="00841D79">
        <w:rPr>
          <w:rFonts w:ascii="Times New Roman" w:hAnsi="Times New Roman" w:cs="Times New Roman"/>
        </w:rPr>
        <w:t>4</w:t>
      </w:r>
    </w:p>
    <w:p w:rsidR="005C77F2" w:rsidRPr="00841D79" w:rsidRDefault="005C77F2" w:rsidP="00841D79">
      <w:pPr>
        <w:spacing w:line="240" w:lineRule="auto"/>
        <w:contextualSpacing/>
        <w:jc w:val="right"/>
        <w:rPr>
          <w:rFonts w:ascii="Times New Roman" w:hAnsi="Times New Roman" w:cs="Times New Roman"/>
        </w:rPr>
      </w:pPr>
      <w:r w:rsidRPr="00841D79">
        <w:rPr>
          <w:rFonts w:ascii="Times New Roman" w:hAnsi="Times New Roman" w:cs="Times New Roman"/>
        </w:rPr>
        <w:t>к постановлению администрации муниципального района «</w:t>
      </w:r>
      <w:proofErr w:type="spellStart"/>
      <w:r w:rsidRPr="00841D79">
        <w:rPr>
          <w:rFonts w:ascii="Times New Roman" w:hAnsi="Times New Roman" w:cs="Times New Roman"/>
        </w:rPr>
        <w:t>Сысольский</w:t>
      </w:r>
      <w:proofErr w:type="spellEnd"/>
      <w:r w:rsidRPr="00841D79">
        <w:rPr>
          <w:rFonts w:ascii="Times New Roman" w:hAnsi="Times New Roman" w:cs="Times New Roman"/>
        </w:rPr>
        <w:t>»</w:t>
      </w:r>
    </w:p>
    <w:p w:rsidR="005C77F2" w:rsidRPr="00841D79" w:rsidRDefault="005C77F2" w:rsidP="005C77F2">
      <w:pPr>
        <w:rPr>
          <w:rFonts w:ascii="Times New Roman" w:hAnsi="Times New Roman" w:cs="Times New Roman"/>
        </w:rPr>
      </w:pPr>
      <w:bookmarkStart w:id="0" w:name="_GoBack"/>
      <w:bookmarkEnd w:id="0"/>
    </w:p>
    <w:p w:rsidR="00610F88" w:rsidRPr="006348F1" w:rsidRDefault="005C77F2" w:rsidP="00610F88">
      <w:pPr>
        <w:contextualSpacing/>
        <w:jc w:val="center"/>
        <w:rPr>
          <w:rFonts w:ascii="Times New Roman" w:hAnsi="Times New Roman" w:cs="Times New Roman"/>
          <w:sz w:val="28"/>
          <w:szCs w:val="28"/>
        </w:rPr>
      </w:pPr>
      <w:r w:rsidRPr="006348F1">
        <w:rPr>
          <w:rFonts w:ascii="Times New Roman" w:hAnsi="Times New Roman" w:cs="Times New Roman"/>
          <w:sz w:val="28"/>
          <w:szCs w:val="28"/>
        </w:rPr>
        <w:t>Порядок</w:t>
      </w:r>
    </w:p>
    <w:p w:rsidR="005C77F2" w:rsidRPr="006348F1" w:rsidRDefault="005C77F2" w:rsidP="005015DE">
      <w:pPr>
        <w:spacing w:line="240" w:lineRule="auto"/>
        <w:contextualSpacing/>
        <w:jc w:val="both"/>
        <w:rPr>
          <w:rFonts w:ascii="Times New Roman" w:hAnsi="Times New Roman" w:cs="Times New Roman"/>
          <w:sz w:val="28"/>
          <w:szCs w:val="28"/>
        </w:rPr>
      </w:pPr>
      <w:proofErr w:type="gramStart"/>
      <w:r w:rsidRPr="006348F1">
        <w:rPr>
          <w:rFonts w:ascii="Times New Roman" w:hAnsi="Times New Roman" w:cs="Times New Roman"/>
          <w:sz w:val="28"/>
          <w:szCs w:val="28"/>
        </w:rPr>
        <w:t>приема, хранения, определения стоимости и реализации (выкупа) подарков, полученных лицами, замещающими муниципальные должности в муниципальном районе «</w:t>
      </w:r>
      <w:proofErr w:type="spellStart"/>
      <w:r w:rsidRPr="006348F1">
        <w:rPr>
          <w:rFonts w:ascii="Times New Roman" w:hAnsi="Times New Roman" w:cs="Times New Roman"/>
          <w:sz w:val="28"/>
          <w:szCs w:val="28"/>
        </w:rPr>
        <w:t>Сысольский</w:t>
      </w:r>
      <w:proofErr w:type="spellEnd"/>
      <w:r w:rsidRPr="006348F1">
        <w:rPr>
          <w:rFonts w:ascii="Times New Roman" w:hAnsi="Times New Roman" w:cs="Times New Roman"/>
          <w:sz w:val="28"/>
          <w:szCs w:val="28"/>
        </w:rPr>
        <w:t>», сельских поселениях, расположенных в границах муниципального района «</w:t>
      </w:r>
      <w:proofErr w:type="spellStart"/>
      <w:r w:rsidRPr="006348F1">
        <w:rPr>
          <w:rFonts w:ascii="Times New Roman" w:hAnsi="Times New Roman" w:cs="Times New Roman"/>
          <w:sz w:val="28"/>
          <w:szCs w:val="28"/>
        </w:rPr>
        <w:t>Сысольский</w:t>
      </w:r>
      <w:proofErr w:type="spellEnd"/>
      <w:r w:rsidRPr="006348F1">
        <w:rPr>
          <w:rFonts w:ascii="Times New Roman" w:hAnsi="Times New Roman" w:cs="Times New Roman"/>
          <w:sz w:val="28"/>
          <w:szCs w:val="28"/>
        </w:rPr>
        <w:t>», муниципальными служащими, замещающими должности муниципальной службы в муниципальном районе «</w:t>
      </w:r>
      <w:proofErr w:type="spellStart"/>
      <w:r w:rsidRPr="006348F1">
        <w:rPr>
          <w:rFonts w:ascii="Times New Roman" w:hAnsi="Times New Roman" w:cs="Times New Roman"/>
          <w:sz w:val="28"/>
          <w:szCs w:val="28"/>
        </w:rPr>
        <w:t>Сысольский</w:t>
      </w:r>
      <w:proofErr w:type="spellEnd"/>
      <w:r w:rsidRPr="006348F1">
        <w:rPr>
          <w:rFonts w:ascii="Times New Roman" w:hAnsi="Times New Roman" w:cs="Times New Roman"/>
          <w:sz w:val="28"/>
          <w:szCs w:val="28"/>
        </w:rPr>
        <w:t>»,  сельских поселениях, расположенных в границах  муниципального района «</w:t>
      </w:r>
      <w:proofErr w:type="spellStart"/>
      <w:r w:rsidRPr="006348F1">
        <w:rPr>
          <w:rFonts w:ascii="Times New Roman" w:hAnsi="Times New Roman" w:cs="Times New Roman"/>
          <w:sz w:val="28"/>
          <w:szCs w:val="28"/>
        </w:rPr>
        <w:t>Сысольский</w:t>
      </w:r>
      <w:proofErr w:type="spellEnd"/>
      <w:r w:rsidRPr="006348F1">
        <w:rPr>
          <w:rFonts w:ascii="Times New Roman" w:hAnsi="Times New Roman" w:cs="Times New Roman"/>
          <w:sz w:val="28"/>
          <w:szCs w:val="28"/>
        </w:rPr>
        <w:t>», в связи с протокольными мероприятиями, служебными командировками и другими официальными мероприятиями, участие в которых связано с их</w:t>
      </w:r>
      <w:proofErr w:type="gramEnd"/>
      <w:r w:rsidRPr="006348F1">
        <w:rPr>
          <w:rFonts w:ascii="Times New Roman" w:hAnsi="Times New Roman" w:cs="Times New Roman"/>
          <w:sz w:val="28"/>
          <w:szCs w:val="28"/>
        </w:rPr>
        <w:t xml:space="preserve"> должностным положением или исполнением ими служебных (должностных) обязанностей</w:t>
      </w:r>
    </w:p>
    <w:p w:rsidR="00610F88" w:rsidRPr="006348F1" w:rsidRDefault="00610F88" w:rsidP="005015DE">
      <w:pPr>
        <w:spacing w:line="240" w:lineRule="auto"/>
        <w:contextualSpacing/>
        <w:jc w:val="both"/>
        <w:rPr>
          <w:rFonts w:ascii="Times New Roman" w:hAnsi="Times New Roman" w:cs="Times New Roman"/>
          <w:sz w:val="28"/>
          <w:szCs w:val="28"/>
        </w:rPr>
      </w:pPr>
    </w:p>
    <w:p w:rsidR="005C77F2" w:rsidRPr="005015DE" w:rsidRDefault="00610F88" w:rsidP="005015DE">
      <w:pPr>
        <w:spacing w:line="240" w:lineRule="auto"/>
        <w:contextualSpacing/>
        <w:jc w:val="both"/>
        <w:rPr>
          <w:rFonts w:ascii="Times New Roman" w:hAnsi="Times New Roman" w:cs="Times New Roman"/>
          <w:sz w:val="28"/>
          <w:szCs w:val="28"/>
        </w:rPr>
      </w:pPr>
      <w:r w:rsidRPr="005015DE">
        <w:rPr>
          <w:rFonts w:ascii="Times New Roman" w:hAnsi="Times New Roman" w:cs="Times New Roman"/>
          <w:sz w:val="28"/>
          <w:szCs w:val="28"/>
        </w:rPr>
        <w:t xml:space="preserve">          </w:t>
      </w:r>
      <w:r w:rsidR="005C77F2" w:rsidRPr="005015DE">
        <w:rPr>
          <w:rFonts w:ascii="Times New Roman" w:hAnsi="Times New Roman" w:cs="Times New Roman"/>
          <w:sz w:val="28"/>
          <w:szCs w:val="28"/>
        </w:rPr>
        <w:t>1. Настоящий Порядок регулирует вопросы приема, хранения, определения стоимости и реализации (выкупа) подарков, полученных лицами, замещающими муниципальные должности в муниципальном районе «</w:t>
      </w:r>
      <w:proofErr w:type="spellStart"/>
      <w:r w:rsidR="005C77F2" w:rsidRPr="005015DE">
        <w:rPr>
          <w:rFonts w:ascii="Times New Roman" w:hAnsi="Times New Roman" w:cs="Times New Roman"/>
          <w:sz w:val="28"/>
          <w:szCs w:val="28"/>
        </w:rPr>
        <w:t>Сысольский</w:t>
      </w:r>
      <w:proofErr w:type="spellEnd"/>
      <w:r w:rsidR="005C77F2" w:rsidRPr="005015DE">
        <w:rPr>
          <w:rFonts w:ascii="Times New Roman" w:hAnsi="Times New Roman" w:cs="Times New Roman"/>
          <w:sz w:val="28"/>
          <w:szCs w:val="28"/>
        </w:rPr>
        <w:t>», сельских поселениях, расположенных в границах муниципального района «</w:t>
      </w:r>
      <w:proofErr w:type="spellStart"/>
      <w:r w:rsidR="005C77F2" w:rsidRPr="005015DE">
        <w:rPr>
          <w:rFonts w:ascii="Times New Roman" w:hAnsi="Times New Roman" w:cs="Times New Roman"/>
          <w:sz w:val="28"/>
          <w:szCs w:val="28"/>
        </w:rPr>
        <w:t>Сысольский</w:t>
      </w:r>
      <w:proofErr w:type="spellEnd"/>
      <w:r w:rsidR="005C77F2" w:rsidRPr="005015DE">
        <w:rPr>
          <w:rFonts w:ascii="Times New Roman" w:hAnsi="Times New Roman" w:cs="Times New Roman"/>
          <w:sz w:val="28"/>
          <w:szCs w:val="28"/>
        </w:rPr>
        <w:t>», муниципальными служащими, замещающими должности муниципальной службы в муниципальном районе «</w:t>
      </w:r>
      <w:proofErr w:type="spellStart"/>
      <w:r w:rsidR="005C77F2" w:rsidRPr="005015DE">
        <w:rPr>
          <w:rFonts w:ascii="Times New Roman" w:hAnsi="Times New Roman" w:cs="Times New Roman"/>
          <w:sz w:val="28"/>
          <w:szCs w:val="28"/>
        </w:rPr>
        <w:t>Сысольский</w:t>
      </w:r>
      <w:proofErr w:type="spellEnd"/>
      <w:r w:rsidR="005C77F2" w:rsidRPr="005015DE">
        <w:rPr>
          <w:rFonts w:ascii="Times New Roman" w:hAnsi="Times New Roman" w:cs="Times New Roman"/>
          <w:sz w:val="28"/>
          <w:szCs w:val="28"/>
        </w:rPr>
        <w:t>»,  сельских поселениях, расположенных в границах  муниципального района «</w:t>
      </w:r>
      <w:proofErr w:type="spellStart"/>
      <w:r w:rsidR="005C77F2" w:rsidRPr="005015DE">
        <w:rPr>
          <w:rFonts w:ascii="Times New Roman" w:hAnsi="Times New Roman" w:cs="Times New Roman"/>
          <w:sz w:val="28"/>
          <w:szCs w:val="28"/>
        </w:rPr>
        <w:t>Сысольский</w:t>
      </w:r>
      <w:proofErr w:type="spellEnd"/>
      <w:r w:rsidR="005C77F2" w:rsidRPr="005015DE">
        <w:rPr>
          <w:rFonts w:ascii="Times New Roman" w:hAnsi="Times New Roman" w:cs="Times New Roman"/>
          <w:sz w:val="28"/>
          <w:szCs w:val="28"/>
        </w:rPr>
        <w:t>»,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r w:rsidRPr="005015DE">
        <w:rPr>
          <w:rFonts w:ascii="Times New Roman" w:hAnsi="Times New Roman" w:cs="Times New Roman"/>
          <w:sz w:val="28"/>
          <w:szCs w:val="28"/>
        </w:rPr>
        <w:t>.</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2. Для целей настоящего Порядка используются следующие понятия:</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C77F2" w:rsidRPr="005015DE">
        <w:rPr>
          <w:rFonts w:ascii="Times New Roman" w:hAnsi="Times New Roman" w:cs="Times New Roman"/>
          <w:sz w:val="28"/>
          <w:szCs w:val="28"/>
        </w:rPr>
        <w:t>подарок, полученный в связи с протокольными мероприятиями, служебными командировками и другими официальными мероприятиями (далее - подарок), - подарок, полученный лицом, замещающим муниципальную должность,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w:t>
      </w:r>
      <w:proofErr w:type="gramEnd"/>
      <w:r w:rsidR="005C77F2" w:rsidRPr="005015DE">
        <w:rPr>
          <w:rFonts w:ascii="Times New Roman" w:hAnsi="Times New Roman" w:cs="Times New Roman"/>
          <w:sz w:val="28"/>
          <w:szCs w:val="28"/>
        </w:rPr>
        <w:t xml:space="preserve">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C77F2" w:rsidRPr="005015DE">
        <w:rPr>
          <w:rFonts w:ascii="Times New Roman" w:hAnsi="Times New Roman" w:cs="Times New Roman"/>
          <w:sz w:val="28"/>
          <w:szCs w:val="28"/>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муниципальным служащим лично или через посредника от физических </w:t>
      </w:r>
      <w:r w:rsidR="005C77F2" w:rsidRPr="005015DE">
        <w:rPr>
          <w:rFonts w:ascii="Times New Roman" w:hAnsi="Times New Roman" w:cs="Times New Roman"/>
          <w:sz w:val="28"/>
          <w:szCs w:val="28"/>
        </w:rPr>
        <w:lastRenderedPageBreak/>
        <w:t>(юридических)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w:t>
      </w:r>
      <w:proofErr w:type="gramEnd"/>
      <w:r w:rsidR="005C77F2" w:rsidRPr="005015DE">
        <w:rPr>
          <w:rFonts w:ascii="Times New Roman" w:hAnsi="Times New Roman" w:cs="Times New Roman"/>
          <w:sz w:val="28"/>
          <w:szCs w:val="28"/>
        </w:rPr>
        <w:t xml:space="preserve">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 xml:space="preserve">3. </w:t>
      </w:r>
      <w:proofErr w:type="gramStart"/>
      <w:r w:rsidR="005C77F2" w:rsidRPr="005015DE">
        <w:rPr>
          <w:rFonts w:ascii="Times New Roman" w:hAnsi="Times New Roman" w:cs="Times New Roman"/>
          <w:sz w:val="28"/>
          <w:szCs w:val="28"/>
        </w:rPr>
        <w:t>Лица, замещающие муниципальные должности,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4. Лица, замещающие муниципальные должности, муниципальные служащие обязаны в порядке, предусмотренном нормативными правовыми актами Российской Федерации,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приложению 1 к настоящему Порядку, представляется не позднее 3 рабочих дней со дня получения подарка в 2 экземплярах:</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а) лицами, замещающими муниципальные должности, - должностному лицу администрации муниципального района «</w:t>
      </w:r>
      <w:proofErr w:type="spellStart"/>
      <w:r w:rsidR="005C77F2" w:rsidRPr="005015DE">
        <w:rPr>
          <w:rFonts w:ascii="Times New Roman" w:hAnsi="Times New Roman" w:cs="Times New Roman"/>
          <w:sz w:val="28"/>
          <w:szCs w:val="28"/>
        </w:rPr>
        <w:t>Сысольский</w:t>
      </w:r>
      <w:proofErr w:type="spellEnd"/>
      <w:r w:rsidR="005C77F2" w:rsidRPr="005015DE">
        <w:rPr>
          <w:rFonts w:ascii="Times New Roman" w:hAnsi="Times New Roman" w:cs="Times New Roman"/>
          <w:sz w:val="28"/>
          <w:szCs w:val="28"/>
        </w:rPr>
        <w:t>», администрации сельских поселений, расположенных в границах муниципального района «</w:t>
      </w:r>
      <w:proofErr w:type="spellStart"/>
      <w:r w:rsidR="005C77F2" w:rsidRPr="005015DE">
        <w:rPr>
          <w:rFonts w:ascii="Times New Roman" w:hAnsi="Times New Roman" w:cs="Times New Roman"/>
          <w:sz w:val="28"/>
          <w:szCs w:val="28"/>
        </w:rPr>
        <w:t>Сысольский</w:t>
      </w:r>
      <w:proofErr w:type="spellEnd"/>
      <w:r w:rsidR="005C77F2" w:rsidRPr="005015DE">
        <w:rPr>
          <w:rFonts w:ascii="Times New Roman" w:hAnsi="Times New Roman" w:cs="Times New Roman"/>
          <w:sz w:val="28"/>
          <w:szCs w:val="28"/>
        </w:rPr>
        <w:t>», ответственному за прием подарков переданных лицами, замещающими муниципальные должности (далее – лицо, ответственное за прием подарков переданных лицами, замещающими муниципальные должности);</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б) муниципальными служащими - должностному лицу органа местного самоуправления муниципального района «</w:t>
      </w:r>
      <w:proofErr w:type="spellStart"/>
      <w:r w:rsidR="005C77F2" w:rsidRPr="005015DE">
        <w:rPr>
          <w:rFonts w:ascii="Times New Roman" w:hAnsi="Times New Roman" w:cs="Times New Roman"/>
          <w:sz w:val="28"/>
          <w:szCs w:val="28"/>
        </w:rPr>
        <w:t>Сысольский</w:t>
      </w:r>
      <w:proofErr w:type="spellEnd"/>
      <w:r w:rsidR="005C77F2" w:rsidRPr="005015DE">
        <w:rPr>
          <w:rFonts w:ascii="Times New Roman" w:hAnsi="Times New Roman" w:cs="Times New Roman"/>
          <w:sz w:val="28"/>
          <w:szCs w:val="28"/>
        </w:rPr>
        <w:t>», органа местного самоуправления сельского поселения, расположенного в границах муниципального района «</w:t>
      </w:r>
      <w:proofErr w:type="spellStart"/>
      <w:r w:rsidR="005C77F2" w:rsidRPr="005015DE">
        <w:rPr>
          <w:rFonts w:ascii="Times New Roman" w:hAnsi="Times New Roman" w:cs="Times New Roman"/>
          <w:sz w:val="28"/>
          <w:szCs w:val="28"/>
        </w:rPr>
        <w:t>Сысольский</w:t>
      </w:r>
      <w:proofErr w:type="spellEnd"/>
      <w:r w:rsidR="005C77F2" w:rsidRPr="005015DE">
        <w:rPr>
          <w:rFonts w:ascii="Times New Roman" w:hAnsi="Times New Roman" w:cs="Times New Roman"/>
          <w:sz w:val="28"/>
          <w:szCs w:val="28"/>
        </w:rPr>
        <w:t>», в котором муниципальный служащий проходит службу, ответственному за прием подарков переданных муниципальными служащими (далее – лицо, ответственное за прием подарков переданных муниципальными служащими).</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При невозможности подачи уведомления в сроки, указанные в абзацах первом и пятом настоящего пункта, по причине, не зависящей от лица, получившего подарок, оно представляется не позднее следующего дня после ее устранения</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6. Подарок,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 сдается лицу, ответственному за прием подарков переданных муниципальными служащими, одновременно с уведомлением.</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7. Подарок, полученный лицом, замещающим муниципальную должность, независимо от его стоимости подлежит передаче на хранение лицу, ответственному за прием подарков переданных лицами, замещающими муниципальные должности, в порядке, предусмотренном пунктом 6 настоящего Порядка.</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 xml:space="preserve">8. </w:t>
      </w:r>
      <w:proofErr w:type="gramStart"/>
      <w:r w:rsidR="005C77F2" w:rsidRPr="005015DE">
        <w:rPr>
          <w:rFonts w:ascii="Times New Roman" w:hAnsi="Times New Roman" w:cs="Times New Roman"/>
          <w:sz w:val="28"/>
          <w:szCs w:val="28"/>
        </w:rPr>
        <w:t>Должностное лицо, ответственное за прием подарков переданных муниципальными служащими, должностное лицо, ответственное за прием подарков переданных лицами, замещающими муниципальные должности (далее - лица, ответственные за прием подарков), в день получения уведомления регистрирует его в соответствующем журнале регистрации уведомлений о получении подарков, составленном по форме согласно приложению 2 к настоящему Порядку, и обеспечивает возврат одного экземпляра уведомления с отметкой о регистрации лицу</w:t>
      </w:r>
      <w:proofErr w:type="gramEnd"/>
      <w:r w:rsidR="005C77F2" w:rsidRPr="005015DE">
        <w:rPr>
          <w:rFonts w:ascii="Times New Roman" w:hAnsi="Times New Roman" w:cs="Times New Roman"/>
          <w:sz w:val="28"/>
          <w:szCs w:val="28"/>
        </w:rPr>
        <w:t>, представившему уведомление, и передачу другого экземпляра в соответствующую комиссию по поступлению и выбытию активов органа местного самоуправления муниципального района «</w:t>
      </w:r>
      <w:proofErr w:type="spellStart"/>
      <w:r w:rsidR="005C77F2" w:rsidRPr="005015DE">
        <w:rPr>
          <w:rFonts w:ascii="Times New Roman" w:hAnsi="Times New Roman" w:cs="Times New Roman"/>
          <w:sz w:val="28"/>
          <w:szCs w:val="28"/>
        </w:rPr>
        <w:t>Сысольский</w:t>
      </w:r>
      <w:proofErr w:type="spellEnd"/>
      <w:r w:rsidR="005C77F2" w:rsidRPr="005015DE">
        <w:rPr>
          <w:rFonts w:ascii="Times New Roman" w:hAnsi="Times New Roman" w:cs="Times New Roman"/>
          <w:sz w:val="28"/>
          <w:szCs w:val="28"/>
        </w:rPr>
        <w:t>»,  органа местного самоуправления сельского поселения, расположенного в границах муниципального района «</w:t>
      </w:r>
      <w:proofErr w:type="spellStart"/>
      <w:r w:rsidR="005C77F2" w:rsidRPr="005015DE">
        <w:rPr>
          <w:rFonts w:ascii="Times New Roman" w:hAnsi="Times New Roman" w:cs="Times New Roman"/>
          <w:sz w:val="28"/>
          <w:szCs w:val="28"/>
        </w:rPr>
        <w:t>Сысольский</w:t>
      </w:r>
      <w:proofErr w:type="spellEnd"/>
      <w:r w:rsidR="005C77F2" w:rsidRPr="005015DE">
        <w:rPr>
          <w:rFonts w:ascii="Times New Roman" w:hAnsi="Times New Roman" w:cs="Times New Roman"/>
          <w:sz w:val="28"/>
          <w:szCs w:val="28"/>
        </w:rPr>
        <w:t>», (далее соответственно – орган, комиссия).</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9. Журнал регистрации уведомлений о получении подарков должен быть прошнурован и пронумерован. Запись о количестве листов должна быть заверена на последней странице соответственно подписью руководителя органа и скреплена печатью органа.</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Журнал регистрации уведомлений о получении подарков подлежит хранению в течение 3 лет со дня регистрации в нем последнего уведомления, после чего передается в архив.</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10. Подарок принимается на хранение в день сдачи подарка по акту приема-передачи подарка, составленному по форме согласно приложению 3 к настоящему Порядку. Акт приема-передачи подарков составляется в трех экземплярах: один экземпляр - для лица, сдавшего подарок, второй экземпляр - для лиц, ответственных за прием подарков и принявших подарок на ответственное хранение, третий экземпляр - для передачи в комиссию.</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 xml:space="preserve">11. </w:t>
      </w:r>
      <w:proofErr w:type="gramStart"/>
      <w:r w:rsidR="005C77F2" w:rsidRPr="005015DE">
        <w:rPr>
          <w:rFonts w:ascii="Times New Roman" w:hAnsi="Times New Roman" w:cs="Times New Roman"/>
          <w:sz w:val="28"/>
          <w:szCs w:val="28"/>
        </w:rPr>
        <w:t>До передачи подарка по акту приема-передачи подарка ответственность в соответствии с законодательством Российской Федерации за утрату</w:t>
      </w:r>
      <w:proofErr w:type="gramEnd"/>
      <w:r w:rsidR="005C77F2" w:rsidRPr="005015DE">
        <w:rPr>
          <w:rFonts w:ascii="Times New Roman" w:hAnsi="Times New Roman" w:cs="Times New Roman"/>
          <w:sz w:val="28"/>
          <w:szCs w:val="28"/>
        </w:rPr>
        <w:t xml:space="preserve"> или повреждение подарка несет лицо, получившее подарок.</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12. Акты приема-передачи подарков в день их составления регистрируются лицами, ответственными за прием подарков, в Книге учета актов приема-передачи подарков, оформленной по форме согласно приложению 4 к настоящему Порядку.</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Технический паспорт, гарантийный талон, инструкция по эксплуатации и другие документы, относящиеся к подарку (при их наличии), передаются вместе с подарком. Перечень передаваемых документов указывается в акте приема-передачи подарков.</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13. Книга учета актов приема-передачи подарков должна быть пронумерована и прошнурована. Запись о количестве листов должна быть заверена на последней странице подписью руководителя органа и скреплена печатью органа.</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Книга учета актов приема-передачи подарков подлежит хранению в течение трех лет со дня регистрации в ней последнего акта приема-передачи подарка, после чего передается в архив.</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14. К принятым подаркам лицами, ответственными за прием подарков, в день приема подарка прикрепляется ярлык с указанием фамилии, инициалов и должности лица, сдавшего подарок, даты и номера акта приема-передачи подарка.</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15. Лица, ответственные за прием подарков, в течение 3 рабочих дней со дня приема подарка обеспечивают передачу 1 экземпляра акта приема-передачи подарка и 1 экземпляра уведомления с приложениями (при необходимости) в соответствующую комиссию.</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 xml:space="preserve">16. </w:t>
      </w:r>
      <w:proofErr w:type="gramStart"/>
      <w:r w:rsidR="005C77F2" w:rsidRPr="005015DE">
        <w:rPr>
          <w:rFonts w:ascii="Times New Roman" w:hAnsi="Times New Roman" w:cs="Times New Roman"/>
          <w:sz w:val="28"/>
          <w:szCs w:val="28"/>
        </w:rPr>
        <w:t>В целях принятия к бухгалтерскому учету подарка лицами, ответственными за прием подарков, (или иным уполномоченным лицом) для рассмотрения на комиссии готовятся предложения по определению его стоимости путем сопоставления рыночных цен, действующих на внутреннем рынке на территории Российской Федерации на идентичную (аналогичную) продукцию (товары) тех же производителей и с такими же характеристиками на дату принятия к учету подарка, исходя из публикуемых</w:t>
      </w:r>
      <w:proofErr w:type="gramEnd"/>
      <w:r w:rsidR="005C77F2" w:rsidRPr="005015DE">
        <w:rPr>
          <w:rFonts w:ascii="Times New Roman" w:hAnsi="Times New Roman" w:cs="Times New Roman"/>
          <w:sz w:val="28"/>
          <w:szCs w:val="28"/>
        </w:rPr>
        <w:t xml:space="preserve"> в общедоступных информационных системах сведений на продукцию (товары) с привлечением при необходимости экспертов. Сведения о рыночной цене подтверждаются документально (прайс-листы продавца (производителя), распечатки из интернета и т.п.), а при невозможности документального подтверждения - экспертным путем в соответствии с законодательством Российской Федерации.</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Решение о принятии к бухгалтерскому учету подарка по рыночной стоимости на основании предложений лиц, ответственных за прием подарков (или иного уполномоченного лица), принимается комиссией.</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17. Лица, ответственные за прием подарков, обеспечивают включение в установленном порядке принятого к бухгалтерскому учету подарка, стоимость которого превышает 3 тысячи рублей, в реестр муниципального имущества.</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18. Подарок возвращается сдавшему его лицу по акту возврата подарка, составленному по форме согласно приложению 5 к настоящему Порядку, в случае, если его стоимость не превышает 3 тысяч рублей, в течение 5 рабочих дней со дня определения его стоимости. О возврате такого подарка в Книге учета актов приема-передачи подарков производится соответствующая запись не позднее одного месяца со дня определения его стоимости.</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19. Лицо, замещающее муниципальную должность, муниципальный служащий, сдавшие подарок, могут его выкупить, направив заявление о выкупе подарка не позднее двух месяцев со дня сдачи подарка. Заявление может быть подано одновременно с уведомлением, указанным в пункте 5 настоящего Порядка.</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20. Заявление о выкупе подарка, составленное по форме согласно приложению 6 к настоящему Порядку, подается:</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лицу, ответственному за прием подарков переданных лицами, замещающими муниципальные должности, - лицом, замещающим муниципальную должность, на имя главы соответствующего муниципального образования;</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лицу, ответственному за прием подарков переданных муниципальными служащими, - муниципальным служащим на имя руководителя соответствующего органа, наделенного полномочиями назначать на должность и освобождать от должности муниципальных служащих.</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 xml:space="preserve">21. </w:t>
      </w:r>
      <w:proofErr w:type="gramStart"/>
      <w:r w:rsidR="005C77F2" w:rsidRPr="005015DE">
        <w:rPr>
          <w:rFonts w:ascii="Times New Roman" w:hAnsi="Times New Roman" w:cs="Times New Roman"/>
          <w:sz w:val="28"/>
          <w:szCs w:val="28"/>
        </w:rPr>
        <w:t>Уполномоченное структурное подразделение органа в течение трех месяцев со дня поступления заявления о выкупе подарка организует оценку стоимости подарка для выкупа и уведомляет в письменной форме в течение 3 рабочих дней со дня получения результатов оценки лицо, подавшее заявление, о результатах оценки, после чего в течение месяца заявитель выкупает подарок в порядке, установленном законодательством Российской Федерации о бухгалтерском учете, по</w:t>
      </w:r>
      <w:proofErr w:type="gramEnd"/>
      <w:r w:rsidR="005C77F2" w:rsidRPr="005015DE">
        <w:rPr>
          <w:rFonts w:ascii="Times New Roman" w:hAnsi="Times New Roman" w:cs="Times New Roman"/>
          <w:sz w:val="28"/>
          <w:szCs w:val="28"/>
        </w:rPr>
        <w:t xml:space="preserve"> установленной в результате оценки стоимости или отказывается от выкупа.</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 xml:space="preserve">22. </w:t>
      </w:r>
      <w:proofErr w:type="gramStart"/>
      <w:r w:rsidR="005C77F2" w:rsidRPr="005015DE">
        <w:rPr>
          <w:rFonts w:ascii="Times New Roman" w:hAnsi="Times New Roman" w:cs="Times New Roman"/>
          <w:sz w:val="28"/>
          <w:szCs w:val="28"/>
        </w:rPr>
        <w:t>Если в течение 2 месяцев со дня сдачи подарка в отношении подарка не поступило заявление о его выкупе, комиссией в соответствии с регламентом ее работы в течение 10 рабочих дней со дня истечения срока, предусмотренного настоящим пунктом, принимается решение о целесообразности или о нецелесообразности использования подарка для обеспечения деятельности органа или подведомственных ему учреждений.</w:t>
      </w:r>
      <w:proofErr w:type="gramEnd"/>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Решение о нецелесообразности использования подарка для обеспечения деятельности органа или подведомственных ему учреждений принимается комиссией в случае, если подарок по своим функциональным качествам не может быть использован для выполнения задач и функций органа, предусмотренных положением об указанном органе, или для осуществления видов деятельности подведомственных ему учреждений, предусмотренных уставами указанных учреждений.</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23. В случае отсутствия потребности органов либо подведомственных им учреждений в использовании подарка в целях обеспечения их деятельности орган осуществляет мероприятия по проведению оценки стоимости подарка для реализации и его реализации.</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24. Оценка стоимости подарка для выкупа и реализации, предусмотренная пунктами 21 и 23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 Оценка стоимости подарка для реализации, предусмотренная пунктом 23 настоящего Порядка, не производится, если такая оценка была проведена в соответствии с пунктом 21 настоящего Порядка, однако подарок лицом, замещающим муниципальную должность, муниципальным служащим не был выкуплен.</w:t>
      </w:r>
    </w:p>
    <w:p w:rsidR="005C77F2" w:rsidRPr="005015DE" w:rsidRDefault="005C77F2" w:rsidP="005015DE">
      <w:pPr>
        <w:spacing w:line="240" w:lineRule="auto"/>
        <w:contextualSpacing/>
        <w:jc w:val="both"/>
        <w:rPr>
          <w:rFonts w:ascii="Times New Roman" w:hAnsi="Times New Roman" w:cs="Times New Roman"/>
          <w:sz w:val="28"/>
          <w:szCs w:val="28"/>
        </w:rPr>
      </w:pPr>
      <w:r w:rsidRPr="005015DE">
        <w:rPr>
          <w:rFonts w:ascii="Times New Roman" w:hAnsi="Times New Roman" w:cs="Times New Roman"/>
          <w:sz w:val="28"/>
          <w:szCs w:val="28"/>
        </w:rPr>
        <w:t>Финансирование расходов, связанных с организацией оценки стоимости подарка, осуществляется за счет средств бюджета муниципального образования на соответствующий финансовый год, предусмотренных на содержание соответствующих органов.</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25. В случае если подарок не выкуплен или не реализован, руководителем органа в течение 10 рабочих дней со дня окончания срока реализации подарка принимается решение о повторной реализации подарка или о передаче подарка в безвозмездное пользование благотворительной организации либо о его уничтожении в соответствии с законодательством Российской Федерации.</w:t>
      </w:r>
    </w:p>
    <w:p w:rsidR="005C77F2" w:rsidRPr="005015DE" w:rsidRDefault="005015DE" w:rsidP="00501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F2" w:rsidRPr="005015DE">
        <w:rPr>
          <w:rFonts w:ascii="Times New Roman" w:hAnsi="Times New Roman" w:cs="Times New Roman"/>
          <w:sz w:val="28"/>
          <w:szCs w:val="28"/>
        </w:rPr>
        <w:t>26. Средства, вырученные от реализации (выкупа) подарка, зачисляются в доход бюджета соответствующего муниципального образования в порядке, установленном бюджетным законодательством Российской Федерации.</w:t>
      </w:r>
    </w:p>
    <w:p w:rsidR="005C77F2" w:rsidRPr="005015DE" w:rsidRDefault="005C77F2" w:rsidP="005015DE">
      <w:pPr>
        <w:spacing w:line="240" w:lineRule="auto"/>
        <w:contextualSpacing/>
        <w:jc w:val="both"/>
        <w:rPr>
          <w:rFonts w:ascii="Times New Roman" w:hAnsi="Times New Roman" w:cs="Times New Roman"/>
          <w:sz w:val="28"/>
          <w:szCs w:val="28"/>
        </w:rPr>
      </w:pPr>
      <w:r w:rsidRPr="005015DE">
        <w:rPr>
          <w:rFonts w:ascii="Times New Roman" w:hAnsi="Times New Roman" w:cs="Times New Roman"/>
          <w:sz w:val="28"/>
          <w:szCs w:val="28"/>
        </w:rPr>
        <w:t xml:space="preserve"> </w:t>
      </w:r>
    </w:p>
    <w:p w:rsidR="005015DE" w:rsidRDefault="005015DE" w:rsidP="005015DE">
      <w:pPr>
        <w:spacing w:line="240" w:lineRule="auto"/>
        <w:contextualSpacing/>
        <w:jc w:val="both"/>
        <w:rPr>
          <w:rFonts w:ascii="Times New Roman" w:hAnsi="Times New Roman" w:cs="Times New Roman"/>
        </w:rPr>
      </w:pPr>
    </w:p>
    <w:p w:rsidR="005015DE" w:rsidRDefault="005015DE" w:rsidP="005015DE">
      <w:pPr>
        <w:spacing w:line="240" w:lineRule="auto"/>
        <w:contextualSpacing/>
        <w:jc w:val="both"/>
        <w:rPr>
          <w:rFonts w:ascii="Times New Roman" w:hAnsi="Times New Roman" w:cs="Times New Roman"/>
        </w:rPr>
      </w:pPr>
    </w:p>
    <w:p w:rsidR="005015DE" w:rsidRDefault="005015DE" w:rsidP="005015DE">
      <w:pPr>
        <w:spacing w:line="240" w:lineRule="auto"/>
        <w:contextualSpacing/>
        <w:jc w:val="both"/>
        <w:rPr>
          <w:rFonts w:ascii="Times New Roman" w:hAnsi="Times New Roman" w:cs="Times New Roman"/>
        </w:rPr>
      </w:pPr>
    </w:p>
    <w:p w:rsidR="005015DE" w:rsidRDefault="005015DE" w:rsidP="005015DE">
      <w:pPr>
        <w:spacing w:line="240" w:lineRule="auto"/>
        <w:contextualSpacing/>
        <w:jc w:val="both"/>
        <w:rPr>
          <w:rFonts w:ascii="Times New Roman" w:hAnsi="Times New Roman" w:cs="Times New Roman"/>
        </w:rPr>
      </w:pPr>
    </w:p>
    <w:p w:rsidR="005015DE" w:rsidRDefault="005015DE" w:rsidP="005015DE">
      <w:pPr>
        <w:spacing w:line="240" w:lineRule="auto"/>
        <w:contextualSpacing/>
        <w:jc w:val="both"/>
        <w:rPr>
          <w:rFonts w:ascii="Times New Roman" w:hAnsi="Times New Roman" w:cs="Times New Roman"/>
        </w:rPr>
      </w:pPr>
    </w:p>
    <w:p w:rsidR="005015DE" w:rsidRDefault="005015DE" w:rsidP="005015DE">
      <w:pPr>
        <w:spacing w:line="240" w:lineRule="auto"/>
        <w:contextualSpacing/>
        <w:jc w:val="both"/>
        <w:rPr>
          <w:rFonts w:ascii="Times New Roman" w:hAnsi="Times New Roman" w:cs="Times New Roman"/>
        </w:rPr>
      </w:pPr>
    </w:p>
    <w:p w:rsidR="005015DE" w:rsidRDefault="005015DE" w:rsidP="005015DE">
      <w:pPr>
        <w:spacing w:line="240" w:lineRule="auto"/>
        <w:contextualSpacing/>
        <w:jc w:val="both"/>
        <w:rPr>
          <w:rFonts w:ascii="Times New Roman" w:hAnsi="Times New Roman" w:cs="Times New Roman"/>
        </w:rPr>
      </w:pPr>
    </w:p>
    <w:p w:rsidR="005015DE" w:rsidRDefault="005015DE" w:rsidP="005015DE">
      <w:pPr>
        <w:spacing w:line="240" w:lineRule="auto"/>
        <w:contextualSpacing/>
        <w:jc w:val="both"/>
        <w:rPr>
          <w:rFonts w:ascii="Times New Roman" w:hAnsi="Times New Roman" w:cs="Times New Roman"/>
        </w:rPr>
      </w:pPr>
    </w:p>
    <w:p w:rsidR="005015DE" w:rsidRDefault="005015DE" w:rsidP="005015DE">
      <w:pPr>
        <w:spacing w:line="240" w:lineRule="auto"/>
        <w:contextualSpacing/>
        <w:jc w:val="both"/>
        <w:rPr>
          <w:rFonts w:ascii="Times New Roman" w:hAnsi="Times New Roman" w:cs="Times New Roman"/>
        </w:rPr>
      </w:pPr>
    </w:p>
    <w:p w:rsidR="005015DE" w:rsidRDefault="005015DE" w:rsidP="005015DE">
      <w:pPr>
        <w:spacing w:line="240" w:lineRule="auto"/>
        <w:contextualSpacing/>
        <w:jc w:val="both"/>
        <w:rPr>
          <w:rFonts w:ascii="Times New Roman" w:hAnsi="Times New Roman" w:cs="Times New Roman"/>
        </w:rPr>
      </w:pPr>
    </w:p>
    <w:p w:rsidR="005015DE" w:rsidRDefault="005015DE" w:rsidP="005015DE">
      <w:pPr>
        <w:spacing w:line="240" w:lineRule="auto"/>
        <w:contextualSpacing/>
        <w:jc w:val="both"/>
        <w:rPr>
          <w:rFonts w:ascii="Times New Roman" w:hAnsi="Times New Roman" w:cs="Times New Roman"/>
        </w:rPr>
      </w:pPr>
    </w:p>
    <w:p w:rsidR="005015DE" w:rsidRDefault="005015DE" w:rsidP="005015DE">
      <w:pPr>
        <w:spacing w:line="240" w:lineRule="auto"/>
        <w:contextualSpacing/>
        <w:jc w:val="both"/>
        <w:rPr>
          <w:rFonts w:ascii="Times New Roman" w:hAnsi="Times New Roman" w:cs="Times New Roman"/>
        </w:rPr>
      </w:pPr>
    </w:p>
    <w:p w:rsidR="005015DE" w:rsidRDefault="005015DE" w:rsidP="005015DE">
      <w:pPr>
        <w:spacing w:line="240" w:lineRule="auto"/>
        <w:contextualSpacing/>
        <w:jc w:val="both"/>
        <w:rPr>
          <w:rFonts w:ascii="Times New Roman" w:hAnsi="Times New Roman" w:cs="Times New Roman"/>
        </w:rPr>
      </w:pPr>
    </w:p>
    <w:p w:rsidR="005015DE" w:rsidRDefault="005015DE" w:rsidP="005015DE">
      <w:pPr>
        <w:spacing w:line="240" w:lineRule="auto"/>
        <w:contextualSpacing/>
        <w:jc w:val="both"/>
        <w:rPr>
          <w:rFonts w:ascii="Times New Roman" w:hAnsi="Times New Roman" w:cs="Times New Roman"/>
        </w:rPr>
      </w:pPr>
    </w:p>
    <w:p w:rsidR="005015DE" w:rsidRDefault="005015DE" w:rsidP="005015DE">
      <w:pPr>
        <w:spacing w:line="240" w:lineRule="auto"/>
        <w:contextualSpacing/>
        <w:jc w:val="both"/>
        <w:rPr>
          <w:rFonts w:ascii="Times New Roman" w:hAnsi="Times New Roman" w:cs="Times New Roman"/>
        </w:rPr>
      </w:pPr>
    </w:p>
    <w:p w:rsidR="005015DE" w:rsidRDefault="005015DE" w:rsidP="005015DE">
      <w:pPr>
        <w:spacing w:line="240" w:lineRule="auto"/>
        <w:contextualSpacing/>
        <w:jc w:val="both"/>
        <w:rPr>
          <w:rFonts w:ascii="Times New Roman" w:hAnsi="Times New Roman" w:cs="Times New Roman"/>
        </w:rPr>
      </w:pPr>
    </w:p>
    <w:p w:rsidR="005015DE" w:rsidRDefault="005015DE" w:rsidP="005015DE">
      <w:pPr>
        <w:spacing w:line="240" w:lineRule="auto"/>
        <w:contextualSpacing/>
        <w:jc w:val="both"/>
        <w:rPr>
          <w:rFonts w:ascii="Times New Roman" w:hAnsi="Times New Roman" w:cs="Times New Roman"/>
        </w:rPr>
      </w:pPr>
    </w:p>
    <w:p w:rsidR="005015DE" w:rsidRDefault="005015DE" w:rsidP="005015DE">
      <w:pPr>
        <w:spacing w:line="240" w:lineRule="auto"/>
        <w:contextualSpacing/>
        <w:jc w:val="both"/>
        <w:rPr>
          <w:rFonts w:ascii="Times New Roman" w:hAnsi="Times New Roman" w:cs="Times New Roman"/>
        </w:rPr>
      </w:pPr>
    </w:p>
    <w:p w:rsidR="005015DE" w:rsidRDefault="005015DE" w:rsidP="005015DE">
      <w:pPr>
        <w:spacing w:line="240" w:lineRule="auto"/>
        <w:contextualSpacing/>
        <w:jc w:val="both"/>
        <w:rPr>
          <w:rFonts w:ascii="Times New Roman" w:hAnsi="Times New Roman" w:cs="Times New Roman"/>
        </w:rPr>
      </w:pPr>
    </w:p>
    <w:p w:rsidR="005015DE" w:rsidRDefault="005015DE" w:rsidP="005015DE">
      <w:pPr>
        <w:spacing w:line="240" w:lineRule="auto"/>
        <w:contextualSpacing/>
        <w:jc w:val="both"/>
        <w:rPr>
          <w:rFonts w:ascii="Times New Roman" w:hAnsi="Times New Roman" w:cs="Times New Roman"/>
        </w:rPr>
      </w:pPr>
    </w:p>
    <w:p w:rsidR="00BA48BC" w:rsidRDefault="00BA48BC" w:rsidP="00BA48BC">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BA48BC" w:rsidRDefault="00BA48BC" w:rsidP="00BA48BC">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BA48BC" w:rsidRDefault="00BA48BC" w:rsidP="00BA48BC">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BA48BC" w:rsidRDefault="00BA48BC" w:rsidP="00BA48BC">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BA48BC" w:rsidRPr="00BA48BC" w:rsidRDefault="00BA48BC" w:rsidP="00BA48BC">
      <w:pPr>
        <w:autoSpaceDE w:val="0"/>
        <w:autoSpaceDN w:val="0"/>
        <w:adjustRightInd w:val="0"/>
        <w:spacing w:after="0" w:line="240" w:lineRule="auto"/>
        <w:ind w:firstLine="709"/>
        <w:jc w:val="right"/>
        <w:rPr>
          <w:rFonts w:ascii="Times New Roman" w:eastAsia="Calibri" w:hAnsi="Times New Roman" w:cs="Times New Roman"/>
        </w:rPr>
      </w:pPr>
      <w:r w:rsidRPr="00BA48BC">
        <w:rPr>
          <w:rFonts w:ascii="Times New Roman" w:eastAsia="Calibri" w:hAnsi="Times New Roman" w:cs="Times New Roman"/>
        </w:rPr>
        <w:t>Приложение 1</w:t>
      </w:r>
    </w:p>
    <w:p w:rsidR="00BA48BC" w:rsidRPr="00BA48BC" w:rsidRDefault="00BA48BC" w:rsidP="00BA48BC">
      <w:pPr>
        <w:widowControl w:val="0"/>
        <w:tabs>
          <w:tab w:val="left" w:pos="1134"/>
        </w:tabs>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к Порядку</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 приема, хранения, определения стоимости и реализации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(выкупа) подарков, полученных лицами, замещающими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муниципальные должности в муниципальном районе «</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xml:space="preserve">»,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сельских </w:t>
      </w:r>
      <w:proofErr w:type="gramStart"/>
      <w:r w:rsidRPr="00BA48BC">
        <w:rPr>
          <w:rFonts w:ascii="Times New Roman" w:eastAsia="Calibri" w:hAnsi="Times New Roman" w:cs="Times New Roman"/>
          <w:lang w:eastAsia="ru-RU"/>
        </w:rPr>
        <w:t>поселениях</w:t>
      </w:r>
      <w:proofErr w:type="gramEnd"/>
      <w:r w:rsidRPr="00BA48BC">
        <w:rPr>
          <w:rFonts w:ascii="Times New Roman" w:eastAsia="Calibri" w:hAnsi="Times New Roman" w:cs="Times New Roman"/>
          <w:lang w:eastAsia="ru-RU"/>
        </w:rPr>
        <w:t xml:space="preserve">, расположенных в границах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муниципального района «</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xml:space="preserve">», муниципальными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служащими, замещающими должности муниципальной службы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в муниципальном районе «</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сельских поселениях,</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 </w:t>
      </w:r>
      <w:proofErr w:type="gramStart"/>
      <w:r w:rsidRPr="00BA48BC">
        <w:rPr>
          <w:rFonts w:ascii="Times New Roman" w:eastAsia="Calibri" w:hAnsi="Times New Roman" w:cs="Times New Roman"/>
          <w:lang w:eastAsia="ru-RU"/>
        </w:rPr>
        <w:t>расположенных в границах  муниципального района</w:t>
      </w:r>
      <w:proofErr w:type="gramEnd"/>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xml:space="preserve">», в связи с протокольными мероприятиями,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служебными командировками и другими официальными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мероприятиями, участие в которых связано с их </w:t>
      </w:r>
      <w:proofErr w:type="gramStart"/>
      <w:r w:rsidRPr="00BA48BC">
        <w:rPr>
          <w:rFonts w:ascii="Times New Roman" w:eastAsia="Calibri" w:hAnsi="Times New Roman" w:cs="Times New Roman"/>
          <w:lang w:eastAsia="ru-RU"/>
        </w:rPr>
        <w:t>должностным</w:t>
      </w:r>
      <w:proofErr w:type="gramEnd"/>
      <w:r w:rsidRPr="00BA48BC">
        <w:rPr>
          <w:rFonts w:ascii="Times New Roman" w:eastAsia="Calibri" w:hAnsi="Times New Roman" w:cs="Times New Roman"/>
          <w:lang w:eastAsia="ru-RU"/>
        </w:rPr>
        <w:t xml:space="preserve">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положением или исполнением ими </w:t>
      </w:r>
      <w:proofErr w:type="gramStart"/>
      <w:r w:rsidRPr="00BA48BC">
        <w:rPr>
          <w:rFonts w:ascii="Times New Roman" w:eastAsia="Calibri" w:hAnsi="Times New Roman" w:cs="Times New Roman"/>
          <w:lang w:eastAsia="ru-RU"/>
        </w:rPr>
        <w:t>служебных</w:t>
      </w:r>
      <w:proofErr w:type="gramEnd"/>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bCs/>
        </w:rPr>
      </w:pPr>
      <w:r w:rsidRPr="00BA48BC">
        <w:rPr>
          <w:rFonts w:ascii="Times New Roman" w:eastAsia="Calibri" w:hAnsi="Times New Roman" w:cs="Times New Roman"/>
          <w:lang w:eastAsia="ru-RU"/>
        </w:rPr>
        <w:t xml:space="preserve"> (должностных) обязанностей </w:t>
      </w:r>
      <w:r w:rsidRPr="00BA48BC">
        <w:rPr>
          <w:rFonts w:ascii="Times New Roman" w:eastAsia="Calibri" w:hAnsi="Times New Roman" w:cs="Times New Roman"/>
          <w:bCs/>
        </w:rPr>
        <w:t>(форма)</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bCs/>
        </w:rPr>
      </w:pP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____________________________________</w:t>
      </w:r>
    </w:p>
    <w:p w:rsidR="00BA48BC" w:rsidRPr="00BA48BC" w:rsidRDefault="00BA48BC" w:rsidP="00BA48BC">
      <w:pPr>
        <w:autoSpaceDE w:val="0"/>
        <w:autoSpaceDN w:val="0"/>
        <w:adjustRightInd w:val="0"/>
        <w:spacing w:after="0" w:line="240" w:lineRule="auto"/>
        <w:ind w:left="5103"/>
        <w:jc w:val="center"/>
        <w:rPr>
          <w:rFonts w:ascii="Times New Roman" w:eastAsia="Calibri" w:hAnsi="Times New Roman" w:cs="Times New Roman"/>
          <w:vertAlign w:val="superscript"/>
          <w:lang w:eastAsia="ru-RU"/>
        </w:rPr>
      </w:pPr>
      <w:r w:rsidRPr="00BA48BC">
        <w:rPr>
          <w:rFonts w:ascii="Times New Roman" w:eastAsia="Calibri" w:hAnsi="Times New Roman" w:cs="Times New Roman"/>
          <w:vertAlign w:val="superscript"/>
          <w:lang w:eastAsia="ru-RU"/>
        </w:rPr>
        <w:t>(наименование замещаемой должности и Ф.И.О. лица, ответственного за прием подарка)</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от __________________________________</w:t>
      </w:r>
    </w:p>
    <w:p w:rsidR="00BA48BC" w:rsidRPr="00BA48BC" w:rsidRDefault="00BA48BC" w:rsidP="00BA48BC">
      <w:pPr>
        <w:autoSpaceDE w:val="0"/>
        <w:autoSpaceDN w:val="0"/>
        <w:adjustRightInd w:val="0"/>
        <w:spacing w:after="0" w:line="240" w:lineRule="auto"/>
        <w:ind w:left="5103"/>
        <w:jc w:val="center"/>
        <w:rPr>
          <w:rFonts w:ascii="Times New Roman" w:eastAsia="Calibri" w:hAnsi="Times New Roman" w:cs="Times New Roman"/>
          <w:vertAlign w:val="superscript"/>
        </w:rPr>
      </w:pPr>
      <w:r w:rsidRPr="00BA48BC">
        <w:rPr>
          <w:rFonts w:ascii="Times New Roman" w:eastAsia="Calibri" w:hAnsi="Times New Roman" w:cs="Times New Roman"/>
          <w:vertAlign w:val="superscript"/>
        </w:rPr>
        <w:t>(Ф.И.О. и наименование замещаемой должности,</w:t>
      </w:r>
      <w:r w:rsidRPr="00BA48BC">
        <w:rPr>
          <w:rFonts w:ascii="Times New Roman" w:eastAsia="Calibri" w:hAnsi="Times New Roman" w:cs="Times New Roman"/>
          <w:vertAlign w:val="superscript"/>
          <w:lang w:eastAsia="ru-RU"/>
        </w:rPr>
        <w:t xml:space="preserve"> лица, замещающего муниципальную</w:t>
      </w:r>
      <w:r w:rsidRPr="00BA48BC">
        <w:rPr>
          <w:rFonts w:ascii="Times New Roman" w:eastAsia="Calibri" w:hAnsi="Times New Roman" w:cs="Times New Roman"/>
          <w:vertAlign w:val="superscript"/>
        </w:rPr>
        <w:t xml:space="preserve"> должность, муниципального служащего)</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____________________________________</w:t>
      </w:r>
    </w:p>
    <w:p w:rsidR="00BA48BC" w:rsidRPr="00BA48BC" w:rsidRDefault="00BA48BC" w:rsidP="00BA48BC">
      <w:pPr>
        <w:autoSpaceDE w:val="0"/>
        <w:autoSpaceDN w:val="0"/>
        <w:adjustRightInd w:val="0"/>
        <w:spacing w:after="0" w:line="240" w:lineRule="auto"/>
        <w:ind w:left="5103"/>
        <w:jc w:val="center"/>
        <w:rPr>
          <w:rFonts w:ascii="Times New Roman" w:eastAsia="Calibri" w:hAnsi="Times New Roman" w:cs="Times New Roman"/>
          <w:vertAlign w:val="superscript"/>
          <w:lang w:eastAsia="ru-RU"/>
        </w:rPr>
      </w:pPr>
      <w:r w:rsidRPr="00BA48BC">
        <w:rPr>
          <w:rFonts w:ascii="Times New Roman" w:eastAsia="Calibri" w:hAnsi="Times New Roman" w:cs="Times New Roman"/>
          <w:vertAlign w:val="superscript"/>
          <w:lang w:eastAsia="ru-RU"/>
        </w:rPr>
        <w:t>(адрес проживания (регистрации))</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УВЕДОМЛЕНИЕ</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о получении подарка от «__» ________ 20__ г.</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p>
    <w:p w:rsidR="00BA48BC" w:rsidRPr="00BA48BC" w:rsidRDefault="00BA48BC" w:rsidP="00BA48BC">
      <w:pPr>
        <w:autoSpaceDE w:val="0"/>
        <w:autoSpaceDN w:val="0"/>
        <w:adjustRightInd w:val="0"/>
        <w:spacing w:after="0" w:line="240" w:lineRule="auto"/>
        <w:ind w:firstLine="709"/>
        <w:jc w:val="both"/>
        <w:rPr>
          <w:rFonts w:ascii="Times New Roman" w:eastAsia="Calibri" w:hAnsi="Times New Roman" w:cs="Times New Roman"/>
        </w:rPr>
      </w:pPr>
      <w:r w:rsidRPr="00BA48BC">
        <w:rPr>
          <w:rFonts w:ascii="Times New Roman" w:eastAsia="Calibri" w:hAnsi="Times New Roman" w:cs="Times New Roman"/>
        </w:rPr>
        <w:t>Извещаю о получении ____________________________________________________</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vertAlign w:val="superscript"/>
        </w:rPr>
      </w:pPr>
      <w:r w:rsidRPr="00BA48BC">
        <w:rPr>
          <w:rFonts w:ascii="Times New Roman" w:eastAsia="Calibri" w:hAnsi="Times New Roman" w:cs="Times New Roman"/>
          <w:vertAlign w:val="superscript"/>
        </w:rPr>
        <w:t>(дата получения)</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подарк</w:t>
      </w:r>
      <w:proofErr w:type="gramStart"/>
      <w:r w:rsidRPr="00BA48BC">
        <w:rPr>
          <w:rFonts w:ascii="Times New Roman" w:eastAsia="Calibri" w:hAnsi="Times New Roman" w:cs="Times New Roman"/>
        </w:rPr>
        <w:t>а(</w:t>
      </w:r>
      <w:proofErr w:type="spellStart"/>
      <w:proofErr w:type="gramEnd"/>
      <w:r w:rsidRPr="00BA48BC">
        <w:rPr>
          <w:rFonts w:ascii="Times New Roman" w:eastAsia="Calibri" w:hAnsi="Times New Roman" w:cs="Times New Roman"/>
        </w:rPr>
        <w:t>ов</w:t>
      </w:r>
      <w:proofErr w:type="spellEnd"/>
      <w:r w:rsidRPr="00BA48BC">
        <w:rPr>
          <w:rFonts w:ascii="Times New Roman" w:eastAsia="Calibri" w:hAnsi="Times New Roman" w:cs="Times New Roman"/>
        </w:rPr>
        <w:t>) на ________________________________________________________________</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vertAlign w:val="superscript"/>
        </w:rPr>
      </w:pPr>
      <w:proofErr w:type="gramStart"/>
      <w:r w:rsidRPr="00BA48BC">
        <w:rPr>
          <w:rFonts w:ascii="Times New Roman" w:eastAsia="Calibri" w:hAnsi="Times New Roman" w:cs="Times New Roman"/>
          <w:vertAlign w:val="superscript"/>
        </w:rPr>
        <w:t>(наименование протокольного мероприятия, служебной командировки,</w:t>
      </w:r>
      <w:proofErr w:type="gramEnd"/>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vertAlign w:val="superscript"/>
        </w:rPr>
      </w:pPr>
      <w:r w:rsidRPr="00BA48BC">
        <w:rPr>
          <w:rFonts w:ascii="Times New Roman" w:eastAsia="Calibri" w:hAnsi="Times New Roman" w:cs="Times New Roman"/>
          <w:vertAlign w:val="superscript"/>
        </w:rPr>
        <w:t>другого официального мероприятия, место и дата проведения)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965"/>
        <w:gridCol w:w="3297"/>
        <w:gridCol w:w="1866"/>
        <w:gridCol w:w="1849"/>
      </w:tblGrid>
      <w:tr w:rsidR="00BA48BC" w:rsidRPr="00BA48BC" w:rsidTr="00F0393C">
        <w:tc>
          <w:tcPr>
            <w:tcW w:w="594" w:type="dxa"/>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proofErr w:type="gramStart"/>
            <w:r w:rsidRPr="00BA48BC">
              <w:rPr>
                <w:rFonts w:ascii="Times New Roman" w:eastAsia="Calibri" w:hAnsi="Times New Roman" w:cs="Times New Roman"/>
              </w:rPr>
              <w:t>п</w:t>
            </w:r>
            <w:proofErr w:type="gramEnd"/>
            <w:r w:rsidRPr="00BA48BC">
              <w:rPr>
                <w:rFonts w:ascii="Times New Roman" w:eastAsia="Calibri" w:hAnsi="Times New Roman" w:cs="Times New Roman"/>
              </w:rPr>
              <w:t>/п</w:t>
            </w:r>
          </w:p>
        </w:tc>
        <w:tc>
          <w:tcPr>
            <w:tcW w:w="1965" w:type="dxa"/>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Наименование подарка</w:t>
            </w:r>
          </w:p>
        </w:tc>
        <w:tc>
          <w:tcPr>
            <w:tcW w:w="3297" w:type="dxa"/>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Характеристика подарка, его описание</w:t>
            </w:r>
          </w:p>
        </w:tc>
        <w:tc>
          <w:tcPr>
            <w:tcW w:w="1866" w:type="dxa"/>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Количество предметов</w:t>
            </w:r>
          </w:p>
        </w:tc>
        <w:tc>
          <w:tcPr>
            <w:tcW w:w="1849" w:type="dxa"/>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Стоимость в рублях</w:t>
            </w:r>
            <w:r w:rsidRPr="00BA48BC">
              <w:rPr>
                <w:rFonts w:ascii="Times New Roman" w:eastAsia="Calibri" w:hAnsi="Times New Roman" w:cs="Times New Roman"/>
                <w:vertAlign w:val="superscript"/>
              </w:rPr>
              <w:footnoteReference w:id="1"/>
            </w:r>
          </w:p>
        </w:tc>
      </w:tr>
      <w:tr w:rsidR="00BA48BC" w:rsidRPr="00BA48BC" w:rsidTr="00F0393C">
        <w:tc>
          <w:tcPr>
            <w:tcW w:w="594" w:type="dxa"/>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1.</w:t>
            </w:r>
          </w:p>
        </w:tc>
        <w:tc>
          <w:tcPr>
            <w:tcW w:w="1965"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3297"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866"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849"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r>
      <w:tr w:rsidR="00BA48BC" w:rsidRPr="00BA48BC" w:rsidTr="00F0393C">
        <w:tc>
          <w:tcPr>
            <w:tcW w:w="594" w:type="dxa"/>
            <w:tcBorders>
              <w:bottom w:val="single" w:sz="4" w:space="0" w:color="auto"/>
            </w:tcBorders>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2.</w:t>
            </w:r>
          </w:p>
        </w:tc>
        <w:tc>
          <w:tcPr>
            <w:tcW w:w="1965" w:type="dxa"/>
            <w:tcBorders>
              <w:bottom w:val="single" w:sz="4" w:space="0" w:color="auto"/>
            </w:tcBorders>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3297" w:type="dxa"/>
            <w:tcBorders>
              <w:bottom w:val="single" w:sz="4" w:space="0" w:color="auto"/>
            </w:tcBorders>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866"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849"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r>
      <w:tr w:rsidR="00BA48BC" w:rsidRPr="00BA48BC" w:rsidTr="00F0393C">
        <w:tc>
          <w:tcPr>
            <w:tcW w:w="594" w:type="dxa"/>
            <w:tcBorders>
              <w:top w:val="single" w:sz="4" w:space="0" w:color="auto"/>
              <w:left w:val="single" w:sz="4" w:space="0" w:color="auto"/>
              <w:bottom w:val="single" w:sz="4" w:space="0" w:color="auto"/>
              <w:right w:val="single" w:sz="4" w:space="0" w:color="auto"/>
            </w:tcBorders>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3.</w:t>
            </w:r>
          </w:p>
        </w:tc>
        <w:tc>
          <w:tcPr>
            <w:tcW w:w="1965" w:type="dxa"/>
            <w:tcBorders>
              <w:top w:val="single" w:sz="4" w:space="0" w:color="auto"/>
              <w:left w:val="single" w:sz="4" w:space="0" w:color="auto"/>
              <w:bottom w:val="single" w:sz="4" w:space="0" w:color="auto"/>
              <w:right w:val="single" w:sz="4" w:space="0" w:color="auto"/>
            </w:tcBorders>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3297" w:type="dxa"/>
            <w:tcBorders>
              <w:top w:val="single" w:sz="4" w:space="0" w:color="auto"/>
              <w:left w:val="single" w:sz="4" w:space="0" w:color="auto"/>
              <w:bottom w:val="single" w:sz="4" w:space="0" w:color="auto"/>
              <w:right w:val="single" w:sz="4" w:space="0" w:color="auto"/>
            </w:tcBorders>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866" w:type="dxa"/>
            <w:tcBorders>
              <w:left w:val="single" w:sz="4" w:space="0" w:color="auto"/>
              <w:bottom w:val="single" w:sz="4" w:space="0" w:color="auto"/>
            </w:tcBorders>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849" w:type="dxa"/>
            <w:tcBorders>
              <w:bottom w:val="single" w:sz="4" w:space="0" w:color="auto"/>
            </w:tcBorders>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r>
      <w:tr w:rsidR="00BA48BC" w:rsidRPr="00BA48BC" w:rsidTr="00F0393C">
        <w:tc>
          <w:tcPr>
            <w:tcW w:w="594" w:type="dxa"/>
            <w:tcBorders>
              <w:top w:val="single" w:sz="4" w:space="0" w:color="auto"/>
              <w:left w:val="single" w:sz="4" w:space="0" w:color="auto"/>
              <w:bottom w:val="single" w:sz="4" w:space="0" w:color="auto"/>
              <w:right w:val="single" w:sz="4" w:space="0" w:color="auto"/>
            </w:tcBorders>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4.</w:t>
            </w:r>
          </w:p>
        </w:tc>
        <w:tc>
          <w:tcPr>
            <w:tcW w:w="1965" w:type="dxa"/>
            <w:tcBorders>
              <w:top w:val="single" w:sz="4" w:space="0" w:color="auto"/>
              <w:left w:val="single" w:sz="4" w:space="0" w:color="auto"/>
              <w:bottom w:val="single" w:sz="4" w:space="0" w:color="auto"/>
              <w:right w:val="single" w:sz="4" w:space="0" w:color="auto"/>
            </w:tcBorders>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3297" w:type="dxa"/>
            <w:tcBorders>
              <w:top w:val="single" w:sz="4" w:space="0" w:color="auto"/>
              <w:left w:val="single" w:sz="4" w:space="0" w:color="auto"/>
              <w:bottom w:val="single" w:sz="4" w:space="0" w:color="auto"/>
              <w:right w:val="single" w:sz="4" w:space="0" w:color="auto"/>
            </w:tcBorders>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866" w:type="dxa"/>
            <w:tcBorders>
              <w:left w:val="single" w:sz="4" w:space="0" w:color="auto"/>
              <w:bottom w:val="single" w:sz="4" w:space="0" w:color="auto"/>
            </w:tcBorders>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849" w:type="dxa"/>
            <w:tcBorders>
              <w:bottom w:val="single" w:sz="4" w:space="0" w:color="auto"/>
            </w:tcBorders>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r>
      <w:tr w:rsidR="00BA48BC" w:rsidRPr="00BA48BC" w:rsidTr="00F0393C">
        <w:tc>
          <w:tcPr>
            <w:tcW w:w="5856" w:type="dxa"/>
            <w:gridSpan w:val="3"/>
            <w:tcBorders>
              <w:top w:val="single" w:sz="4" w:space="0" w:color="auto"/>
              <w:left w:val="nil"/>
              <w:bottom w:val="nil"/>
              <w:right w:val="single" w:sz="4" w:space="0" w:color="auto"/>
            </w:tcBorders>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vertAlign w:val="superscript"/>
              </w:rPr>
            </w:pPr>
            <w:r w:rsidRPr="00BA48BC">
              <w:rPr>
                <w:rFonts w:ascii="Times New Roman" w:eastAsia="Calibri" w:hAnsi="Times New Roman" w:cs="Times New Roman"/>
              </w:rPr>
              <w:t>Итого</w:t>
            </w:r>
          </w:p>
        </w:tc>
        <w:tc>
          <w:tcPr>
            <w:tcW w:w="1866" w:type="dxa"/>
            <w:tcBorders>
              <w:top w:val="single" w:sz="4" w:space="0" w:color="auto"/>
              <w:left w:val="single" w:sz="4" w:space="0" w:color="auto"/>
              <w:bottom w:val="single" w:sz="4" w:space="0" w:color="auto"/>
              <w:right w:val="single" w:sz="4" w:space="0" w:color="auto"/>
            </w:tcBorders>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vertAlign w:val="superscript"/>
              </w:rPr>
            </w:pPr>
          </w:p>
        </w:tc>
        <w:tc>
          <w:tcPr>
            <w:tcW w:w="1849" w:type="dxa"/>
            <w:tcBorders>
              <w:top w:val="single" w:sz="4" w:space="0" w:color="auto"/>
              <w:left w:val="single" w:sz="4" w:space="0" w:color="auto"/>
              <w:bottom w:val="single" w:sz="4" w:space="0" w:color="auto"/>
              <w:right w:val="single" w:sz="4" w:space="0" w:color="auto"/>
            </w:tcBorders>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vertAlign w:val="superscript"/>
              </w:rPr>
            </w:pPr>
          </w:p>
        </w:tc>
      </w:tr>
    </w:tbl>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Приложение: _________________________________________________ на _______ листах.</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vertAlign w:val="superscript"/>
        </w:rPr>
      </w:pPr>
      <w:r w:rsidRPr="00BA48BC">
        <w:rPr>
          <w:rFonts w:ascii="Times New Roman" w:eastAsia="Calibri" w:hAnsi="Times New Roman" w:cs="Times New Roman"/>
          <w:vertAlign w:val="superscript"/>
        </w:rPr>
        <w:t>(наименование документа)</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Лицо, представившее</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уведомление _________ ________________________ «__» ____ 20__ г.</w:t>
      </w:r>
    </w:p>
    <w:p w:rsidR="00BA48BC" w:rsidRPr="00BA48BC" w:rsidRDefault="00BA48BC" w:rsidP="00BA48BC">
      <w:pPr>
        <w:autoSpaceDE w:val="0"/>
        <w:autoSpaceDN w:val="0"/>
        <w:adjustRightInd w:val="0"/>
        <w:spacing w:after="0" w:line="240" w:lineRule="auto"/>
        <w:ind w:firstLine="2552"/>
        <w:jc w:val="both"/>
        <w:rPr>
          <w:rFonts w:ascii="Times New Roman" w:eastAsia="Calibri" w:hAnsi="Times New Roman" w:cs="Times New Roman"/>
          <w:vertAlign w:val="superscript"/>
        </w:rPr>
      </w:pPr>
      <w:r w:rsidRPr="00BA48BC">
        <w:rPr>
          <w:rFonts w:ascii="Times New Roman" w:eastAsia="Calibri" w:hAnsi="Times New Roman" w:cs="Times New Roman"/>
          <w:vertAlign w:val="superscript"/>
        </w:rPr>
        <w:t>(подпись) (расшифровка подписи)</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Лицо, принявшее</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уведомление _________ ________________________ «__» ____ 20__ г.</w:t>
      </w:r>
    </w:p>
    <w:p w:rsidR="00BA48BC" w:rsidRPr="00BA48BC" w:rsidRDefault="00BA48BC" w:rsidP="00BA48BC">
      <w:pPr>
        <w:autoSpaceDE w:val="0"/>
        <w:autoSpaceDN w:val="0"/>
        <w:adjustRightInd w:val="0"/>
        <w:spacing w:after="0" w:line="240" w:lineRule="auto"/>
        <w:ind w:firstLine="2552"/>
        <w:jc w:val="both"/>
        <w:rPr>
          <w:rFonts w:ascii="Times New Roman" w:eastAsia="Calibri" w:hAnsi="Times New Roman" w:cs="Times New Roman"/>
          <w:vertAlign w:val="superscript"/>
        </w:rPr>
      </w:pPr>
      <w:r w:rsidRPr="00BA48BC">
        <w:rPr>
          <w:rFonts w:ascii="Times New Roman" w:eastAsia="Calibri" w:hAnsi="Times New Roman" w:cs="Times New Roman"/>
          <w:vertAlign w:val="superscript"/>
        </w:rPr>
        <w:t>(подпись) (расшифровка подписи)</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Регистрационный номер в журнале регистрации уведомлений _____________</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«__» _________ 20__ г.</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rPr>
      </w:pPr>
      <w:r w:rsidRPr="00BA48BC">
        <w:rPr>
          <w:rFonts w:ascii="Times New Roman" w:eastAsia="Calibri" w:hAnsi="Times New Roman" w:cs="Times New Roman"/>
        </w:rPr>
        <w:br w:type="page"/>
        <w:t>Приложение 2</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к Порядку</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 приема, хранения, определения стоимости и реализации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(выкупа) подарков, полученных лицами, замещающими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муниципальные должности в муниципальном районе «</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xml:space="preserve">»,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сельских </w:t>
      </w:r>
      <w:proofErr w:type="gramStart"/>
      <w:r w:rsidRPr="00BA48BC">
        <w:rPr>
          <w:rFonts w:ascii="Times New Roman" w:eastAsia="Calibri" w:hAnsi="Times New Roman" w:cs="Times New Roman"/>
          <w:lang w:eastAsia="ru-RU"/>
        </w:rPr>
        <w:t>поселениях</w:t>
      </w:r>
      <w:proofErr w:type="gramEnd"/>
      <w:r w:rsidRPr="00BA48BC">
        <w:rPr>
          <w:rFonts w:ascii="Times New Roman" w:eastAsia="Calibri" w:hAnsi="Times New Roman" w:cs="Times New Roman"/>
          <w:lang w:eastAsia="ru-RU"/>
        </w:rPr>
        <w:t xml:space="preserve">, расположенных в границах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муниципального района «</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xml:space="preserve">», муниципальными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служащими, замещающими должности муниципальной службы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в муниципальном районе «</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сельских поселениях,</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 </w:t>
      </w:r>
      <w:proofErr w:type="gramStart"/>
      <w:r w:rsidRPr="00BA48BC">
        <w:rPr>
          <w:rFonts w:ascii="Times New Roman" w:eastAsia="Calibri" w:hAnsi="Times New Roman" w:cs="Times New Roman"/>
          <w:lang w:eastAsia="ru-RU"/>
        </w:rPr>
        <w:t>расположенных в границах  муниципального района</w:t>
      </w:r>
      <w:proofErr w:type="gramEnd"/>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xml:space="preserve">», в связи с протокольными мероприятиями,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служебными командировками и другими официальными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мероприятиями, участие в которых связано с их </w:t>
      </w:r>
      <w:proofErr w:type="gramStart"/>
      <w:r w:rsidRPr="00BA48BC">
        <w:rPr>
          <w:rFonts w:ascii="Times New Roman" w:eastAsia="Calibri" w:hAnsi="Times New Roman" w:cs="Times New Roman"/>
          <w:lang w:eastAsia="ru-RU"/>
        </w:rPr>
        <w:t>должностным</w:t>
      </w:r>
      <w:proofErr w:type="gramEnd"/>
      <w:r w:rsidRPr="00BA48BC">
        <w:rPr>
          <w:rFonts w:ascii="Times New Roman" w:eastAsia="Calibri" w:hAnsi="Times New Roman" w:cs="Times New Roman"/>
          <w:lang w:eastAsia="ru-RU"/>
        </w:rPr>
        <w:t xml:space="preserve">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положением или исполнением ими </w:t>
      </w:r>
      <w:proofErr w:type="gramStart"/>
      <w:r w:rsidRPr="00BA48BC">
        <w:rPr>
          <w:rFonts w:ascii="Times New Roman" w:eastAsia="Calibri" w:hAnsi="Times New Roman" w:cs="Times New Roman"/>
          <w:lang w:eastAsia="ru-RU"/>
        </w:rPr>
        <w:t>служебных</w:t>
      </w:r>
      <w:proofErr w:type="gramEnd"/>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bCs/>
        </w:rPr>
      </w:pPr>
      <w:r w:rsidRPr="00BA48BC">
        <w:rPr>
          <w:rFonts w:ascii="Times New Roman" w:eastAsia="Calibri" w:hAnsi="Times New Roman" w:cs="Times New Roman"/>
          <w:lang w:eastAsia="ru-RU"/>
        </w:rPr>
        <w:t xml:space="preserve"> (должностных) обязанностей (форма)</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bCs/>
        </w:rPr>
      </w:pP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rPr>
      </w:pPr>
    </w:p>
    <w:p w:rsidR="00BA48BC" w:rsidRPr="00BA48BC" w:rsidRDefault="00BA48BC" w:rsidP="00BA48B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A48BC">
        <w:rPr>
          <w:rFonts w:ascii="Times New Roman" w:eastAsia="Times New Roman" w:hAnsi="Times New Roman" w:cs="Times New Roman"/>
          <w:lang w:eastAsia="ru-RU"/>
        </w:rPr>
        <w:t>ЖУРНАЛ</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регистрации уведомлений о получении подарков</w:t>
      </w:r>
      <w:r w:rsidRPr="00BA48BC">
        <w:rPr>
          <w:rFonts w:ascii="Times New Roman" w:eastAsia="Calibri" w:hAnsi="Times New Roman" w:cs="Times New Roman"/>
          <w:vertAlign w:val="superscript"/>
        </w:rPr>
        <w:footnoteReference w:id="2"/>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357"/>
        <w:gridCol w:w="2126"/>
        <w:gridCol w:w="2977"/>
        <w:gridCol w:w="2517"/>
      </w:tblGrid>
      <w:tr w:rsidR="00BA48BC" w:rsidRPr="00BA48BC" w:rsidTr="00F0393C">
        <w:tc>
          <w:tcPr>
            <w:tcW w:w="594" w:type="dxa"/>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proofErr w:type="gramStart"/>
            <w:r w:rsidRPr="00BA48BC">
              <w:rPr>
                <w:rFonts w:ascii="Times New Roman" w:eastAsia="Calibri" w:hAnsi="Times New Roman" w:cs="Times New Roman"/>
              </w:rPr>
              <w:t>п</w:t>
            </w:r>
            <w:proofErr w:type="gramEnd"/>
            <w:r w:rsidRPr="00BA48BC">
              <w:rPr>
                <w:rFonts w:ascii="Times New Roman" w:eastAsia="Calibri" w:hAnsi="Times New Roman" w:cs="Times New Roman"/>
              </w:rPr>
              <w:t>/п</w:t>
            </w:r>
          </w:p>
        </w:tc>
        <w:tc>
          <w:tcPr>
            <w:tcW w:w="1357" w:type="dxa"/>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Дата</w:t>
            </w:r>
          </w:p>
        </w:tc>
        <w:tc>
          <w:tcPr>
            <w:tcW w:w="2126" w:type="dxa"/>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Номер уведомления о получении подарка</w:t>
            </w:r>
          </w:p>
        </w:tc>
        <w:tc>
          <w:tcPr>
            <w:tcW w:w="2977" w:type="dxa"/>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Ф.И.О., должность лица, представившего уведомление о получении подарка</w:t>
            </w:r>
          </w:p>
        </w:tc>
        <w:tc>
          <w:tcPr>
            <w:tcW w:w="2517" w:type="dxa"/>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Подпись лица, представившего уведомление о получении подарка</w:t>
            </w:r>
          </w:p>
        </w:tc>
      </w:tr>
      <w:tr w:rsidR="00BA48BC" w:rsidRPr="00BA48BC" w:rsidTr="00F0393C">
        <w:tc>
          <w:tcPr>
            <w:tcW w:w="594"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357"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2126"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2977"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2517"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r>
      <w:tr w:rsidR="00BA48BC" w:rsidRPr="00BA48BC" w:rsidTr="00F0393C">
        <w:tc>
          <w:tcPr>
            <w:tcW w:w="594"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357"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2126"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2977"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2517"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r>
      <w:tr w:rsidR="00BA48BC" w:rsidRPr="00BA48BC" w:rsidTr="00F0393C">
        <w:tc>
          <w:tcPr>
            <w:tcW w:w="594"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357"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2126"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2977"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2517"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r>
    </w:tbl>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bCs/>
        </w:rPr>
      </w:pP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rPr>
      </w:pPr>
      <w:r w:rsidRPr="00BA48BC">
        <w:rPr>
          <w:rFonts w:ascii="Times New Roman" w:eastAsia="Calibri" w:hAnsi="Times New Roman" w:cs="Times New Roman"/>
        </w:rPr>
        <w:br w:type="page"/>
        <w:t>Приложение 3</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к Порядку</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 приема, хранения, определения стоимости и реализации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(выкупа) подарков, полученных лицами, замещающими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муниципальные должности в муниципальном районе «</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xml:space="preserve">»,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сельских </w:t>
      </w:r>
      <w:proofErr w:type="gramStart"/>
      <w:r w:rsidRPr="00BA48BC">
        <w:rPr>
          <w:rFonts w:ascii="Times New Roman" w:eastAsia="Calibri" w:hAnsi="Times New Roman" w:cs="Times New Roman"/>
          <w:lang w:eastAsia="ru-RU"/>
        </w:rPr>
        <w:t>поселениях</w:t>
      </w:r>
      <w:proofErr w:type="gramEnd"/>
      <w:r w:rsidRPr="00BA48BC">
        <w:rPr>
          <w:rFonts w:ascii="Times New Roman" w:eastAsia="Calibri" w:hAnsi="Times New Roman" w:cs="Times New Roman"/>
          <w:lang w:eastAsia="ru-RU"/>
        </w:rPr>
        <w:t xml:space="preserve">, расположенных в границах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муниципального района «</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xml:space="preserve">», муниципальными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служащими, замещающими должности муниципальной службы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в муниципальном районе «</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сельских поселениях,</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 </w:t>
      </w:r>
      <w:proofErr w:type="gramStart"/>
      <w:r w:rsidRPr="00BA48BC">
        <w:rPr>
          <w:rFonts w:ascii="Times New Roman" w:eastAsia="Calibri" w:hAnsi="Times New Roman" w:cs="Times New Roman"/>
          <w:lang w:eastAsia="ru-RU"/>
        </w:rPr>
        <w:t>расположенных в границах  муниципального района</w:t>
      </w:r>
      <w:proofErr w:type="gramEnd"/>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xml:space="preserve">», в связи с протокольными мероприятиями,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служебными командировками и другими официальными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мероприятиями, участие в которых связано с их </w:t>
      </w:r>
      <w:proofErr w:type="gramStart"/>
      <w:r w:rsidRPr="00BA48BC">
        <w:rPr>
          <w:rFonts w:ascii="Times New Roman" w:eastAsia="Calibri" w:hAnsi="Times New Roman" w:cs="Times New Roman"/>
          <w:lang w:eastAsia="ru-RU"/>
        </w:rPr>
        <w:t>должностным</w:t>
      </w:r>
      <w:proofErr w:type="gramEnd"/>
      <w:r w:rsidRPr="00BA48BC">
        <w:rPr>
          <w:rFonts w:ascii="Times New Roman" w:eastAsia="Calibri" w:hAnsi="Times New Roman" w:cs="Times New Roman"/>
          <w:lang w:eastAsia="ru-RU"/>
        </w:rPr>
        <w:t xml:space="preserve">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положением или исполнением ими </w:t>
      </w:r>
      <w:proofErr w:type="gramStart"/>
      <w:r w:rsidRPr="00BA48BC">
        <w:rPr>
          <w:rFonts w:ascii="Times New Roman" w:eastAsia="Calibri" w:hAnsi="Times New Roman" w:cs="Times New Roman"/>
          <w:lang w:eastAsia="ru-RU"/>
        </w:rPr>
        <w:t>служебных</w:t>
      </w:r>
      <w:proofErr w:type="gramEnd"/>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bCs/>
        </w:rPr>
      </w:pPr>
      <w:r w:rsidRPr="00BA48BC">
        <w:rPr>
          <w:rFonts w:ascii="Times New Roman" w:eastAsia="Calibri" w:hAnsi="Times New Roman" w:cs="Times New Roman"/>
          <w:lang w:eastAsia="ru-RU"/>
        </w:rPr>
        <w:t xml:space="preserve"> (должностных) обязанностей (форма)</w:t>
      </w:r>
      <w:r w:rsidRPr="00BA48BC">
        <w:rPr>
          <w:rFonts w:ascii="Times New Roman" w:eastAsia="Calibri" w:hAnsi="Times New Roman" w:cs="Times New Roman"/>
          <w:bCs/>
        </w:rPr>
        <w:t>)</w:t>
      </w:r>
    </w:p>
    <w:p w:rsidR="00BA48BC" w:rsidRPr="00BA48BC" w:rsidRDefault="00BA48BC" w:rsidP="00BA48BC">
      <w:pPr>
        <w:autoSpaceDE w:val="0"/>
        <w:autoSpaceDN w:val="0"/>
        <w:adjustRightInd w:val="0"/>
        <w:spacing w:after="0" w:line="240" w:lineRule="auto"/>
        <w:jc w:val="right"/>
        <w:outlineLvl w:val="0"/>
        <w:rPr>
          <w:rFonts w:ascii="Times New Roman" w:eastAsia="Calibri" w:hAnsi="Times New Roman" w:cs="Times New Roman"/>
        </w:rPr>
      </w:pPr>
    </w:p>
    <w:p w:rsidR="00BA48BC" w:rsidRPr="00BA48BC" w:rsidRDefault="00BA48BC" w:rsidP="00BA48BC">
      <w:pPr>
        <w:autoSpaceDE w:val="0"/>
        <w:autoSpaceDN w:val="0"/>
        <w:adjustRightInd w:val="0"/>
        <w:spacing w:after="0" w:line="240" w:lineRule="auto"/>
        <w:jc w:val="right"/>
        <w:outlineLvl w:val="0"/>
        <w:rPr>
          <w:rFonts w:ascii="Times New Roman" w:eastAsia="Calibri" w:hAnsi="Times New Roman" w:cs="Times New Roman"/>
        </w:rPr>
      </w:pP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АКТ</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приема-передачи</w:t>
      </w:r>
    </w:p>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r w:rsidRPr="00BA48BC">
        <w:rPr>
          <w:rFonts w:ascii="Times New Roman" w:eastAsia="Calibri" w:hAnsi="Times New Roman" w:cs="Times New Roman"/>
        </w:rPr>
        <w:t>от «___» ___________ 20__ г. № _____</w:t>
      </w:r>
    </w:p>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r w:rsidRPr="00BA48BC">
        <w:rPr>
          <w:rFonts w:ascii="Times New Roman" w:eastAsia="Calibri" w:hAnsi="Times New Roman" w:cs="Times New Roman"/>
        </w:rPr>
        <w:t>_____________________________________________________________________________</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vertAlign w:val="superscript"/>
        </w:rPr>
      </w:pPr>
      <w:r w:rsidRPr="00BA48BC">
        <w:rPr>
          <w:rFonts w:ascii="Times New Roman" w:eastAsia="Calibri" w:hAnsi="Times New Roman" w:cs="Times New Roman"/>
          <w:vertAlign w:val="superscript"/>
        </w:rPr>
        <w:t>(Ф.И.О. должностного лица)</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 xml:space="preserve">в соответствии с пунктом 2 статьи 575 Гражданского кодекса Российской Федерации, пунктом 5 части 1 статьи 14 Федерального закона </w:t>
      </w:r>
      <w:r w:rsidRPr="00BA48BC">
        <w:rPr>
          <w:rFonts w:ascii="Times New Roman" w:eastAsia="Calibri" w:hAnsi="Times New Roman" w:cs="Times New Roman"/>
          <w:lang w:eastAsia="ru-RU"/>
        </w:rPr>
        <w:t>от 02 марта 2007 года № 25-ФЗ «О муниципальной службе в Российской Федерации»</w:t>
      </w:r>
      <w:r w:rsidRPr="00BA48BC">
        <w:rPr>
          <w:rFonts w:ascii="Times New Roman" w:eastAsia="Calibri" w:hAnsi="Times New Roman" w:cs="Times New Roman"/>
        </w:rPr>
        <w:t xml:space="preserve">, пунктом 7 части 3 статьи 12.1 Федерального закона </w:t>
      </w:r>
      <w:r w:rsidRPr="00BA48BC">
        <w:rPr>
          <w:rFonts w:ascii="Times New Roman" w:eastAsia="Calibri" w:hAnsi="Times New Roman" w:cs="Times New Roman"/>
          <w:lang w:eastAsia="ru-RU"/>
        </w:rPr>
        <w:t xml:space="preserve">от 25 декабря 2008 года № 273-ФЗ «О противодействии коррупции» </w:t>
      </w:r>
      <w:r w:rsidRPr="00BA48BC">
        <w:rPr>
          <w:rFonts w:ascii="Times New Roman" w:eastAsia="Calibri" w:hAnsi="Times New Roman" w:cs="Times New Roman"/>
        </w:rPr>
        <w:t>передает, а ____________________________________________________________________</w:t>
      </w:r>
    </w:p>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r w:rsidRPr="00BA48BC">
        <w:rPr>
          <w:rFonts w:ascii="Times New Roman" w:eastAsia="Calibri" w:hAnsi="Times New Roman" w:cs="Times New Roman"/>
        </w:rPr>
        <w:t>_____________________________________________________________________________</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vertAlign w:val="superscript"/>
        </w:rPr>
      </w:pPr>
      <w:r w:rsidRPr="00BA48BC">
        <w:rPr>
          <w:rFonts w:ascii="Times New Roman" w:eastAsia="Calibri" w:hAnsi="Times New Roman" w:cs="Times New Roman"/>
          <w:vertAlign w:val="superscript"/>
        </w:rPr>
        <w:t>(Ф.И.О. и наименование замещаемой должности лица, ответственного за прием подарка)</w:t>
      </w:r>
    </w:p>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r w:rsidRPr="00BA48BC">
        <w:rPr>
          <w:rFonts w:ascii="Times New Roman" w:eastAsia="Calibri" w:hAnsi="Times New Roman" w:cs="Times New Roman"/>
        </w:rPr>
        <w:t xml:space="preserve">принимает подарок, полученный в связи </w:t>
      </w:r>
      <w:proofErr w:type="gramStart"/>
      <w:r w:rsidRPr="00BA48BC">
        <w:rPr>
          <w:rFonts w:ascii="Times New Roman" w:eastAsia="Calibri" w:hAnsi="Times New Roman" w:cs="Times New Roman"/>
        </w:rPr>
        <w:t>с</w:t>
      </w:r>
      <w:proofErr w:type="gramEnd"/>
      <w:r w:rsidRPr="00BA48BC">
        <w:rPr>
          <w:rFonts w:ascii="Times New Roman" w:eastAsia="Calibri" w:hAnsi="Times New Roman" w:cs="Times New Roman"/>
        </w:rPr>
        <w:t>: ________________________________________</w:t>
      </w:r>
    </w:p>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r w:rsidRPr="00BA48BC">
        <w:rPr>
          <w:rFonts w:ascii="Times New Roman" w:eastAsia="Calibri" w:hAnsi="Times New Roman" w:cs="Times New Roman"/>
        </w:rPr>
        <w:t>_____________________________________________________________________________.</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vertAlign w:val="superscript"/>
        </w:rPr>
      </w:pPr>
      <w:r w:rsidRPr="00BA48BC">
        <w:rPr>
          <w:rFonts w:ascii="Times New Roman" w:eastAsia="Calibri" w:hAnsi="Times New Roman" w:cs="Times New Roman"/>
          <w:vertAlign w:val="superscript"/>
        </w:rPr>
        <w:t>(указать мероприятие и дату)</w:t>
      </w:r>
    </w:p>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r w:rsidRPr="00BA48BC">
        <w:rPr>
          <w:rFonts w:ascii="Times New Roman" w:eastAsia="Calibri" w:hAnsi="Times New Roman" w:cs="Times New Roman"/>
        </w:rPr>
        <w:t>Наименование подарка: ________________________________________________________.</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vertAlign w:val="superscript"/>
        </w:rPr>
      </w:pPr>
      <w:r w:rsidRPr="00BA48BC">
        <w:rPr>
          <w:rFonts w:ascii="Times New Roman" w:eastAsia="Calibri" w:hAnsi="Times New Roman" w:cs="Times New Roman"/>
          <w:vertAlign w:val="superscript"/>
        </w:rPr>
        <w:t>(бытовая техника, предметы искусства и т.д.)</w:t>
      </w:r>
    </w:p>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r w:rsidRPr="00BA48BC">
        <w:rPr>
          <w:rFonts w:ascii="Times New Roman" w:eastAsia="Calibri" w:hAnsi="Times New Roman" w:cs="Times New Roman"/>
        </w:rPr>
        <w:t>Стоимость подарка ____________________________________________________________.</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Сдал</w:t>
      </w:r>
      <w:proofErr w:type="gramStart"/>
      <w:r w:rsidRPr="00BA48BC">
        <w:rPr>
          <w:rFonts w:ascii="Times New Roman" w:eastAsia="Calibri" w:hAnsi="Times New Roman" w:cs="Times New Roman"/>
        </w:rPr>
        <w:t xml:space="preserve"> П</w:t>
      </w:r>
      <w:proofErr w:type="gramEnd"/>
      <w:r w:rsidRPr="00BA48BC">
        <w:rPr>
          <w:rFonts w:ascii="Times New Roman" w:eastAsia="Calibri" w:hAnsi="Times New Roman" w:cs="Times New Roman"/>
        </w:rPr>
        <w:t>ринял</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______________/___________/ ______________/___________/</w:t>
      </w:r>
    </w:p>
    <w:p w:rsidR="00BA48BC" w:rsidRPr="00BA48BC" w:rsidRDefault="00BA48BC" w:rsidP="00BA48BC">
      <w:pPr>
        <w:autoSpaceDE w:val="0"/>
        <w:autoSpaceDN w:val="0"/>
        <w:adjustRightInd w:val="0"/>
        <w:spacing w:after="0" w:line="240" w:lineRule="auto"/>
        <w:ind w:firstLine="567"/>
        <w:jc w:val="both"/>
        <w:rPr>
          <w:rFonts w:ascii="Times New Roman" w:eastAsia="Calibri" w:hAnsi="Times New Roman" w:cs="Times New Roman"/>
          <w:vertAlign w:val="superscript"/>
        </w:rPr>
      </w:pPr>
      <w:r w:rsidRPr="00BA48BC">
        <w:rPr>
          <w:rFonts w:ascii="Times New Roman" w:eastAsia="Calibri" w:hAnsi="Times New Roman" w:cs="Times New Roman"/>
          <w:vertAlign w:val="superscript"/>
        </w:rPr>
        <w:t>(Ф.И.О.) (подпись) (Ф.И.О.) (подпись)</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«___» ___________ 20__ г. «___» ___________ 20__ г.</w:t>
      </w:r>
    </w:p>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r w:rsidRPr="00BA48BC">
        <w:rPr>
          <w:rFonts w:ascii="Times New Roman" w:eastAsia="Calibri" w:hAnsi="Times New Roman" w:cs="Times New Roman"/>
        </w:rPr>
        <w:t>Приложение: __________________________________.</w:t>
      </w:r>
    </w:p>
    <w:p w:rsidR="00BA48BC" w:rsidRPr="00BA48BC" w:rsidRDefault="00BA48BC" w:rsidP="00BA48BC">
      <w:pPr>
        <w:autoSpaceDE w:val="0"/>
        <w:autoSpaceDN w:val="0"/>
        <w:adjustRightInd w:val="0"/>
        <w:spacing w:after="0" w:line="240" w:lineRule="auto"/>
        <w:ind w:firstLine="2268"/>
        <w:rPr>
          <w:rFonts w:ascii="Times New Roman" w:eastAsia="Calibri" w:hAnsi="Times New Roman" w:cs="Times New Roman"/>
        </w:rPr>
        <w:sectPr w:rsidR="00BA48BC" w:rsidRPr="00BA48BC">
          <w:footerReference w:type="default" r:id="rId8"/>
          <w:pgSz w:w="11906" w:h="16838"/>
          <w:pgMar w:top="1134" w:right="850" w:bottom="1134" w:left="1701" w:header="720" w:footer="720" w:gutter="0"/>
          <w:cols w:space="720"/>
          <w:noEndnote/>
        </w:sectPr>
      </w:pPr>
      <w:r w:rsidRPr="00BA48BC">
        <w:rPr>
          <w:rFonts w:ascii="Times New Roman" w:eastAsia="Calibri" w:hAnsi="Times New Roman" w:cs="Times New Roman"/>
          <w:vertAlign w:val="superscript"/>
        </w:rPr>
        <w:t>(перечень передаваемых документов)</w:t>
      </w:r>
      <w:r w:rsidRPr="00BA48BC">
        <w:rPr>
          <w:rFonts w:ascii="Times New Roman" w:eastAsia="Calibri" w:hAnsi="Times New Roman" w:cs="Times New Roman"/>
        </w:rPr>
        <w:t xml:space="preserve">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rPr>
      </w:pPr>
      <w:r w:rsidRPr="00BA48BC">
        <w:rPr>
          <w:rFonts w:ascii="Times New Roman" w:eastAsia="Calibri" w:hAnsi="Times New Roman" w:cs="Times New Roman"/>
        </w:rPr>
        <w:t>Приложение 4</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к Порядку</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 приема, хранения, определения стоимости и реализации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(выкупа) подарков, полученных лицами, замещающими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муниципальные должности в муниципальном районе «</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xml:space="preserve">»,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сельских </w:t>
      </w:r>
      <w:proofErr w:type="gramStart"/>
      <w:r w:rsidRPr="00BA48BC">
        <w:rPr>
          <w:rFonts w:ascii="Times New Roman" w:eastAsia="Calibri" w:hAnsi="Times New Roman" w:cs="Times New Roman"/>
          <w:lang w:eastAsia="ru-RU"/>
        </w:rPr>
        <w:t>поселениях</w:t>
      </w:r>
      <w:proofErr w:type="gramEnd"/>
      <w:r w:rsidRPr="00BA48BC">
        <w:rPr>
          <w:rFonts w:ascii="Times New Roman" w:eastAsia="Calibri" w:hAnsi="Times New Roman" w:cs="Times New Roman"/>
          <w:lang w:eastAsia="ru-RU"/>
        </w:rPr>
        <w:t xml:space="preserve">, расположенных в границах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муниципального района «</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xml:space="preserve">», муниципальными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служащими, замещающими должности муниципальной службы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в муниципальном районе «</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сельских поселениях,</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 </w:t>
      </w:r>
      <w:proofErr w:type="gramStart"/>
      <w:r w:rsidRPr="00BA48BC">
        <w:rPr>
          <w:rFonts w:ascii="Times New Roman" w:eastAsia="Calibri" w:hAnsi="Times New Roman" w:cs="Times New Roman"/>
          <w:lang w:eastAsia="ru-RU"/>
        </w:rPr>
        <w:t>расположенных в границах  муниципального района</w:t>
      </w:r>
      <w:proofErr w:type="gramEnd"/>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xml:space="preserve">», в связи с протокольными мероприятиями,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служебными командировками и другими официальными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мероприятиями, участие в которых связано с их </w:t>
      </w:r>
      <w:proofErr w:type="gramStart"/>
      <w:r w:rsidRPr="00BA48BC">
        <w:rPr>
          <w:rFonts w:ascii="Times New Roman" w:eastAsia="Calibri" w:hAnsi="Times New Roman" w:cs="Times New Roman"/>
          <w:lang w:eastAsia="ru-RU"/>
        </w:rPr>
        <w:t>должностным</w:t>
      </w:r>
      <w:proofErr w:type="gramEnd"/>
      <w:r w:rsidRPr="00BA48BC">
        <w:rPr>
          <w:rFonts w:ascii="Times New Roman" w:eastAsia="Calibri" w:hAnsi="Times New Roman" w:cs="Times New Roman"/>
          <w:lang w:eastAsia="ru-RU"/>
        </w:rPr>
        <w:t xml:space="preserve">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положением или исполнением ими </w:t>
      </w:r>
      <w:proofErr w:type="gramStart"/>
      <w:r w:rsidRPr="00BA48BC">
        <w:rPr>
          <w:rFonts w:ascii="Times New Roman" w:eastAsia="Calibri" w:hAnsi="Times New Roman" w:cs="Times New Roman"/>
          <w:lang w:eastAsia="ru-RU"/>
        </w:rPr>
        <w:t>служебных</w:t>
      </w:r>
      <w:proofErr w:type="gramEnd"/>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 (должностных) обязанностей (форма)</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lang w:eastAsia="ru-RU"/>
        </w:rPr>
      </w:pPr>
      <w:r w:rsidRPr="00BA48BC">
        <w:rPr>
          <w:rFonts w:ascii="Times New Roman" w:eastAsia="Calibri" w:hAnsi="Times New Roman" w:cs="Times New Roman"/>
          <w:lang w:eastAsia="ru-RU"/>
        </w:rPr>
        <w:t>Журнал</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учета актов приема-передачи подарков</w:t>
      </w:r>
      <w:r w:rsidRPr="00BA48BC">
        <w:rPr>
          <w:rFonts w:ascii="Times New Roman" w:eastAsia="Calibri" w:hAnsi="Times New Roman" w:cs="Times New Roman"/>
          <w:vertAlign w:val="superscript"/>
        </w:rPr>
        <w:footnoteReference w:id="3"/>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778"/>
        <w:gridCol w:w="2525"/>
        <w:gridCol w:w="2409"/>
        <w:gridCol w:w="1560"/>
        <w:gridCol w:w="2268"/>
        <w:gridCol w:w="1842"/>
        <w:gridCol w:w="1418"/>
        <w:gridCol w:w="1353"/>
      </w:tblGrid>
      <w:tr w:rsidR="00BA48BC" w:rsidRPr="00BA48BC" w:rsidTr="00F0393C">
        <w:tc>
          <w:tcPr>
            <w:tcW w:w="633" w:type="dxa"/>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proofErr w:type="gramStart"/>
            <w:r w:rsidRPr="00BA48BC">
              <w:rPr>
                <w:rFonts w:ascii="Times New Roman" w:eastAsia="Calibri" w:hAnsi="Times New Roman" w:cs="Times New Roman"/>
              </w:rPr>
              <w:t>п</w:t>
            </w:r>
            <w:proofErr w:type="gramEnd"/>
            <w:r w:rsidRPr="00BA48BC">
              <w:rPr>
                <w:rFonts w:ascii="Times New Roman" w:eastAsia="Calibri" w:hAnsi="Times New Roman" w:cs="Times New Roman"/>
              </w:rPr>
              <w:t>/п</w:t>
            </w:r>
          </w:p>
        </w:tc>
        <w:tc>
          <w:tcPr>
            <w:tcW w:w="778" w:type="dxa"/>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Дата</w:t>
            </w:r>
          </w:p>
        </w:tc>
        <w:tc>
          <w:tcPr>
            <w:tcW w:w="2525" w:type="dxa"/>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Наименование подарка</w:t>
            </w:r>
          </w:p>
        </w:tc>
        <w:tc>
          <w:tcPr>
            <w:tcW w:w="2409" w:type="dxa"/>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Ф.И.О., должность лица, сдавшего подарок</w:t>
            </w:r>
          </w:p>
        </w:tc>
        <w:tc>
          <w:tcPr>
            <w:tcW w:w="1560" w:type="dxa"/>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Подпись лица, сдавшего подарок</w:t>
            </w:r>
          </w:p>
        </w:tc>
        <w:tc>
          <w:tcPr>
            <w:tcW w:w="2268" w:type="dxa"/>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Ф.И.О., должность лица, принявшего подарок</w:t>
            </w:r>
          </w:p>
        </w:tc>
        <w:tc>
          <w:tcPr>
            <w:tcW w:w="1842" w:type="dxa"/>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Подпись лица, принявшего подарок</w:t>
            </w:r>
          </w:p>
        </w:tc>
        <w:tc>
          <w:tcPr>
            <w:tcW w:w="1418" w:type="dxa"/>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Отметка о возврате</w:t>
            </w:r>
          </w:p>
        </w:tc>
        <w:tc>
          <w:tcPr>
            <w:tcW w:w="1353" w:type="dxa"/>
          </w:tcPr>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Отметка о выкупе</w:t>
            </w:r>
          </w:p>
        </w:tc>
      </w:tr>
      <w:tr w:rsidR="00BA48BC" w:rsidRPr="00BA48BC" w:rsidTr="00F0393C">
        <w:tc>
          <w:tcPr>
            <w:tcW w:w="633"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778"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2525"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2409"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560"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2268"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842"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418"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353"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r>
      <w:tr w:rsidR="00BA48BC" w:rsidRPr="00BA48BC" w:rsidTr="00F0393C">
        <w:tc>
          <w:tcPr>
            <w:tcW w:w="633"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778"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2525"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2409"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560"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2268"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842"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418"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353"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r>
      <w:tr w:rsidR="00BA48BC" w:rsidRPr="00BA48BC" w:rsidTr="00F0393C">
        <w:tc>
          <w:tcPr>
            <w:tcW w:w="633"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778"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2525"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2409"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560"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2268"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842"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418"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c>
          <w:tcPr>
            <w:tcW w:w="1353" w:type="dxa"/>
          </w:tcPr>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tc>
      </w:tr>
    </w:tbl>
    <w:p w:rsidR="00BA48BC" w:rsidRPr="00BA48BC" w:rsidRDefault="00BA48BC" w:rsidP="00BA48BC">
      <w:pPr>
        <w:autoSpaceDE w:val="0"/>
        <w:autoSpaceDN w:val="0"/>
        <w:adjustRightInd w:val="0"/>
        <w:spacing w:after="0" w:line="240" w:lineRule="auto"/>
        <w:rPr>
          <w:rFonts w:ascii="Times New Roman" w:eastAsia="Calibri" w:hAnsi="Times New Roman" w:cs="Times New Roman"/>
        </w:rPr>
        <w:sectPr w:rsidR="00BA48BC" w:rsidRPr="00BA48BC" w:rsidSect="00F20ABC">
          <w:pgSz w:w="16838" w:h="11906" w:orient="landscape"/>
          <w:pgMar w:top="851" w:right="1134" w:bottom="1701" w:left="1134" w:header="720" w:footer="720" w:gutter="0"/>
          <w:cols w:space="720"/>
          <w:noEndnote/>
        </w:sectPr>
      </w:pP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rPr>
      </w:pPr>
      <w:r w:rsidRPr="00BA48BC">
        <w:rPr>
          <w:rFonts w:ascii="Times New Roman" w:eastAsia="Calibri" w:hAnsi="Times New Roman" w:cs="Times New Roman"/>
        </w:rPr>
        <w:t>Приложение 5</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к Порядку</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 приема, хранения, определения стоимости и реализации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(выкупа) подарков, полученных лицами, замещающими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муниципальные должности в муниципальном районе «</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xml:space="preserve">»,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сельских </w:t>
      </w:r>
      <w:proofErr w:type="gramStart"/>
      <w:r w:rsidRPr="00BA48BC">
        <w:rPr>
          <w:rFonts w:ascii="Times New Roman" w:eastAsia="Calibri" w:hAnsi="Times New Roman" w:cs="Times New Roman"/>
          <w:lang w:eastAsia="ru-RU"/>
        </w:rPr>
        <w:t>поселениях</w:t>
      </w:r>
      <w:proofErr w:type="gramEnd"/>
      <w:r w:rsidRPr="00BA48BC">
        <w:rPr>
          <w:rFonts w:ascii="Times New Roman" w:eastAsia="Calibri" w:hAnsi="Times New Roman" w:cs="Times New Roman"/>
          <w:lang w:eastAsia="ru-RU"/>
        </w:rPr>
        <w:t xml:space="preserve">, расположенных в границах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муниципального района «</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xml:space="preserve">», муниципальными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служащими, замещающими должности муниципальной службы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в муниципальном районе «</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сельских поселениях,</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 </w:t>
      </w:r>
      <w:proofErr w:type="gramStart"/>
      <w:r w:rsidRPr="00BA48BC">
        <w:rPr>
          <w:rFonts w:ascii="Times New Roman" w:eastAsia="Calibri" w:hAnsi="Times New Roman" w:cs="Times New Roman"/>
          <w:lang w:eastAsia="ru-RU"/>
        </w:rPr>
        <w:t>расположенных в границах  муниципального района</w:t>
      </w:r>
      <w:proofErr w:type="gramEnd"/>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xml:space="preserve">», в связи с протокольными мероприятиями,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служебными командировками и другими официальными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мероприятиями, участие в которых связано с их </w:t>
      </w:r>
      <w:proofErr w:type="gramStart"/>
      <w:r w:rsidRPr="00BA48BC">
        <w:rPr>
          <w:rFonts w:ascii="Times New Roman" w:eastAsia="Calibri" w:hAnsi="Times New Roman" w:cs="Times New Roman"/>
          <w:lang w:eastAsia="ru-RU"/>
        </w:rPr>
        <w:t>должностным</w:t>
      </w:r>
      <w:proofErr w:type="gramEnd"/>
      <w:r w:rsidRPr="00BA48BC">
        <w:rPr>
          <w:rFonts w:ascii="Times New Roman" w:eastAsia="Calibri" w:hAnsi="Times New Roman" w:cs="Times New Roman"/>
          <w:lang w:eastAsia="ru-RU"/>
        </w:rPr>
        <w:t xml:space="preserve">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положением или исполнением ими </w:t>
      </w:r>
      <w:proofErr w:type="gramStart"/>
      <w:r w:rsidRPr="00BA48BC">
        <w:rPr>
          <w:rFonts w:ascii="Times New Roman" w:eastAsia="Calibri" w:hAnsi="Times New Roman" w:cs="Times New Roman"/>
          <w:lang w:eastAsia="ru-RU"/>
        </w:rPr>
        <w:t>служебных</w:t>
      </w:r>
      <w:proofErr w:type="gramEnd"/>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 (должностных) обязанностей (форма)</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bCs/>
        </w:rPr>
      </w:pP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АКТ</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bCs/>
        </w:rPr>
      </w:pPr>
      <w:r w:rsidRPr="00BA48BC">
        <w:rPr>
          <w:rFonts w:ascii="Times New Roman" w:eastAsia="Calibri" w:hAnsi="Times New Roman" w:cs="Times New Roman"/>
        </w:rPr>
        <w:t>возврата подарка</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от «___» __________ 20__ г. № _____</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p>
    <w:p w:rsidR="00BA48BC" w:rsidRPr="00BA48BC" w:rsidRDefault="00BA48BC" w:rsidP="00BA48BC">
      <w:pPr>
        <w:autoSpaceDE w:val="0"/>
        <w:autoSpaceDN w:val="0"/>
        <w:adjustRightInd w:val="0"/>
        <w:spacing w:after="0" w:line="240" w:lineRule="auto"/>
        <w:ind w:firstLine="709"/>
        <w:jc w:val="both"/>
        <w:rPr>
          <w:rFonts w:ascii="Times New Roman" w:eastAsia="Calibri" w:hAnsi="Times New Roman" w:cs="Times New Roman"/>
        </w:rPr>
      </w:pPr>
      <w:r w:rsidRPr="00BA48BC">
        <w:rPr>
          <w:rFonts w:ascii="Times New Roman" w:eastAsia="Calibri" w:hAnsi="Times New Roman" w:cs="Times New Roman"/>
        </w:rPr>
        <w:t>Мною __________________________________________________________________</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_____________________________________________________________________________</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vertAlign w:val="superscript"/>
        </w:rPr>
      </w:pPr>
      <w:r w:rsidRPr="00BA48BC">
        <w:rPr>
          <w:rFonts w:ascii="Times New Roman" w:eastAsia="Calibri" w:hAnsi="Times New Roman" w:cs="Times New Roman"/>
          <w:vertAlign w:val="superscript"/>
        </w:rPr>
        <w:t>(Ф.И.О. и наименование замещаемой должности лица, ответственного за прием подарка)</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на основании (</w:t>
      </w:r>
      <w:proofErr w:type="gramStart"/>
      <w:r w:rsidRPr="00BA48BC">
        <w:rPr>
          <w:rFonts w:ascii="Times New Roman" w:eastAsia="Calibri" w:hAnsi="Times New Roman" w:cs="Times New Roman"/>
        </w:rPr>
        <w:t>нужное</w:t>
      </w:r>
      <w:proofErr w:type="gramEnd"/>
      <w:r w:rsidRPr="00BA48BC">
        <w:rPr>
          <w:rFonts w:ascii="Times New Roman" w:eastAsia="Calibri" w:hAnsi="Times New Roman" w:cs="Times New Roman"/>
        </w:rPr>
        <w:t xml:space="preserve"> подчеркнуть):</w:t>
      </w:r>
    </w:p>
    <w:p w:rsidR="00BA48BC" w:rsidRPr="00BA48BC" w:rsidRDefault="00BA48BC" w:rsidP="00BA48BC">
      <w:pPr>
        <w:autoSpaceDE w:val="0"/>
        <w:autoSpaceDN w:val="0"/>
        <w:adjustRightInd w:val="0"/>
        <w:spacing w:after="0" w:line="240" w:lineRule="auto"/>
        <w:ind w:firstLine="709"/>
        <w:jc w:val="both"/>
        <w:rPr>
          <w:rFonts w:ascii="Times New Roman" w:eastAsia="Calibri" w:hAnsi="Times New Roman" w:cs="Times New Roman"/>
        </w:rPr>
      </w:pPr>
      <w:r w:rsidRPr="00BA48BC">
        <w:rPr>
          <w:rFonts w:ascii="Times New Roman" w:eastAsia="Calibri" w:hAnsi="Times New Roman" w:cs="Times New Roman"/>
        </w:rPr>
        <w:t>1) заключения оценочной комиссии от «___» __________ 20__ г.;</w:t>
      </w:r>
    </w:p>
    <w:p w:rsidR="00BA48BC" w:rsidRPr="00BA48BC" w:rsidRDefault="00BA48BC" w:rsidP="00BA48BC">
      <w:pPr>
        <w:autoSpaceDE w:val="0"/>
        <w:autoSpaceDN w:val="0"/>
        <w:adjustRightInd w:val="0"/>
        <w:spacing w:after="0" w:line="240" w:lineRule="auto"/>
        <w:ind w:firstLine="709"/>
        <w:jc w:val="both"/>
        <w:rPr>
          <w:rFonts w:ascii="Times New Roman" w:eastAsia="Calibri" w:hAnsi="Times New Roman" w:cs="Times New Roman"/>
        </w:rPr>
      </w:pPr>
      <w:r w:rsidRPr="00BA48BC">
        <w:rPr>
          <w:rFonts w:ascii="Times New Roman" w:eastAsia="Calibri" w:hAnsi="Times New Roman" w:cs="Times New Roman"/>
        </w:rPr>
        <w:t>2) документов, подтверждающих стоимость подарка: _________________________</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_____________________________________________________________________________;</w:t>
      </w:r>
    </w:p>
    <w:p w:rsidR="00BA48BC" w:rsidRPr="00BA48BC" w:rsidRDefault="00BA48BC" w:rsidP="00BA48BC">
      <w:pPr>
        <w:autoSpaceDE w:val="0"/>
        <w:autoSpaceDN w:val="0"/>
        <w:adjustRightInd w:val="0"/>
        <w:spacing w:after="0" w:line="240" w:lineRule="auto"/>
        <w:ind w:firstLine="709"/>
        <w:jc w:val="center"/>
        <w:rPr>
          <w:rFonts w:ascii="Times New Roman" w:eastAsia="Calibri" w:hAnsi="Times New Roman" w:cs="Times New Roman"/>
          <w:vertAlign w:val="superscript"/>
        </w:rPr>
      </w:pPr>
      <w:r w:rsidRPr="00BA48BC">
        <w:rPr>
          <w:rFonts w:ascii="Times New Roman" w:eastAsia="Calibri" w:hAnsi="Times New Roman" w:cs="Times New Roman"/>
          <w:vertAlign w:val="superscript"/>
        </w:rPr>
        <w:t>(указать наименование документов)</w:t>
      </w:r>
    </w:p>
    <w:p w:rsidR="00BA48BC" w:rsidRPr="00BA48BC" w:rsidRDefault="00BA48BC" w:rsidP="00BA48BC">
      <w:pPr>
        <w:autoSpaceDE w:val="0"/>
        <w:autoSpaceDN w:val="0"/>
        <w:adjustRightInd w:val="0"/>
        <w:spacing w:after="0" w:line="240" w:lineRule="auto"/>
        <w:ind w:firstLine="709"/>
        <w:jc w:val="both"/>
        <w:rPr>
          <w:rFonts w:ascii="Times New Roman" w:eastAsia="Calibri" w:hAnsi="Times New Roman" w:cs="Times New Roman"/>
        </w:rPr>
      </w:pPr>
      <w:r w:rsidRPr="00BA48BC">
        <w:rPr>
          <w:rFonts w:ascii="Times New Roman" w:eastAsia="Calibri" w:hAnsi="Times New Roman" w:cs="Times New Roman"/>
        </w:rPr>
        <w:t>3) заявления ____________________________________________________________</w:t>
      </w:r>
    </w:p>
    <w:p w:rsidR="00BA48BC" w:rsidRPr="00BA48BC" w:rsidRDefault="00BA48BC" w:rsidP="00BA48BC">
      <w:pPr>
        <w:autoSpaceDE w:val="0"/>
        <w:autoSpaceDN w:val="0"/>
        <w:adjustRightInd w:val="0"/>
        <w:spacing w:after="0" w:line="240" w:lineRule="auto"/>
        <w:ind w:firstLine="709"/>
        <w:jc w:val="center"/>
        <w:rPr>
          <w:rFonts w:ascii="Times New Roman" w:eastAsia="Calibri" w:hAnsi="Times New Roman" w:cs="Times New Roman"/>
          <w:vertAlign w:val="superscript"/>
        </w:rPr>
      </w:pPr>
      <w:r w:rsidRPr="00BA48BC">
        <w:rPr>
          <w:rFonts w:ascii="Times New Roman" w:eastAsia="Calibri" w:hAnsi="Times New Roman" w:cs="Times New Roman"/>
          <w:vertAlign w:val="superscript"/>
        </w:rPr>
        <w:t>(Ф.И.О., должность)</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о выкупе подарка от «___» __________ 20__ г.,</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возвращен ____________________________________________________________________</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_____________________________________________________________________________</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vertAlign w:val="superscript"/>
        </w:rPr>
      </w:pPr>
      <w:r w:rsidRPr="00BA48BC">
        <w:rPr>
          <w:rFonts w:ascii="Times New Roman" w:eastAsia="Calibri" w:hAnsi="Times New Roman" w:cs="Times New Roman"/>
          <w:vertAlign w:val="superscript"/>
        </w:rPr>
        <w:t>(Ф.И.О., должность)</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подарок, переданный по акту приема-передачи от «___» __________ 20__ г. № ___.</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Выдал</w:t>
      </w:r>
      <w:proofErr w:type="gramStart"/>
      <w:r w:rsidRPr="00BA48BC">
        <w:rPr>
          <w:rFonts w:ascii="Times New Roman" w:eastAsia="Calibri" w:hAnsi="Times New Roman" w:cs="Times New Roman"/>
        </w:rPr>
        <w:t xml:space="preserve"> П</w:t>
      </w:r>
      <w:proofErr w:type="gramEnd"/>
      <w:r w:rsidRPr="00BA48BC">
        <w:rPr>
          <w:rFonts w:ascii="Times New Roman" w:eastAsia="Calibri" w:hAnsi="Times New Roman" w:cs="Times New Roman"/>
        </w:rPr>
        <w:t>ринял</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______________/___________/ ______________/___________/</w:t>
      </w:r>
    </w:p>
    <w:p w:rsidR="00BA48BC" w:rsidRPr="00BA48BC" w:rsidRDefault="00BA48BC" w:rsidP="00BA48BC">
      <w:pPr>
        <w:autoSpaceDE w:val="0"/>
        <w:autoSpaceDN w:val="0"/>
        <w:adjustRightInd w:val="0"/>
        <w:spacing w:after="0" w:line="240" w:lineRule="auto"/>
        <w:ind w:firstLine="567"/>
        <w:jc w:val="both"/>
        <w:rPr>
          <w:rFonts w:ascii="Times New Roman" w:eastAsia="Calibri" w:hAnsi="Times New Roman" w:cs="Times New Roman"/>
          <w:vertAlign w:val="superscript"/>
        </w:rPr>
      </w:pPr>
      <w:r w:rsidRPr="00BA48BC">
        <w:rPr>
          <w:rFonts w:ascii="Times New Roman" w:eastAsia="Calibri" w:hAnsi="Times New Roman" w:cs="Times New Roman"/>
          <w:vertAlign w:val="superscript"/>
        </w:rPr>
        <w:t>(Ф.И.О.) (подпись) (Ф.И.О.) (подпись)</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«___» ___________ 20__ г. «___» ___________ 20__ г.</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rPr>
      </w:pPr>
      <w:r w:rsidRPr="00BA48BC">
        <w:rPr>
          <w:rFonts w:ascii="Times New Roman" w:eastAsia="Calibri" w:hAnsi="Times New Roman" w:cs="Times New Roman"/>
        </w:rPr>
        <w:br w:type="page"/>
        <w:t>Приложение 6</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к Порядку</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 приема, хранения, определения стоимости и реализации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(выкупа) подарков, полученных лицами, замещающими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муниципальные должности в муниципальном районе «</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xml:space="preserve">»,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сельских </w:t>
      </w:r>
      <w:proofErr w:type="gramStart"/>
      <w:r w:rsidRPr="00BA48BC">
        <w:rPr>
          <w:rFonts w:ascii="Times New Roman" w:eastAsia="Calibri" w:hAnsi="Times New Roman" w:cs="Times New Roman"/>
          <w:lang w:eastAsia="ru-RU"/>
        </w:rPr>
        <w:t>поселениях</w:t>
      </w:r>
      <w:proofErr w:type="gramEnd"/>
      <w:r w:rsidRPr="00BA48BC">
        <w:rPr>
          <w:rFonts w:ascii="Times New Roman" w:eastAsia="Calibri" w:hAnsi="Times New Roman" w:cs="Times New Roman"/>
          <w:lang w:eastAsia="ru-RU"/>
        </w:rPr>
        <w:t xml:space="preserve">, расположенных в границах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муниципального района «</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xml:space="preserve">», муниципальными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служащими, замещающими должности муниципальной службы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в муниципальном районе «</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сельских поселениях,</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 </w:t>
      </w:r>
      <w:proofErr w:type="gramStart"/>
      <w:r w:rsidRPr="00BA48BC">
        <w:rPr>
          <w:rFonts w:ascii="Times New Roman" w:eastAsia="Calibri" w:hAnsi="Times New Roman" w:cs="Times New Roman"/>
          <w:lang w:eastAsia="ru-RU"/>
        </w:rPr>
        <w:t>расположенных в границах  муниципального района</w:t>
      </w:r>
      <w:proofErr w:type="gramEnd"/>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w:t>
      </w:r>
      <w:proofErr w:type="spellStart"/>
      <w:r w:rsidRPr="00BA48BC">
        <w:rPr>
          <w:rFonts w:ascii="Times New Roman" w:eastAsia="Calibri" w:hAnsi="Times New Roman" w:cs="Times New Roman"/>
          <w:lang w:eastAsia="ru-RU"/>
        </w:rPr>
        <w:t>Сысольский</w:t>
      </w:r>
      <w:proofErr w:type="spellEnd"/>
      <w:r w:rsidRPr="00BA48BC">
        <w:rPr>
          <w:rFonts w:ascii="Times New Roman" w:eastAsia="Calibri" w:hAnsi="Times New Roman" w:cs="Times New Roman"/>
          <w:lang w:eastAsia="ru-RU"/>
        </w:rPr>
        <w:t xml:space="preserve">», в связи с протокольными мероприятиями,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служебными командировками и другими официальными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мероприятиями, участие в которых связано с их </w:t>
      </w:r>
      <w:proofErr w:type="gramStart"/>
      <w:r w:rsidRPr="00BA48BC">
        <w:rPr>
          <w:rFonts w:ascii="Times New Roman" w:eastAsia="Calibri" w:hAnsi="Times New Roman" w:cs="Times New Roman"/>
          <w:lang w:eastAsia="ru-RU"/>
        </w:rPr>
        <w:t>должностным</w:t>
      </w:r>
      <w:proofErr w:type="gramEnd"/>
      <w:r w:rsidRPr="00BA48BC">
        <w:rPr>
          <w:rFonts w:ascii="Times New Roman" w:eastAsia="Calibri" w:hAnsi="Times New Roman" w:cs="Times New Roman"/>
          <w:lang w:eastAsia="ru-RU"/>
        </w:rPr>
        <w:t xml:space="preserve"> </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 xml:space="preserve">положением или исполнением ими </w:t>
      </w:r>
      <w:proofErr w:type="gramStart"/>
      <w:r w:rsidRPr="00BA48BC">
        <w:rPr>
          <w:rFonts w:ascii="Times New Roman" w:eastAsia="Calibri" w:hAnsi="Times New Roman" w:cs="Times New Roman"/>
          <w:lang w:eastAsia="ru-RU"/>
        </w:rPr>
        <w:t>служебных</w:t>
      </w:r>
      <w:proofErr w:type="gramEnd"/>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bCs/>
        </w:rPr>
      </w:pPr>
      <w:r w:rsidRPr="00BA48BC">
        <w:rPr>
          <w:rFonts w:ascii="Times New Roman" w:eastAsia="Calibri" w:hAnsi="Times New Roman" w:cs="Times New Roman"/>
          <w:lang w:eastAsia="ru-RU"/>
        </w:rPr>
        <w:t xml:space="preserve"> (должностных) обязанностей (форма)</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__________________________________</w:t>
      </w:r>
    </w:p>
    <w:p w:rsidR="00BA48BC" w:rsidRPr="00BA48BC" w:rsidRDefault="00BA48BC" w:rsidP="00BA48BC">
      <w:pPr>
        <w:autoSpaceDE w:val="0"/>
        <w:autoSpaceDN w:val="0"/>
        <w:adjustRightInd w:val="0"/>
        <w:spacing w:after="0" w:line="240" w:lineRule="auto"/>
        <w:ind w:left="5103"/>
        <w:jc w:val="center"/>
        <w:rPr>
          <w:rFonts w:ascii="Times New Roman" w:eastAsia="Calibri" w:hAnsi="Times New Roman" w:cs="Times New Roman"/>
          <w:vertAlign w:val="superscript"/>
          <w:lang w:eastAsia="ru-RU"/>
        </w:rPr>
      </w:pPr>
      <w:r w:rsidRPr="00BA48BC">
        <w:rPr>
          <w:rFonts w:ascii="Times New Roman" w:eastAsia="Calibri" w:hAnsi="Times New Roman" w:cs="Times New Roman"/>
          <w:vertAlign w:val="superscript"/>
          <w:lang w:eastAsia="ru-RU"/>
        </w:rPr>
        <w:t>(должность и Ф.И.О. главы муниципального образования, представителя нанимателя (работодателя))</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от __________________________________</w:t>
      </w:r>
    </w:p>
    <w:p w:rsidR="00BA48BC" w:rsidRPr="00BA48BC" w:rsidRDefault="00BA48BC" w:rsidP="00BA48BC">
      <w:pPr>
        <w:autoSpaceDE w:val="0"/>
        <w:autoSpaceDN w:val="0"/>
        <w:adjustRightInd w:val="0"/>
        <w:spacing w:after="0" w:line="240" w:lineRule="auto"/>
        <w:ind w:left="5103"/>
        <w:jc w:val="center"/>
        <w:rPr>
          <w:rFonts w:ascii="Times New Roman" w:eastAsia="Calibri" w:hAnsi="Times New Roman" w:cs="Times New Roman"/>
          <w:vertAlign w:val="superscript"/>
        </w:rPr>
      </w:pPr>
      <w:r w:rsidRPr="00BA48BC">
        <w:rPr>
          <w:rFonts w:ascii="Times New Roman" w:eastAsia="Calibri" w:hAnsi="Times New Roman" w:cs="Times New Roman"/>
          <w:vertAlign w:val="superscript"/>
        </w:rPr>
        <w:t>(Ф.И.О. и наименование замещаемой должности,</w:t>
      </w:r>
      <w:r w:rsidRPr="00BA48BC">
        <w:rPr>
          <w:rFonts w:ascii="Times New Roman" w:eastAsia="Calibri" w:hAnsi="Times New Roman" w:cs="Times New Roman"/>
          <w:vertAlign w:val="superscript"/>
          <w:lang w:eastAsia="ru-RU"/>
        </w:rPr>
        <w:t xml:space="preserve"> лица, замещающего муниципальную</w:t>
      </w:r>
      <w:r w:rsidRPr="00BA48BC">
        <w:rPr>
          <w:rFonts w:ascii="Times New Roman" w:eastAsia="Calibri" w:hAnsi="Times New Roman" w:cs="Times New Roman"/>
          <w:vertAlign w:val="superscript"/>
        </w:rPr>
        <w:t xml:space="preserve"> должность, муниципального служащего)</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lang w:eastAsia="ru-RU"/>
        </w:rPr>
      </w:pPr>
      <w:r w:rsidRPr="00BA48BC">
        <w:rPr>
          <w:rFonts w:ascii="Times New Roman" w:eastAsia="Calibri" w:hAnsi="Times New Roman" w:cs="Times New Roman"/>
          <w:lang w:eastAsia="ru-RU"/>
        </w:rPr>
        <w:t>____________________________________</w:t>
      </w:r>
    </w:p>
    <w:p w:rsidR="00BA48BC" w:rsidRPr="00BA48BC" w:rsidRDefault="00BA48BC" w:rsidP="00BA48BC">
      <w:pPr>
        <w:autoSpaceDE w:val="0"/>
        <w:autoSpaceDN w:val="0"/>
        <w:adjustRightInd w:val="0"/>
        <w:spacing w:after="0" w:line="240" w:lineRule="auto"/>
        <w:ind w:left="5103"/>
        <w:jc w:val="center"/>
        <w:rPr>
          <w:rFonts w:ascii="Times New Roman" w:eastAsia="Calibri" w:hAnsi="Times New Roman" w:cs="Times New Roman"/>
          <w:vertAlign w:val="superscript"/>
          <w:lang w:eastAsia="ru-RU"/>
        </w:rPr>
      </w:pPr>
      <w:r w:rsidRPr="00BA48BC">
        <w:rPr>
          <w:rFonts w:ascii="Times New Roman" w:eastAsia="Calibri" w:hAnsi="Times New Roman" w:cs="Times New Roman"/>
          <w:vertAlign w:val="superscript"/>
          <w:lang w:eastAsia="ru-RU"/>
        </w:rPr>
        <w:t>(адрес проживания (регистрации))</w:t>
      </w:r>
    </w:p>
    <w:p w:rsidR="00BA48BC" w:rsidRPr="00BA48BC" w:rsidRDefault="00BA48BC" w:rsidP="00BA48BC">
      <w:pPr>
        <w:autoSpaceDE w:val="0"/>
        <w:autoSpaceDN w:val="0"/>
        <w:adjustRightInd w:val="0"/>
        <w:spacing w:after="0" w:line="240" w:lineRule="auto"/>
        <w:jc w:val="right"/>
        <w:rPr>
          <w:rFonts w:ascii="Times New Roman" w:eastAsia="Calibri" w:hAnsi="Times New Roman" w:cs="Times New Roman"/>
        </w:rPr>
      </w:pP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ЗАЯВЛЕНИЕ</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r w:rsidRPr="00BA48BC">
        <w:rPr>
          <w:rFonts w:ascii="Times New Roman" w:eastAsia="Calibri" w:hAnsi="Times New Roman" w:cs="Times New Roman"/>
        </w:rPr>
        <w:t>о выкупе подарка</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rPr>
      </w:pPr>
    </w:p>
    <w:p w:rsidR="00BA48BC" w:rsidRPr="00BA48BC" w:rsidRDefault="00BA48BC" w:rsidP="00BA48BC">
      <w:pPr>
        <w:autoSpaceDE w:val="0"/>
        <w:autoSpaceDN w:val="0"/>
        <w:adjustRightInd w:val="0"/>
        <w:spacing w:after="0" w:line="240" w:lineRule="auto"/>
        <w:ind w:firstLine="709"/>
        <w:jc w:val="both"/>
        <w:rPr>
          <w:rFonts w:ascii="Times New Roman" w:eastAsia="Calibri" w:hAnsi="Times New Roman" w:cs="Times New Roman"/>
        </w:rPr>
      </w:pPr>
      <w:r w:rsidRPr="00BA48BC">
        <w:rPr>
          <w:rFonts w:ascii="Times New Roman" w:eastAsia="Calibri" w:hAnsi="Times New Roman" w:cs="Times New Roman"/>
        </w:rPr>
        <w:t xml:space="preserve">Прошу рассмотреть вопрос о возможности выкупа подарка (подарков) в связи </w:t>
      </w:r>
      <w:proofErr w:type="gramStart"/>
      <w:r w:rsidRPr="00BA48BC">
        <w:rPr>
          <w:rFonts w:ascii="Times New Roman" w:eastAsia="Calibri" w:hAnsi="Times New Roman" w:cs="Times New Roman"/>
        </w:rPr>
        <w:t>с</w:t>
      </w:r>
      <w:proofErr w:type="gramEnd"/>
      <w:r w:rsidRPr="00BA48BC">
        <w:rPr>
          <w:rFonts w:ascii="Times New Roman" w:eastAsia="Calibri" w:hAnsi="Times New Roman" w:cs="Times New Roman"/>
        </w:rPr>
        <w:t xml:space="preserve"> _____________________________________________________________________________.</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vertAlign w:val="superscript"/>
        </w:rPr>
      </w:pPr>
      <w:r w:rsidRPr="00BA48BC">
        <w:rPr>
          <w:rFonts w:ascii="Times New Roman" w:eastAsia="Calibri" w:hAnsi="Times New Roman" w:cs="Times New Roman"/>
          <w:vertAlign w:val="superscript"/>
        </w:rPr>
        <w:t>(указать мероприятие, место и дату его проведения, место и дату командировки)</w:t>
      </w:r>
    </w:p>
    <w:p w:rsidR="00BA48BC" w:rsidRPr="00BA48BC" w:rsidRDefault="00BA48BC" w:rsidP="00BA48BC">
      <w:pPr>
        <w:autoSpaceDE w:val="0"/>
        <w:autoSpaceDN w:val="0"/>
        <w:adjustRightInd w:val="0"/>
        <w:spacing w:after="0" w:line="240" w:lineRule="auto"/>
        <w:ind w:firstLine="709"/>
        <w:jc w:val="both"/>
        <w:rPr>
          <w:rFonts w:ascii="Times New Roman" w:eastAsia="Calibri" w:hAnsi="Times New Roman" w:cs="Times New Roman"/>
        </w:rPr>
      </w:pPr>
      <w:r w:rsidRPr="00BA48BC">
        <w:rPr>
          <w:rFonts w:ascii="Times New Roman" w:eastAsia="Calibri" w:hAnsi="Times New Roman" w:cs="Times New Roman"/>
        </w:rPr>
        <w:t>Подарок ________________________________________________________________</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vertAlign w:val="superscript"/>
        </w:rPr>
      </w:pPr>
      <w:r w:rsidRPr="00BA48BC">
        <w:rPr>
          <w:rFonts w:ascii="Times New Roman" w:eastAsia="Calibri" w:hAnsi="Times New Roman" w:cs="Times New Roman"/>
          <w:vertAlign w:val="superscript"/>
        </w:rPr>
        <w:t>(наименование подарка: бытовая техника, предметы искусства и т.д.)</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сдан по акту приема-передачи подарка № _____________ от «___» ______________ 20__ г.</w:t>
      </w: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r w:rsidRPr="00BA48BC">
        <w:rPr>
          <w:rFonts w:ascii="Times New Roman" w:eastAsia="Calibri" w:hAnsi="Times New Roman" w:cs="Times New Roman"/>
        </w:rPr>
        <w:t>в ____________________________________________________________________________.</w:t>
      </w:r>
    </w:p>
    <w:p w:rsidR="00BA48BC" w:rsidRPr="00BA48BC" w:rsidRDefault="00BA48BC" w:rsidP="00BA48BC">
      <w:pPr>
        <w:autoSpaceDE w:val="0"/>
        <w:autoSpaceDN w:val="0"/>
        <w:adjustRightInd w:val="0"/>
        <w:spacing w:after="0" w:line="240" w:lineRule="auto"/>
        <w:jc w:val="center"/>
        <w:rPr>
          <w:rFonts w:ascii="Times New Roman" w:eastAsia="Calibri" w:hAnsi="Times New Roman" w:cs="Times New Roman"/>
          <w:vertAlign w:val="superscript"/>
        </w:rPr>
      </w:pPr>
      <w:r w:rsidRPr="00BA48BC">
        <w:rPr>
          <w:rFonts w:ascii="Times New Roman" w:eastAsia="Calibri" w:hAnsi="Times New Roman" w:cs="Times New Roman"/>
          <w:vertAlign w:val="superscript"/>
        </w:rPr>
        <w:t>(наименование уполномоченного подразделения)</w:t>
      </w:r>
    </w:p>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p>
    <w:p w:rsidR="00BA48BC" w:rsidRPr="00BA48BC" w:rsidRDefault="00BA48BC" w:rsidP="00BA48BC">
      <w:pPr>
        <w:autoSpaceDE w:val="0"/>
        <w:autoSpaceDN w:val="0"/>
        <w:adjustRightInd w:val="0"/>
        <w:spacing w:after="0" w:line="240" w:lineRule="auto"/>
        <w:jc w:val="both"/>
        <w:rPr>
          <w:rFonts w:ascii="Times New Roman" w:eastAsia="Calibri" w:hAnsi="Times New Roman" w:cs="Times New Roman"/>
        </w:rPr>
      </w:pPr>
    </w:p>
    <w:p w:rsidR="00BA48BC" w:rsidRPr="00BA48BC" w:rsidRDefault="00BA48BC" w:rsidP="00BA48BC">
      <w:pPr>
        <w:autoSpaceDE w:val="0"/>
        <w:autoSpaceDN w:val="0"/>
        <w:adjustRightInd w:val="0"/>
        <w:spacing w:after="0" w:line="240" w:lineRule="auto"/>
        <w:rPr>
          <w:rFonts w:ascii="Times New Roman" w:eastAsia="Calibri" w:hAnsi="Times New Roman" w:cs="Times New Roman"/>
        </w:rPr>
      </w:pPr>
      <w:r w:rsidRPr="00BA48BC">
        <w:rPr>
          <w:rFonts w:ascii="Times New Roman" w:eastAsia="Calibri" w:hAnsi="Times New Roman" w:cs="Times New Roman"/>
        </w:rPr>
        <w:t>«___» _____________ 20__ г. Подпись _________________</w:t>
      </w:r>
    </w:p>
    <w:p w:rsidR="00BA48BC" w:rsidRPr="00BA48BC" w:rsidRDefault="00BA48BC" w:rsidP="00BA48BC">
      <w:pPr>
        <w:autoSpaceDE w:val="0"/>
        <w:autoSpaceDN w:val="0"/>
        <w:adjustRightInd w:val="0"/>
        <w:spacing w:after="0" w:line="240" w:lineRule="auto"/>
        <w:ind w:left="4536"/>
        <w:jc w:val="center"/>
        <w:rPr>
          <w:rFonts w:ascii="Times New Roman" w:eastAsia="Calibri" w:hAnsi="Times New Roman" w:cs="Times New Roman"/>
        </w:rPr>
      </w:pPr>
    </w:p>
    <w:p w:rsidR="00BA48BC" w:rsidRPr="00BA48BC" w:rsidRDefault="00BA48BC" w:rsidP="00BA48BC">
      <w:pPr>
        <w:spacing w:after="0" w:line="240" w:lineRule="auto"/>
        <w:ind w:left="284"/>
        <w:rPr>
          <w:rFonts w:ascii="Times New Roman" w:eastAsia="Times New Roman" w:hAnsi="Times New Roman" w:cs="Times New Roman"/>
          <w:lang w:eastAsia="ru-RU"/>
        </w:rPr>
      </w:pPr>
    </w:p>
    <w:p w:rsidR="005015DE" w:rsidRPr="00BA48BC" w:rsidRDefault="005015DE" w:rsidP="005015DE">
      <w:pPr>
        <w:spacing w:line="240" w:lineRule="auto"/>
        <w:contextualSpacing/>
        <w:jc w:val="both"/>
        <w:rPr>
          <w:rFonts w:ascii="Times New Roman" w:hAnsi="Times New Roman" w:cs="Times New Roman"/>
        </w:rPr>
      </w:pPr>
    </w:p>
    <w:p w:rsidR="005015DE" w:rsidRPr="00BA48BC" w:rsidRDefault="005015DE" w:rsidP="005015DE">
      <w:pPr>
        <w:spacing w:line="240" w:lineRule="auto"/>
        <w:contextualSpacing/>
        <w:jc w:val="both"/>
        <w:rPr>
          <w:rFonts w:ascii="Times New Roman" w:hAnsi="Times New Roman" w:cs="Times New Roman"/>
        </w:rPr>
      </w:pPr>
    </w:p>
    <w:p w:rsidR="005015DE" w:rsidRPr="00BA48BC" w:rsidRDefault="005015DE" w:rsidP="005015DE">
      <w:pPr>
        <w:spacing w:line="240" w:lineRule="auto"/>
        <w:contextualSpacing/>
        <w:jc w:val="both"/>
        <w:rPr>
          <w:rFonts w:ascii="Times New Roman" w:hAnsi="Times New Roman" w:cs="Times New Roman"/>
        </w:rPr>
      </w:pPr>
    </w:p>
    <w:p w:rsidR="005015DE" w:rsidRPr="00BA48BC" w:rsidRDefault="005015DE" w:rsidP="005015DE">
      <w:pPr>
        <w:spacing w:line="240" w:lineRule="auto"/>
        <w:contextualSpacing/>
        <w:jc w:val="both"/>
        <w:rPr>
          <w:rFonts w:ascii="Times New Roman" w:hAnsi="Times New Roman" w:cs="Times New Roman"/>
        </w:rPr>
      </w:pPr>
    </w:p>
    <w:sectPr w:rsidR="005015DE" w:rsidRPr="00BA48BC" w:rsidSect="00884F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C1" w:rsidRDefault="002530C1" w:rsidP="00BA48BC">
      <w:pPr>
        <w:spacing w:after="0" w:line="240" w:lineRule="auto"/>
      </w:pPr>
      <w:r>
        <w:separator/>
      </w:r>
    </w:p>
  </w:endnote>
  <w:endnote w:type="continuationSeparator" w:id="0">
    <w:p w:rsidR="002530C1" w:rsidRDefault="002530C1" w:rsidP="00BA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8BC" w:rsidRDefault="00BA48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C1" w:rsidRDefault="002530C1" w:rsidP="00BA48BC">
      <w:pPr>
        <w:spacing w:after="0" w:line="240" w:lineRule="auto"/>
      </w:pPr>
      <w:r>
        <w:separator/>
      </w:r>
    </w:p>
  </w:footnote>
  <w:footnote w:type="continuationSeparator" w:id="0">
    <w:p w:rsidR="002530C1" w:rsidRDefault="002530C1" w:rsidP="00BA48BC">
      <w:pPr>
        <w:spacing w:after="0" w:line="240" w:lineRule="auto"/>
      </w:pPr>
      <w:r>
        <w:continuationSeparator/>
      </w:r>
    </w:p>
  </w:footnote>
  <w:footnote w:id="1">
    <w:p w:rsidR="00BA48BC" w:rsidRPr="00797A4B" w:rsidRDefault="00BA48BC" w:rsidP="00BA48BC">
      <w:pPr>
        <w:autoSpaceDE w:val="0"/>
        <w:autoSpaceDN w:val="0"/>
        <w:adjustRightInd w:val="0"/>
        <w:jc w:val="both"/>
        <w:rPr>
          <w:sz w:val="24"/>
          <w:szCs w:val="24"/>
        </w:rPr>
      </w:pPr>
      <w:r w:rsidRPr="00797A4B">
        <w:rPr>
          <w:rStyle w:val="a9"/>
          <w:sz w:val="24"/>
          <w:szCs w:val="24"/>
        </w:rPr>
        <w:footnoteRef/>
      </w:r>
      <w:r w:rsidRPr="00797A4B">
        <w:rPr>
          <w:sz w:val="24"/>
          <w:szCs w:val="24"/>
        </w:rPr>
        <w:t xml:space="preserve"> Заполняется при наличии документов, п</w:t>
      </w:r>
      <w:r>
        <w:rPr>
          <w:sz w:val="24"/>
          <w:szCs w:val="24"/>
        </w:rPr>
        <w:t>одтверждающих стоимость подарка</w:t>
      </w:r>
    </w:p>
  </w:footnote>
  <w:footnote w:id="2">
    <w:p w:rsidR="00BA48BC" w:rsidRPr="00267A9B" w:rsidRDefault="00BA48BC" w:rsidP="00BA48BC">
      <w:pPr>
        <w:pStyle w:val="a7"/>
        <w:jc w:val="both"/>
        <w:rPr>
          <w:sz w:val="24"/>
          <w:szCs w:val="24"/>
        </w:rPr>
      </w:pPr>
      <w:r w:rsidRPr="00267A9B">
        <w:rPr>
          <w:rStyle w:val="a9"/>
          <w:sz w:val="24"/>
          <w:szCs w:val="24"/>
        </w:rPr>
        <w:footnoteRef/>
      </w:r>
      <w:r w:rsidRPr="00267A9B">
        <w:rPr>
          <w:sz w:val="24"/>
          <w:szCs w:val="24"/>
        </w:rPr>
        <w:t xml:space="preserve"> Журнал заполняется раздельно в отношении лиц, замещающих </w:t>
      </w:r>
      <w:r>
        <w:rPr>
          <w:sz w:val="24"/>
          <w:szCs w:val="24"/>
        </w:rPr>
        <w:t xml:space="preserve">муниципальные </w:t>
      </w:r>
      <w:r w:rsidRPr="00267A9B">
        <w:rPr>
          <w:sz w:val="24"/>
          <w:szCs w:val="24"/>
        </w:rPr>
        <w:t xml:space="preserve">должности, </w:t>
      </w:r>
      <w:r>
        <w:rPr>
          <w:sz w:val="24"/>
          <w:szCs w:val="24"/>
        </w:rPr>
        <w:t>муниципальных</w:t>
      </w:r>
      <w:r w:rsidRPr="00267A9B">
        <w:rPr>
          <w:sz w:val="24"/>
          <w:szCs w:val="24"/>
        </w:rPr>
        <w:t xml:space="preserve"> служащих.</w:t>
      </w:r>
    </w:p>
  </w:footnote>
  <w:footnote w:id="3">
    <w:p w:rsidR="00BA48BC" w:rsidRPr="00267A9B" w:rsidRDefault="00BA48BC" w:rsidP="00BA48BC">
      <w:pPr>
        <w:pStyle w:val="a7"/>
        <w:jc w:val="both"/>
        <w:rPr>
          <w:sz w:val="24"/>
          <w:szCs w:val="24"/>
        </w:rPr>
      </w:pPr>
      <w:r w:rsidRPr="00267A9B">
        <w:rPr>
          <w:rStyle w:val="a9"/>
          <w:sz w:val="24"/>
          <w:szCs w:val="24"/>
        </w:rPr>
        <w:footnoteRef/>
      </w:r>
      <w:r w:rsidRPr="00267A9B">
        <w:rPr>
          <w:sz w:val="24"/>
          <w:szCs w:val="24"/>
        </w:rPr>
        <w:t xml:space="preserve"> Журнал заполняется раздельно в отношении лиц, замещающих </w:t>
      </w:r>
      <w:r>
        <w:rPr>
          <w:sz w:val="24"/>
          <w:szCs w:val="24"/>
        </w:rPr>
        <w:t xml:space="preserve">муниципальные </w:t>
      </w:r>
      <w:r w:rsidRPr="00267A9B">
        <w:rPr>
          <w:sz w:val="24"/>
          <w:szCs w:val="24"/>
        </w:rPr>
        <w:t xml:space="preserve">должности, </w:t>
      </w:r>
      <w:r>
        <w:rPr>
          <w:sz w:val="24"/>
          <w:szCs w:val="24"/>
        </w:rPr>
        <w:t>муниципальных</w:t>
      </w:r>
      <w:r w:rsidRPr="00267A9B">
        <w:rPr>
          <w:sz w:val="24"/>
          <w:szCs w:val="24"/>
        </w:rPr>
        <w:t xml:space="preserve"> служащих.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87A"/>
    <w:rsid w:val="0003019E"/>
    <w:rsid w:val="0004053C"/>
    <w:rsid w:val="00057A62"/>
    <w:rsid w:val="000928DC"/>
    <w:rsid w:val="000948D1"/>
    <w:rsid w:val="000E5F72"/>
    <w:rsid w:val="00155DF2"/>
    <w:rsid w:val="0020687A"/>
    <w:rsid w:val="0020737B"/>
    <w:rsid w:val="002530C1"/>
    <w:rsid w:val="00283399"/>
    <w:rsid w:val="002C2247"/>
    <w:rsid w:val="002D3B26"/>
    <w:rsid w:val="002F31D5"/>
    <w:rsid w:val="003624EE"/>
    <w:rsid w:val="00372CF3"/>
    <w:rsid w:val="003920DD"/>
    <w:rsid w:val="003F045B"/>
    <w:rsid w:val="00415DDD"/>
    <w:rsid w:val="00416785"/>
    <w:rsid w:val="004365F7"/>
    <w:rsid w:val="00465F7A"/>
    <w:rsid w:val="004B5C5C"/>
    <w:rsid w:val="004F2E86"/>
    <w:rsid w:val="005015DE"/>
    <w:rsid w:val="00504D9E"/>
    <w:rsid w:val="00517A83"/>
    <w:rsid w:val="0052053A"/>
    <w:rsid w:val="005C77F2"/>
    <w:rsid w:val="005E2623"/>
    <w:rsid w:val="00610F88"/>
    <w:rsid w:val="006348F1"/>
    <w:rsid w:val="0064757A"/>
    <w:rsid w:val="00681E43"/>
    <w:rsid w:val="006A55C7"/>
    <w:rsid w:val="006C5520"/>
    <w:rsid w:val="006E1CEA"/>
    <w:rsid w:val="00700FCE"/>
    <w:rsid w:val="00720797"/>
    <w:rsid w:val="007437D7"/>
    <w:rsid w:val="00761986"/>
    <w:rsid w:val="00784CE2"/>
    <w:rsid w:val="00794B3E"/>
    <w:rsid w:val="007E0501"/>
    <w:rsid w:val="0081299E"/>
    <w:rsid w:val="00834451"/>
    <w:rsid w:val="00841D79"/>
    <w:rsid w:val="00855F3A"/>
    <w:rsid w:val="00884F76"/>
    <w:rsid w:val="008F230F"/>
    <w:rsid w:val="00900FE3"/>
    <w:rsid w:val="009316B0"/>
    <w:rsid w:val="009464CA"/>
    <w:rsid w:val="00985F8E"/>
    <w:rsid w:val="009B5743"/>
    <w:rsid w:val="009D1250"/>
    <w:rsid w:val="009E5AB6"/>
    <w:rsid w:val="00A243B9"/>
    <w:rsid w:val="00A24F16"/>
    <w:rsid w:val="00A6277F"/>
    <w:rsid w:val="00AD3B27"/>
    <w:rsid w:val="00BA48BC"/>
    <w:rsid w:val="00BB6C75"/>
    <w:rsid w:val="00BC2824"/>
    <w:rsid w:val="00BF3D23"/>
    <w:rsid w:val="00C41FC8"/>
    <w:rsid w:val="00C81EE1"/>
    <w:rsid w:val="00D74F21"/>
    <w:rsid w:val="00D86969"/>
    <w:rsid w:val="00DF309F"/>
    <w:rsid w:val="00E840F5"/>
    <w:rsid w:val="00F041B7"/>
    <w:rsid w:val="00F161D3"/>
    <w:rsid w:val="00FD5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068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068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68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0687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F161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61D3"/>
    <w:rPr>
      <w:rFonts w:ascii="Tahoma" w:hAnsi="Tahoma" w:cs="Tahoma"/>
      <w:sz w:val="16"/>
      <w:szCs w:val="16"/>
    </w:rPr>
  </w:style>
  <w:style w:type="paragraph" w:styleId="a5">
    <w:name w:val="footer"/>
    <w:basedOn w:val="a"/>
    <w:link w:val="a6"/>
    <w:uiPriority w:val="99"/>
    <w:semiHidden/>
    <w:unhideWhenUsed/>
    <w:rsid w:val="00BA48B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A48BC"/>
  </w:style>
  <w:style w:type="paragraph" w:styleId="a7">
    <w:name w:val="footnote text"/>
    <w:basedOn w:val="a"/>
    <w:link w:val="a8"/>
    <w:uiPriority w:val="99"/>
    <w:semiHidden/>
    <w:unhideWhenUsed/>
    <w:rsid w:val="00BA48BC"/>
    <w:pPr>
      <w:spacing w:after="0" w:line="240" w:lineRule="auto"/>
      <w:ind w:left="284"/>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BA48BC"/>
    <w:rPr>
      <w:rFonts w:ascii="Times New Roman" w:eastAsia="Times New Roman" w:hAnsi="Times New Roman" w:cs="Times New Roman"/>
      <w:sz w:val="20"/>
      <w:szCs w:val="20"/>
      <w:lang w:eastAsia="ru-RU"/>
    </w:rPr>
  </w:style>
  <w:style w:type="character" w:styleId="a9">
    <w:name w:val="footnote reference"/>
    <w:uiPriority w:val="99"/>
    <w:unhideWhenUsed/>
    <w:rsid w:val="00BA48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068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068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68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0687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F161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61D3"/>
    <w:rPr>
      <w:rFonts w:ascii="Tahoma" w:hAnsi="Tahoma" w:cs="Tahoma"/>
      <w:sz w:val="16"/>
      <w:szCs w:val="16"/>
    </w:rPr>
  </w:style>
  <w:style w:type="paragraph" w:styleId="a5">
    <w:name w:val="footer"/>
    <w:basedOn w:val="a"/>
    <w:link w:val="a6"/>
    <w:uiPriority w:val="99"/>
    <w:semiHidden/>
    <w:unhideWhenUsed/>
    <w:rsid w:val="00BA48B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A48BC"/>
  </w:style>
  <w:style w:type="paragraph" w:styleId="a7">
    <w:name w:val="footnote text"/>
    <w:basedOn w:val="a"/>
    <w:link w:val="a8"/>
    <w:uiPriority w:val="99"/>
    <w:semiHidden/>
    <w:unhideWhenUsed/>
    <w:rsid w:val="00BA48BC"/>
    <w:pPr>
      <w:spacing w:after="0" w:line="240" w:lineRule="auto"/>
      <w:ind w:left="284"/>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BA48BC"/>
    <w:rPr>
      <w:rFonts w:ascii="Times New Roman" w:eastAsia="Times New Roman" w:hAnsi="Times New Roman" w:cs="Times New Roman"/>
      <w:sz w:val="20"/>
      <w:szCs w:val="20"/>
      <w:lang w:eastAsia="ru-RU"/>
    </w:rPr>
  </w:style>
  <w:style w:type="character" w:styleId="a9">
    <w:name w:val="footnote reference"/>
    <w:uiPriority w:val="99"/>
    <w:unhideWhenUsed/>
    <w:rsid w:val="00BA4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4140A-C65F-4663-8B0B-E280F205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12</Pages>
  <Words>3671</Words>
  <Characters>20925</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vector>
  </TitlesOfParts>
  <Company/>
  <LinksUpToDate>false</LinksUpToDate>
  <CharactersWithSpaces>24547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Ростком</dc:creator>
  <cp:lastModifiedBy>Ростком</cp:lastModifiedBy>
  <cp:revision>36</cp:revision>
  <cp:lastPrinted>2021-04-09T10:03:00Z</cp:lastPrinted>
  <dcterms:created xsi:type="dcterms:W3CDTF">2021-03-11T11:20:00Z</dcterms:created>
  <dcterms:modified xsi:type="dcterms:W3CDTF">2021-05-24T06:34:00Z</dcterms:modified>
</cp:coreProperties>
</file>