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130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9A67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DF3672" w:rsidRPr="002130DC" w:rsidRDefault="00DF3672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Т.2</w:t>
            </w:r>
          </w:p>
          <w:p w:rsidR="0032572D" w:rsidRPr="009E1B03" w:rsidRDefault="00622E51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A67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2130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ноября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5F2C02">
      <w:pPr>
        <w:tabs>
          <w:tab w:val="left" w:pos="142"/>
          <w:tab w:val="left" w:pos="5205"/>
        </w:tabs>
        <w:autoSpaceDE w:val="0"/>
        <w:autoSpaceDN w:val="0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B46F9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31774C" w:rsidRPr="00CB46F9" w:rsidRDefault="0031774C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F2C02" w:rsidRPr="000446B8" w:rsidRDefault="004E752D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46B8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B17904" w:rsidRDefault="00582BF9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2BF9">
        <w:rPr>
          <w:rFonts w:ascii="Times New Roman" w:hAnsi="Times New Roman" w:cs="Times New Roman"/>
          <w:b/>
          <w:bCs/>
          <w:sz w:val="20"/>
          <w:szCs w:val="20"/>
        </w:rPr>
        <w:t xml:space="preserve">проекты нормативных правовых актов и нормативные правовые акты </w:t>
      </w:r>
    </w:p>
    <w:p w:rsidR="003D368E" w:rsidRPr="000446B8" w:rsidRDefault="00582BF9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46B8">
        <w:rPr>
          <w:rFonts w:ascii="Times New Roman" w:hAnsi="Times New Roman" w:cs="Times New Roman"/>
          <w:b/>
          <w:bCs/>
          <w:sz w:val="20"/>
          <w:szCs w:val="20"/>
        </w:rPr>
        <w:t>Совета</w:t>
      </w:r>
      <w:r w:rsidR="004E752D" w:rsidRPr="000446B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</w:t>
      </w:r>
    </w:p>
    <w:p w:rsidR="005C368D" w:rsidRPr="00E53F9B" w:rsidRDefault="00DF3672" w:rsidP="00E53F9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C368D" w:rsidRPr="00E53F9B" w:rsidRDefault="00DF3672" w:rsidP="00E53F9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5C368D" w:rsidRPr="00E53F9B">
        <w:rPr>
          <w:rFonts w:ascii="Times New Roman" w:hAnsi="Times New Roman" w:cs="Times New Roman"/>
          <w:bCs/>
          <w:sz w:val="20"/>
          <w:szCs w:val="20"/>
        </w:rPr>
        <w:t>. Решение Совета сельского поселения «</w:t>
      </w:r>
      <w:r w:rsidR="0031774C" w:rsidRPr="00E53F9B">
        <w:rPr>
          <w:rFonts w:ascii="Times New Roman" w:hAnsi="Times New Roman" w:cs="Times New Roman"/>
          <w:bCs/>
          <w:sz w:val="20"/>
          <w:szCs w:val="20"/>
        </w:rPr>
        <w:t>Куниб» от</w:t>
      </w:r>
      <w:r w:rsidR="005C368D" w:rsidRPr="00E53F9B">
        <w:rPr>
          <w:rFonts w:ascii="Times New Roman" w:hAnsi="Times New Roman" w:cs="Times New Roman"/>
          <w:bCs/>
          <w:sz w:val="20"/>
          <w:szCs w:val="20"/>
        </w:rPr>
        <w:t xml:space="preserve"> 22</w:t>
      </w:r>
      <w:r w:rsidR="00E53F9B">
        <w:rPr>
          <w:rFonts w:ascii="Times New Roman" w:hAnsi="Times New Roman" w:cs="Times New Roman"/>
          <w:bCs/>
          <w:sz w:val="20"/>
          <w:szCs w:val="20"/>
        </w:rPr>
        <w:t>.11.</w:t>
      </w:r>
      <w:r w:rsidR="005C368D" w:rsidRPr="00E53F9B">
        <w:rPr>
          <w:rFonts w:ascii="Times New Roman" w:hAnsi="Times New Roman" w:cs="Times New Roman"/>
          <w:bCs/>
          <w:sz w:val="20"/>
          <w:szCs w:val="20"/>
        </w:rPr>
        <w:t xml:space="preserve">2024 </w:t>
      </w:r>
      <w:r w:rsidR="0031774C" w:rsidRPr="00E53F9B">
        <w:rPr>
          <w:rFonts w:ascii="Times New Roman" w:hAnsi="Times New Roman" w:cs="Times New Roman"/>
          <w:bCs/>
          <w:sz w:val="20"/>
          <w:szCs w:val="20"/>
        </w:rPr>
        <w:t>№ V-39/3 «</w:t>
      </w:r>
      <w:r w:rsidR="005C368D" w:rsidRPr="00E53F9B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 Совета сельского поселения «Куниб» от 20.12.2023 № V-27/2 «О бюджете сельского поселения «Куниб» на 2024 год и плановый период 2025 и 2026 годов»</w:t>
      </w:r>
      <w:r w:rsidR="00E53F9B">
        <w:rPr>
          <w:rFonts w:ascii="Times New Roman" w:hAnsi="Times New Roman" w:cs="Times New Roman"/>
          <w:bCs/>
          <w:sz w:val="20"/>
          <w:szCs w:val="20"/>
        </w:rPr>
        <w:t>.</w:t>
      </w:r>
    </w:p>
    <w:p w:rsidR="00582BF9" w:rsidRPr="00E53F9B" w:rsidRDefault="00DF3672" w:rsidP="00E53F9B">
      <w:pPr>
        <w:pStyle w:val="a9"/>
        <w:tabs>
          <w:tab w:val="left" w:pos="142"/>
          <w:tab w:val="left" w:pos="426"/>
          <w:tab w:val="left" w:pos="5205"/>
        </w:tabs>
        <w:autoSpaceDE w:val="0"/>
        <w:autoSpaceDN w:val="0"/>
        <w:ind w:left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582BF9" w:rsidRPr="00E53F9B">
        <w:rPr>
          <w:bCs/>
          <w:sz w:val="20"/>
          <w:szCs w:val="20"/>
        </w:rPr>
        <w:t>.</w:t>
      </w:r>
      <w:r w:rsidR="00E53F9B">
        <w:rPr>
          <w:bCs/>
          <w:sz w:val="20"/>
          <w:szCs w:val="20"/>
        </w:rPr>
        <w:t xml:space="preserve"> </w:t>
      </w:r>
      <w:r w:rsidR="00582BF9" w:rsidRPr="00E53F9B">
        <w:rPr>
          <w:bCs/>
          <w:sz w:val="20"/>
          <w:szCs w:val="20"/>
        </w:rPr>
        <w:t xml:space="preserve">Распоряжение </w:t>
      </w:r>
      <w:r w:rsidR="00E53F9B">
        <w:rPr>
          <w:bCs/>
          <w:sz w:val="20"/>
          <w:szCs w:val="20"/>
        </w:rPr>
        <w:t>г</w:t>
      </w:r>
      <w:r w:rsidR="00582BF9" w:rsidRPr="00E53F9B">
        <w:rPr>
          <w:bCs/>
          <w:sz w:val="20"/>
          <w:szCs w:val="20"/>
        </w:rPr>
        <w:t>лавы сельского поселения «Куниб»</w:t>
      </w:r>
      <w:r w:rsidR="00582BF9" w:rsidRPr="00E53F9B">
        <w:t xml:space="preserve"> </w:t>
      </w:r>
      <w:r w:rsidR="00582BF9" w:rsidRPr="00E53F9B">
        <w:rPr>
          <w:bCs/>
          <w:sz w:val="20"/>
          <w:szCs w:val="20"/>
        </w:rPr>
        <w:t>от 22</w:t>
      </w:r>
      <w:r w:rsidR="00E53F9B">
        <w:rPr>
          <w:bCs/>
          <w:sz w:val="20"/>
          <w:szCs w:val="20"/>
        </w:rPr>
        <w:t>.11.</w:t>
      </w:r>
      <w:r w:rsidR="00582BF9" w:rsidRPr="00E53F9B">
        <w:rPr>
          <w:bCs/>
          <w:sz w:val="20"/>
          <w:szCs w:val="20"/>
        </w:rPr>
        <w:t>2024 № 17 «О назначении публичных слушаний».</w:t>
      </w:r>
    </w:p>
    <w:p w:rsidR="004E752D" w:rsidRPr="000446B8" w:rsidRDefault="004E752D" w:rsidP="004E752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16E1" w:rsidRPr="001B000E" w:rsidRDefault="00E716E1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2130DC" w:rsidRPr="001B000E">
        <w:rPr>
          <w:rFonts w:ascii="Times New Roman" w:hAnsi="Times New Roman" w:cs="Times New Roman"/>
          <w:b/>
          <w:bCs/>
          <w:sz w:val="20"/>
          <w:szCs w:val="20"/>
        </w:rPr>
        <w:t>ВТОРОЙ</w:t>
      </w:r>
      <w:r w:rsidRPr="001B000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17904" w:rsidRDefault="0031774C" w:rsidP="00B17904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74C">
        <w:rPr>
          <w:rFonts w:ascii="Times New Roman" w:hAnsi="Times New Roman" w:cs="Times New Roman"/>
          <w:b/>
          <w:bCs/>
          <w:sz w:val="20"/>
          <w:szCs w:val="20"/>
        </w:rPr>
        <w:t xml:space="preserve">проекты нормативных правовых актов </w:t>
      </w:r>
    </w:p>
    <w:p w:rsidR="0031774C" w:rsidRDefault="0031774C" w:rsidP="00B17904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74C">
        <w:rPr>
          <w:rFonts w:ascii="Times New Roman" w:hAnsi="Times New Roman" w:cs="Times New Roman"/>
          <w:b/>
          <w:bCs/>
          <w:sz w:val="20"/>
          <w:szCs w:val="20"/>
        </w:rPr>
        <w:t>администрации сельского поселения «Куниб»</w:t>
      </w:r>
    </w:p>
    <w:p w:rsidR="00DD0164" w:rsidRDefault="00DD0164" w:rsidP="00B17904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1586" w:rsidRDefault="00832D41" w:rsidP="00832D41">
      <w:pPr>
        <w:pStyle w:val="a9"/>
        <w:tabs>
          <w:tab w:val="left" w:pos="142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  <w:r w:rsidRPr="00E53F9B">
        <w:rPr>
          <w:bCs/>
          <w:sz w:val="20"/>
          <w:szCs w:val="20"/>
        </w:rPr>
        <w:t>1.</w:t>
      </w:r>
      <w:r w:rsidR="00E53F9B" w:rsidRPr="00E53F9B">
        <w:rPr>
          <w:bCs/>
          <w:sz w:val="20"/>
          <w:szCs w:val="20"/>
        </w:rPr>
        <w:t xml:space="preserve"> </w:t>
      </w:r>
      <w:r w:rsidR="0031774C" w:rsidRPr="00E53F9B">
        <w:rPr>
          <w:bCs/>
          <w:sz w:val="20"/>
          <w:szCs w:val="20"/>
        </w:rPr>
        <w:t xml:space="preserve">Проект постановления </w:t>
      </w:r>
      <w:r w:rsidR="00E53F9B">
        <w:rPr>
          <w:bCs/>
          <w:sz w:val="20"/>
          <w:szCs w:val="20"/>
        </w:rPr>
        <w:t>а</w:t>
      </w:r>
      <w:r w:rsidR="0031774C" w:rsidRPr="00E53F9B">
        <w:rPr>
          <w:bCs/>
          <w:sz w:val="20"/>
          <w:szCs w:val="20"/>
        </w:rPr>
        <w:t>дминистрация сельского поселения «</w:t>
      </w:r>
      <w:r w:rsidR="00DB6E3F" w:rsidRPr="00E53F9B">
        <w:rPr>
          <w:bCs/>
          <w:sz w:val="20"/>
          <w:szCs w:val="20"/>
        </w:rPr>
        <w:t>Куниб» «</w:t>
      </w:r>
      <w:r w:rsidR="0031774C" w:rsidRPr="00E53F9B">
        <w:rPr>
          <w:bCs/>
          <w:sz w:val="20"/>
          <w:szCs w:val="20"/>
        </w:rPr>
        <w:t>О внесении изменения в постановление</w:t>
      </w:r>
      <w:r w:rsidR="0031774C" w:rsidRPr="00DB6E3F">
        <w:rPr>
          <w:bCs/>
          <w:sz w:val="20"/>
          <w:szCs w:val="20"/>
        </w:rPr>
        <w:t xml:space="preserve">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</w:t>
      </w:r>
      <w:r w:rsidR="00E53F9B">
        <w:rPr>
          <w:bCs/>
          <w:sz w:val="20"/>
          <w:szCs w:val="20"/>
        </w:rPr>
        <w:t>.</w:t>
      </w:r>
    </w:p>
    <w:p w:rsidR="0031774C" w:rsidRPr="00D87CE7" w:rsidRDefault="0031774C" w:rsidP="0031774C">
      <w:pPr>
        <w:pStyle w:val="a9"/>
        <w:tabs>
          <w:tab w:val="left" w:pos="426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</w:p>
    <w:p w:rsidR="00DB6E3F" w:rsidRPr="00DB6E3F" w:rsidRDefault="00DF3672" w:rsidP="00E53F9B">
      <w:pPr>
        <w:pStyle w:val="a9"/>
        <w:ind w:left="0" w:firstLine="142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C6D12" w:rsidRPr="003D368E" w:rsidRDefault="006C6D12" w:rsidP="006C6D12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68E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6C6D12" w:rsidRPr="003D368E" w:rsidRDefault="00582BF9" w:rsidP="006C6D12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68E">
        <w:rPr>
          <w:rFonts w:ascii="Times New Roman" w:hAnsi="Times New Roman" w:cs="Times New Roman"/>
          <w:b/>
          <w:bCs/>
          <w:sz w:val="20"/>
          <w:szCs w:val="20"/>
        </w:rPr>
        <w:t xml:space="preserve"> проекты нормативных правовых актов и нормативные правовые акты</w:t>
      </w:r>
      <w:r w:rsidR="006C6D12" w:rsidRPr="003D368E">
        <w:rPr>
          <w:rFonts w:ascii="Times New Roman" w:hAnsi="Times New Roman" w:cs="Times New Roman"/>
          <w:b/>
          <w:bCs/>
          <w:sz w:val="20"/>
          <w:szCs w:val="20"/>
        </w:rPr>
        <w:t xml:space="preserve"> Совета сельского поселения «Куниб</w:t>
      </w:r>
    </w:p>
    <w:p w:rsidR="00DF3672" w:rsidRDefault="00DF3672" w:rsidP="00F81615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DF3672" w:rsidRDefault="00DF3672" w:rsidP="00F81615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F81615" w:rsidRPr="00F81615" w:rsidRDefault="00F81615" w:rsidP="00F81615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F81615" w:rsidRPr="00F81615" w:rsidRDefault="00F81615" w:rsidP="00F8161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F81615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F81615" w:rsidRPr="00F81615" w:rsidRDefault="00F81615" w:rsidP="00F8161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055A0E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22 ноября 2024 года                                                                              № </w:t>
      </w:r>
      <w:r w:rsidRPr="00055A0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055A0E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-39/3</w:t>
      </w:r>
      <w:r w:rsidRPr="00F8161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    </w:t>
      </w:r>
      <w:r w:rsidRPr="00F81615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F81615" w:rsidRPr="00F81615" w:rsidRDefault="00F81615" w:rsidP="00F816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1615" w:rsidRPr="00F81615" w:rsidRDefault="00F81615" w:rsidP="00F8161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20.12.2023 № V-27/2 «О бюджете сельского поселения «Куниб» на 2024 год и плановый период 2025 и 2026 годов»</w:t>
      </w:r>
    </w:p>
    <w:p w:rsidR="00F81615" w:rsidRPr="00F81615" w:rsidRDefault="00F81615" w:rsidP="00F81615">
      <w:pPr>
        <w:spacing w:after="0" w:line="240" w:lineRule="auto"/>
        <w:ind w:left="284"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1615" w:rsidRPr="00F81615" w:rsidRDefault="00F81615" w:rsidP="00F81615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статьей 30 Устава муниципального образования сельского поселения «Куниб», статьями 9, 187 Бюджетного Кодекса Российской Федерации,</w:t>
      </w:r>
    </w:p>
    <w:p w:rsidR="00F81615" w:rsidRPr="00F81615" w:rsidRDefault="00F81615" w:rsidP="00F8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1615" w:rsidRPr="00F81615" w:rsidRDefault="00F81615" w:rsidP="00F81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F81615" w:rsidRPr="00F81615" w:rsidRDefault="00F81615" w:rsidP="00F816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1615" w:rsidRPr="00F81615" w:rsidRDefault="00F81615" w:rsidP="00055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Внести в решение Совета сельского поселения «Куниб» от 20.12.2023 № V-27/2 «О бюджете сельского поселения «Куниб» на 2024 год и плановый период 2025 и 2026 годов» следующие изменения:</w:t>
      </w:r>
    </w:p>
    <w:p w:rsidR="00F81615" w:rsidRPr="00F81615" w:rsidRDefault="00F81615" w:rsidP="00055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1. пункт 1 решения изложить в следующей редакции:</w:t>
      </w:r>
    </w:p>
    <w:p w:rsidR="00F81615" w:rsidRPr="00F81615" w:rsidRDefault="00F81615" w:rsidP="00055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«1. Утвердить основные характеристики бюджета сельского поселения «Куниб» на 2024 год:</w:t>
      </w:r>
    </w:p>
    <w:p w:rsidR="00F81615" w:rsidRPr="00F81615" w:rsidRDefault="00F81615" w:rsidP="00055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доходов в сумме 13 096 565,21 рублей;</w:t>
      </w:r>
    </w:p>
    <w:p w:rsidR="00F81615" w:rsidRPr="00F81615" w:rsidRDefault="00F81615" w:rsidP="00055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расходов в сумме 13 264 157,73 рублей;</w:t>
      </w:r>
    </w:p>
    <w:p w:rsidR="00F81615" w:rsidRPr="00F81615" w:rsidRDefault="00F81615" w:rsidP="00055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дефицит в сумме 167 592,52 рубля.»;</w:t>
      </w:r>
    </w:p>
    <w:p w:rsidR="00F81615" w:rsidRPr="00F81615" w:rsidRDefault="00F81615" w:rsidP="00055A0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2. пункт 5 решения изложить в следующей редакции:</w:t>
      </w:r>
    </w:p>
    <w:p w:rsidR="00F81615" w:rsidRPr="00F81615" w:rsidRDefault="00F81615" w:rsidP="00055A0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«5. Утвердить объем безвозмездных поступлений в бюджет сельского поселения «Куниб» на</w:t>
      </w:r>
      <w:r w:rsidRPr="00F8161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2024</w:t>
      </w:r>
      <w:r w:rsidRPr="00F8161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год в сумме 11 384 917,60 рублей, в том числе объем межбюджетных трансфертов, получаемых из других бюджетов бюджетной системы Российской Федерации, в сумме 11</w:t>
      </w:r>
      <w:r w:rsidRPr="00F81615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 </w:t>
      </w: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340</w:t>
      </w:r>
      <w:r w:rsidRPr="00F81615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 </w:t>
      </w: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917,60 рублей.»;</w:t>
      </w:r>
    </w:p>
    <w:p w:rsidR="00F81615" w:rsidRPr="00F81615" w:rsidRDefault="00F81615" w:rsidP="00055A0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3. приложение 1 к решению изложить в редакции согласно приложению 1 к настоящему решению;</w:t>
      </w:r>
    </w:p>
    <w:p w:rsidR="00F81615" w:rsidRPr="00F81615" w:rsidRDefault="00F81615" w:rsidP="00055A0E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4. приложение 2 к решению изложить в редакции согласно приложению 2 к настоящему решению;</w:t>
      </w:r>
    </w:p>
    <w:p w:rsidR="00F81615" w:rsidRPr="00F81615" w:rsidRDefault="00F81615" w:rsidP="00055A0E">
      <w:pPr>
        <w:tabs>
          <w:tab w:val="num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5. приложение 3 к решению изложить в редакции согласно приложению 3 к настоящему решению.</w:t>
      </w:r>
    </w:p>
    <w:p w:rsidR="00F81615" w:rsidRPr="00F81615" w:rsidRDefault="00F81615" w:rsidP="00F8161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>Глава сельского поселения                                                                             Ф.А. Морозов</w:t>
      </w:r>
    </w:p>
    <w:p w:rsidR="00F81615" w:rsidRPr="00F81615" w:rsidRDefault="00F81615" w:rsidP="00F8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3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2634"/>
        <w:gridCol w:w="567"/>
        <w:gridCol w:w="153"/>
        <w:gridCol w:w="112"/>
        <w:gridCol w:w="142"/>
        <w:gridCol w:w="160"/>
        <w:gridCol w:w="709"/>
        <w:gridCol w:w="423"/>
        <w:gridCol w:w="144"/>
        <w:gridCol w:w="799"/>
        <w:gridCol w:w="669"/>
        <w:gridCol w:w="640"/>
        <w:gridCol w:w="69"/>
        <w:gridCol w:w="20"/>
      </w:tblGrid>
      <w:tr w:rsidR="00F81615" w:rsidRPr="00E9547E" w:rsidTr="005A2E9E">
        <w:trPr>
          <w:gridAfter w:val="2"/>
          <w:wAfter w:w="89" w:type="dxa"/>
          <w:trHeight w:val="273"/>
        </w:trPr>
        <w:tc>
          <w:tcPr>
            <w:tcW w:w="7230" w:type="dxa"/>
            <w:gridSpan w:val="13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4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F81615" w:rsidRPr="00F81615" w:rsidTr="005A2E9E">
        <w:trPr>
          <w:gridAfter w:val="2"/>
          <w:wAfter w:w="89" w:type="dxa"/>
          <w:trHeight w:val="314"/>
        </w:trPr>
        <w:tc>
          <w:tcPr>
            <w:tcW w:w="3432" w:type="dxa"/>
            <w:gridSpan w:val="4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" w:type="dxa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7"/>
            <w:vMerge w:val="restart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4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4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22.11.2024 № V-39/3 «О внесении</w:t>
            </w:r>
            <w:r w:rsidRPr="00E9547E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изменений в решение Совета сельского поселения «Куниб» от 20.12.2023 № V-27/2 «О бюджете сельского поселения «Куниб» на 2024 год и плановый период 2025 и 2026 годов»</w:t>
            </w:r>
            <w:r w:rsidRPr="00E954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F81615" w:rsidRPr="00E9547E" w:rsidRDefault="00F81615" w:rsidP="00F8161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47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F81615" w:rsidRPr="00F81615" w:rsidTr="005A2E9E">
        <w:trPr>
          <w:gridAfter w:val="2"/>
          <w:wAfter w:w="89" w:type="dxa"/>
          <w:trHeight w:val="880"/>
        </w:trPr>
        <w:tc>
          <w:tcPr>
            <w:tcW w:w="3432" w:type="dxa"/>
            <w:gridSpan w:val="4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vMerge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rPr>
          <w:gridAfter w:val="2"/>
          <w:wAfter w:w="89" w:type="dxa"/>
          <w:trHeight w:val="314"/>
        </w:trPr>
        <w:tc>
          <w:tcPr>
            <w:tcW w:w="3432" w:type="dxa"/>
            <w:gridSpan w:val="4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4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gridSpan w:val="4"/>
          </w:tcPr>
          <w:p w:rsidR="00F81615" w:rsidRPr="000446B8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6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1</w:t>
            </w:r>
          </w:p>
        </w:tc>
      </w:tr>
      <w:tr w:rsidR="00F81615" w:rsidRPr="00F81615" w:rsidTr="005A2E9E">
        <w:trPr>
          <w:gridAfter w:val="2"/>
          <w:wAfter w:w="89" w:type="dxa"/>
          <w:trHeight w:val="314"/>
        </w:trPr>
        <w:tc>
          <w:tcPr>
            <w:tcW w:w="3432" w:type="dxa"/>
            <w:gridSpan w:val="4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" w:type="dxa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F81615" w:rsidRPr="00E9547E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7"/>
            <w:vMerge w:val="restart"/>
          </w:tcPr>
          <w:p w:rsidR="00F81615" w:rsidRPr="000446B8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6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F81615" w:rsidRPr="000446B8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6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20.12.2023 № V-27/2</w:t>
            </w:r>
            <w:r w:rsidRPr="000446B8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на 2024 год и плановый период 2025 и 2026 годов»</w:t>
            </w:r>
            <w:r w:rsidRPr="000446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F81615" w:rsidRPr="00F81615" w:rsidTr="005A2E9E">
        <w:trPr>
          <w:gridAfter w:val="2"/>
          <w:wAfter w:w="89" w:type="dxa"/>
          <w:trHeight w:val="314"/>
        </w:trPr>
        <w:tc>
          <w:tcPr>
            <w:tcW w:w="3432" w:type="dxa"/>
            <w:gridSpan w:val="4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vMerge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wBefore w:w="78" w:type="dxa"/>
          <w:trHeight w:val="1078"/>
        </w:trPr>
        <w:tc>
          <w:tcPr>
            <w:tcW w:w="7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A2E9E" w:rsidRDefault="005A2E9E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81615" w:rsidRPr="00F81615" w:rsidRDefault="005A2E9E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F81615"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аспределение бюджетных ассигнований бюджета сельского поселения «Куниб» </w:t>
            </w:r>
          </w:p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2024 год и плановый период 2025 и 2026 годов по разделам, подразделам, </w:t>
            </w:r>
          </w:p>
          <w:p w:rsidR="00F81615" w:rsidRDefault="00F81615" w:rsidP="0005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целевым статьям, группам видов расходов классификации расходов бюджетов</w:t>
            </w:r>
          </w:p>
          <w:p w:rsidR="005256D7" w:rsidRPr="00F81615" w:rsidRDefault="005256D7" w:rsidP="00525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228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90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8 653 259,54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7 183 113,76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7 165 886,76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78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5 598 545,15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6 055 613,76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6 038 386,76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5 287 864,39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5 715 200,00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5 667 500,00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4 326 271,87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4 703 800,00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4 656 100,00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948 592,52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78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313 088,00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343 561,00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242 445,00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40 910,00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56 106,00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86 579,00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366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6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1 048 724,50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78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4 388,91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имущества, находящегося в казне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366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78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межбюджетных трансфертов на осуществление полномочий на осуществление мероприятий по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78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78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3 710 459,95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332 800,00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258 523,84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696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258 523,84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258 523,84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3 451 936,11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332 800,00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9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295 223,11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58 590,00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206 633,11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84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03262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595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420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974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420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391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8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F81615" w:rsidRPr="00F81615" w:rsidTr="005A2E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20" w:type="dxa"/>
          <w:trHeight w:val="190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</w:tbl>
    <w:p w:rsidR="00F81615" w:rsidRPr="00F81615" w:rsidRDefault="00F81615" w:rsidP="005A2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»</w:t>
      </w:r>
    </w:p>
    <w:tbl>
      <w:tblPr>
        <w:tblW w:w="73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9"/>
        <w:gridCol w:w="254"/>
        <w:gridCol w:w="91"/>
        <w:gridCol w:w="3591"/>
      </w:tblGrid>
      <w:tr w:rsidR="00F74669" w:rsidRPr="00F74669" w:rsidTr="005A2E9E">
        <w:trPr>
          <w:trHeight w:val="314"/>
        </w:trPr>
        <w:tc>
          <w:tcPr>
            <w:tcW w:w="7365" w:type="dxa"/>
            <w:gridSpan w:val="4"/>
          </w:tcPr>
          <w:p w:rsidR="00F74669" w:rsidRPr="00F74669" w:rsidRDefault="00F74669" w:rsidP="005A2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74669" w:rsidRPr="00F74669" w:rsidRDefault="00F74669" w:rsidP="005A2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F81615" w:rsidRPr="00F74669" w:rsidTr="005A2E9E">
        <w:trPr>
          <w:trHeight w:val="314"/>
        </w:trPr>
        <w:tc>
          <w:tcPr>
            <w:tcW w:w="3429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1" w:type="dxa"/>
          </w:tcPr>
          <w:p w:rsidR="00F81615" w:rsidRPr="00F74669" w:rsidRDefault="00F81615" w:rsidP="005A2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</w:t>
            </w:r>
            <w:r w:rsidR="00055A0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055A0E"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22.11.2024 № V-39/3</w:t>
            </w:r>
            <w:r w:rsidR="005A2E9E"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 внесении</w:t>
            </w:r>
            <w:r w:rsidR="005A2E9E" w:rsidRPr="00F74669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изменений</w:t>
            </w: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81615" w:rsidRPr="00F74669" w:rsidRDefault="00F81615" w:rsidP="005A2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в решение Совета сельского поселения «Куниб» от 20.12.2023 № V-27/2 «О бюджете сельского поселения «Куниб» на 2024 год и плановый период 2025 и 2026 годов»</w:t>
            </w: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F81615" w:rsidRPr="00F74669" w:rsidRDefault="00F81615" w:rsidP="005A2E9E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F81615" w:rsidRPr="00F74669" w:rsidTr="005A2E9E">
        <w:trPr>
          <w:trHeight w:val="314"/>
        </w:trPr>
        <w:tc>
          <w:tcPr>
            <w:tcW w:w="3429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1" w:type="dxa"/>
          </w:tcPr>
          <w:p w:rsidR="00F81615" w:rsidRPr="00F74669" w:rsidRDefault="00F81615" w:rsidP="005A2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2</w:t>
            </w:r>
          </w:p>
        </w:tc>
      </w:tr>
      <w:tr w:rsidR="00F81615" w:rsidRPr="00F74669" w:rsidTr="005A2E9E">
        <w:trPr>
          <w:trHeight w:val="314"/>
        </w:trPr>
        <w:tc>
          <w:tcPr>
            <w:tcW w:w="3429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1" w:type="dxa"/>
            <w:vMerge w:val="restart"/>
          </w:tcPr>
          <w:p w:rsidR="00F81615" w:rsidRPr="00F74669" w:rsidRDefault="00F81615" w:rsidP="005A2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</w:t>
            </w:r>
            <w:r w:rsidR="00055A0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055A0E"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20.12.2023 № V-27/2</w:t>
            </w: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81615" w:rsidRPr="00F74669" w:rsidRDefault="00055A0E" w:rsidP="005A2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="00F81615" w:rsidRPr="00F74669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на 2024 год и плановый период 2025 и 2026 годов»</w:t>
            </w:r>
            <w:r w:rsidR="00F81615"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F81615" w:rsidRPr="00F74669" w:rsidTr="005A2E9E">
        <w:trPr>
          <w:trHeight w:val="314"/>
        </w:trPr>
        <w:tc>
          <w:tcPr>
            <w:tcW w:w="3429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1" w:type="dxa"/>
            <w:vMerge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81615" w:rsidRPr="00F74669" w:rsidRDefault="00F81615" w:rsidP="00F816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38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183"/>
        <w:gridCol w:w="567"/>
        <w:gridCol w:w="851"/>
        <w:gridCol w:w="567"/>
        <w:gridCol w:w="709"/>
        <w:gridCol w:w="708"/>
        <w:gridCol w:w="709"/>
        <w:gridCol w:w="46"/>
        <w:gridCol w:w="43"/>
      </w:tblGrid>
      <w:tr w:rsidR="00F81615" w:rsidRPr="00F81615" w:rsidTr="00055A0E">
        <w:trPr>
          <w:trHeight w:val="718"/>
        </w:trPr>
        <w:tc>
          <w:tcPr>
            <w:tcW w:w="7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«КУНИБ» НА 2024 ГОД И ПЛАНОВЫЙ ПЕРИОД 2025 И 2026 ГОДОВ</w:t>
            </w:r>
          </w:p>
        </w:tc>
      </w:tr>
      <w:tr w:rsidR="00F81615" w:rsidRPr="00F81615" w:rsidTr="00055A0E">
        <w:trPr>
          <w:gridAfter w:val="1"/>
          <w:wAfter w:w="43" w:type="dxa"/>
          <w:trHeight w:val="338"/>
        </w:trPr>
        <w:tc>
          <w:tcPr>
            <w:tcW w:w="3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F81615" w:rsidRPr="00F81615" w:rsidTr="00055A0E">
        <w:trPr>
          <w:gridAfter w:val="2"/>
          <w:wAfter w:w="89" w:type="dxa"/>
          <w:trHeight w:val="230"/>
        </w:trPr>
        <w:tc>
          <w:tcPr>
            <w:tcW w:w="3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F81615" w:rsidRPr="00F81615" w:rsidTr="00055A0E">
        <w:trPr>
          <w:gridAfter w:val="2"/>
          <w:wAfter w:w="89" w:type="dxa"/>
          <w:trHeight w:val="226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СЕЛЬСКОГО ПОСЕЛЕНИЯ "КУНИБ"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75 724,50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"КУНИБ"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13 188 </w:t>
            </w: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433,23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7 840 413,76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13 188 433,23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1 483 989,89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1 127 500,00</w:t>
            </w: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5 287 864,39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5 715 200,00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5 667 500,00</w:t>
            </w: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4 326 271,87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4 703 800,00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4 656 100,00</w:t>
            </w: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948 592,52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997 400,00</w:t>
            </w: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выплаты по обязательствам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93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</w:tr>
      <w:tr w:rsidR="00F81615" w:rsidRPr="00F81615" w:rsidTr="00055A0E">
        <w:trPr>
          <w:gridAfter w:val="2"/>
          <w:wAfter w:w="89" w:type="dxa"/>
          <w:trHeight w:val="93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</w:tr>
      <w:tr w:rsidR="00F81615" w:rsidRPr="00F81615" w:rsidTr="00055A0E">
        <w:trPr>
          <w:gridAfter w:val="2"/>
          <w:wAfter w:w="89" w:type="dxa"/>
          <w:trHeight w:val="47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295 223,11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58 590,00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206 633,11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93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03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4 388,91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3262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258 523,84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99 0 00 03131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258 523,84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556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190 713,00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межбюджетных трансфертов на оплату договоров </w:t>
            </w: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энергоснабжения сетей уличного освещения в границах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116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32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DD0164">
        <w:trPr>
          <w:gridAfter w:val="2"/>
          <w:wAfter w:w="89" w:type="dxa"/>
          <w:trHeight w:val="553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42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99 0 00 21114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93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313 088,00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343 561,00</w:t>
            </w: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242 445,00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256 982,00</w:t>
            </w: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40 910,00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56 106,00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86 579,00</w:t>
            </w:r>
          </w:p>
        </w:tc>
      </w:tr>
      <w:tr w:rsidR="00F81615" w:rsidRPr="00F81615" w:rsidTr="00055A0E">
        <w:trPr>
          <w:gridAfter w:val="2"/>
          <w:wAfter w:w="89" w:type="dxa"/>
          <w:trHeight w:val="42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F81615" w:rsidRPr="00F81615" w:rsidTr="00055A0E">
        <w:trPr>
          <w:gridAfter w:val="2"/>
          <w:wAfter w:w="89" w:type="dxa"/>
          <w:trHeight w:val="42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81615" w:rsidRPr="00F81615" w:rsidTr="00055A0E">
        <w:trPr>
          <w:gridAfter w:val="2"/>
          <w:wAfter w:w="89" w:type="dxa"/>
          <w:trHeight w:val="1872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03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F81615" w:rsidRPr="00F81615" w:rsidTr="00055A0E">
        <w:trPr>
          <w:gridAfter w:val="2"/>
          <w:wAfter w:w="89" w:type="dxa"/>
          <w:trHeight w:val="21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140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71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055A0E">
        <w:trPr>
          <w:gridAfter w:val="2"/>
          <w:wAfter w:w="89" w:type="dxa"/>
          <w:trHeight w:val="226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</w:tbl>
    <w:p w:rsidR="00F81615" w:rsidRPr="00F81615" w:rsidRDefault="00F81615" w:rsidP="00F816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»</w:t>
      </w:r>
    </w:p>
    <w:tbl>
      <w:tblPr>
        <w:tblW w:w="7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709"/>
        <w:gridCol w:w="4110"/>
      </w:tblGrid>
      <w:tr w:rsidR="00F74669" w:rsidRPr="00F74669" w:rsidTr="00496421">
        <w:trPr>
          <w:trHeight w:val="314"/>
        </w:trPr>
        <w:tc>
          <w:tcPr>
            <w:tcW w:w="2127" w:type="dxa"/>
          </w:tcPr>
          <w:p w:rsidR="00F74669" w:rsidRPr="00F74669" w:rsidRDefault="00F74669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F74669" w:rsidRPr="00F74669" w:rsidRDefault="00F74669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74669" w:rsidRPr="00F74669" w:rsidRDefault="00F74669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</w:tcPr>
          <w:p w:rsidR="00DD0164" w:rsidRDefault="00DD0164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74669" w:rsidRPr="00F74669" w:rsidRDefault="00F74669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F81615" w:rsidRPr="00F74669" w:rsidTr="00496421">
        <w:trPr>
          <w:trHeight w:val="314"/>
        </w:trPr>
        <w:tc>
          <w:tcPr>
            <w:tcW w:w="2127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22.11.2024 № V-39/3 «О внесении</w:t>
            </w:r>
            <w:r w:rsidRPr="00F74669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изменений в решение Совета сельского поселения «Куниб» от 20.12.2023 № V-27/2 «О бюджете сельского поселения «Куниб» на 2024 год и плановый период 2025 и 2026 годов»</w:t>
            </w: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F81615" w:rsidRPr="00F74669" w:rsidRDefault="00F81615" w:rsidP="00F8161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F81615" w:rsidRPr="00F74669" w:rsidTr="00496421">
        <w:trPr>
          <w:trHeight w:val="314"/>
        </w:trPr>
        <w:tc>
          <w:tcPr>
            <w:tcW w:w="2127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3</w:t>
            </w:r>
          </w:p>
        </w:tc>
      </w:tr>
      <w:tr w:rsidR="00F81615" w:rsidRPr="00F74669" w:rsidTr="00496421">
        <w:trPr>
          <w:trHeight w:val="314"/>
        </w:trPr>
        <w:tc>
          <w:tcPr>
            <w:tcW w:w="2127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</w:tcPr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F81615" w:rsidRPr="00F74669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20.12.2023 № V-27/2</w:t>
            </w:r>
            <w:r w:rsidRPr="00F74669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на 2024 год и плановый период 2025 и 2026 годов»</w:t>
            </w:r>
            <w:r w:rsidRPr="00F746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F81615" w:rsidRPr="00F74669" w:rsidRDefault="00F81615" w:rsidP="00F81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tbl>
      <w:tblPr>
        <w:tblW w:w="720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74"/>
        <w:gridCol w:w="3136"/>
        <w:gridCol w:w="804"/>
        <w:gridCol w:w="826"/>
        <w:gridCol w:w="1353"/>
        <w:gridCol w:w="15"/>
      </w:tblGrid>
      <w:tr w:rsidR="00CF01C7" w:rsidRPr="00F81615" w:rsidTr="004072CA">
        <w:trPr>
          <w:trHeight w:val="647"/>
        </w:trPr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1C7" w:rsidRPr="00F81615" w:rsidRDefault="00CF01C7" w:rsidP="000446B8">
            <w:pPr>
              <w:tabs>
                <w:tab w:val="left" w:pos="7077"/>
              </w:tabs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  <w:r w:rsidR="000446B8"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</w:t>
            </w:r>
          </w:p>
          <w:p w:rsidR="00CF01C7" w:rsidRDefault="00CF01C7" w:rsidP="000446B8">
            <w:pPr>
              <w:tabs>
                <w:tab w:val="left" w:pos="7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ПОСЕЛЕНИЯ «КУНИБ»</w:t>
            </w:r>
            <w:r w:rsidR="000446B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16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2024 ГОД И ПЛАНОВЫЙ ПЕРИОД 2025 И 2026 ГОДОВ</w:t>
            </w:r>
          </w:p>
          <w:p w:rsidR="00DD0164" w:rsidRPr="00F81615" w:rsidRDefault="00DD0164" w:rsidP="000446B8">
            <w:pPr>
              <w:tabs>
                <w:tab w:val="left" w:pos="7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615" w:rsidRPr="00F81615" w:rsidTr="004072CA">
        <w:trPr>
          <w:gridAfter w:val="1"/>
          <w:wAfter w:w="15" w:type="dxa"/>
          <w:trHeight w:val="1085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</w:t>
            </w: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Сумма (рублей)</w:t>
            </w:r>
          </w:p>
        </w:tc>
      </w:tr>
      <w:tr w:rsidR="00F81615" w:rsidRPr="00F81615" w:rsidTr="004072CA">
        <w:trPr>
          <w:gridAfter w:val="1"/>
          <w:wAfter w:w="15" w:type="dxa"/>
          <w:trHeight w:val="262"/>
        </w:trPr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F81615" w:rsidRPr="00F81615" w:rsidTr="004072CA">
        <w:trPr>
          <w:gridAfter w:val="1"/>
          <w:wAfter w:w="15" w:type="dxa"/>
          <w:trHeight w:val="197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1615" w:rsidRPr="00F81615" w:rsidTr="004072CA">
        <w:trPr>
          <w:gridAfter w:val="1"/>
          <w:wAfter w:w="15" w:type="dxa"/>
          <w:trHeight w:val="406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167 592,52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1615" w:rsidRPr="00F81615" w:rsidTr="004072CA">
        <w:trPr>
          <w:gridAfter w:val="1"/>
          <w:wAfter w:w="15" w:type="dxa"/>
          <w:trHeight w:val="396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167 592,52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1615" w:rsidRPr="00F81615" w:rsidTr="004072CA">
        <w:trPr>
          <w:gridAfter w:val="1"/>
          <w:wAfter w:w="15" w:type="dxa"/>
          <w:trHeight w:val="192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-13 096 565,21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F81615" w:rsidRPr="00F81615" w:rsidTr="004072CA">
        <w:trPr>
          <w:gridAfter w:val="1"/>
          <w:wAfter w:w="15" w:type="dxa"/>
          <w:trHeight w:val="192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-13 096 565,21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F81615" w:rsidRPr="00F81615" w:rsidTr="004072CA">
        <w:trPr>
          <w:gridAfter w:val="1"/>
          <w:wAfter w:w="15" w:type="dxa"/>
          <w:trHeight w:val="403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-13 096 565,21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F81615" w:rsidRPr="00F81615" w:rsidTr="004072CA">
        <w:trPr>
          <w:gridAfter w:val="1"/>
          <w:wAfter w:w="15" w:type="dxa"/>
          <w:trHeight w:val="192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-13 096 565,21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-9 070 886,76</w:t>
            </w:r>
          </w:p>
        </w:tc>
      </w:tr>
      <w:tr w:rsidR="00F81615" w:rsidRPr="00F81615" w:rsidTr="004072CA">
        <w:trPr>
          <w:gridAfter w:val="1"/>
          <w:wAfter w:w="15" w:type="dxa"/>
          <w:trHeight w:val="192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F81615" w:rsidRPr="00F81615" w:rsidTr="004072CA">
        <w:trPr>
          <w:gridAfter w:val="1"/>
          <w:wAfter w:w="15" w:type="dxa"/>
          <w:trHeight w:val="192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F81615" w:rsidRPr="00F81615" w:rsidTr="004072CA">
        <w:trPr>
          <w:gridAfter w:val="1"/>
          <w:wAfter w:w="15" w:type="dxa"/>
          <w:trHeight w:val="403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  <w:tr w:rsidR="00F81615" w:rsidRPr="00F81615" w:rsidTr="004072CA">
        <w:trPr>
          <w:gridAfter w:val="1"/>
          <w:wAfter w:w="15" w:type="dxa"/>
          <w:trHeight w:val="406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13 264 157,73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7 840 413,76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615" w:rsidRPr="00F81615" w:rsidRDefault="00F81615" w:rsidP="00F8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6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9 070 886,76</w:t>
            </w:r>
          </w:p>
        </w:tc>
      </w:tr>
    </w:tbl>
    <w:p w:rsidR="00292973" w:rsidRDefault="00F81615" w:rsidP="00496421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</w:t>
      </w:r>
    </w:p>
    <w:p w:rsidR="00F40ECD" w:rsidRDefault="00F40ECD" w:rsidP="00F40ECD">
      <w:pPr>
        <w:tabs>
          <w:tab w:val="left" w:pos="4503"/>
          <w:tab w:val="left" w:pos="5921"/>
          <w:tab w:val="left" w:pos="916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0ECD" w:rsidRPr="008F0E64" w:rsidRDefault="00F40ECD" w:rsidP="00F40ECD">
      <w:pPr>
        <w:tabs>
          <w:tab w:val="left" w:pos="4503"/>
          <w:tab w:val="left" w:pos="5921"/>
          <w:tab w:val="left" w:pos="916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А С П О Р Я Ж Е Н И Е</w:t>
      </w:r>
    </w:p>
    <w:p w:rsidR="00F40ECD" w:rsidRPr="008F0E64" w:rsidRDefault="00F40ECD" w:rsidP="00F40ECD">
      <w:pPr>
        <w:tabs>
          <w:tab w:val="left" w:pos="4503"/>
          <w:tab w:val="left" w:pos="5921"/>
          <w:tab w:val="left" w:pos="10598"/>
          <w:tab w:val="left" w:pos="10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 Ш Ö К Т Ö М</w:t>
      </w:r>
    </w:p>
    <w:p w:rsidR="00F40ECD" w:rsidRPr="009B3076" w:rsidRDefault="00F40ECD" w:rsidP="00F40EC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3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22 ноября 2024 года             </w:t>
      </w:r>
      <w:r w:rsidRPr="009B3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</w:t>
      </w:r>
      <w:r w:rsidRPr="009B3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B3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№ 17</w:t>
      </w:r>
    </w:p>
    <w:p w:rsidR="00F40ECD" w:rsidRPr="008F0E64" w:rsidRDefault="00F40ECD" w:rsidP="00F40ECD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с.Куниб, Республика Коми</w:t>
      </w:r>
    </w:p>
    <w:p w:rsidR="009B3076" w:rsidRDefault="009B3076" w:rsidP="00F40ECD">
      <w:pPr>
        <w:tabs>
          <w:tab w:val="left" w:pos="411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0ECD" w:rsidRPr="008F0E64" w:rsidRDefault="00F40ECD" w:rsidP="00F40ECD">
      <w:pPr>
        <w:tabs>
          <w:tab w:val="left" w:pos="411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публичных слушаний</w:t>
      </w:r>
    </w:p>
    <w:p w:rsidR="00F40ECD" w:rsidRPr="008F0E64" w:rsidRDefault="00F40ECD" w:rsidP="00F40EC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CD" w:rsidRPr="008F0E64" w:rsidRDefault="00F40ECD" w:rsidP="00F40E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Порядком организации и проведения публичных слушаний на территории сельского поселения «Куниб», утвержденного решением Совета сельского поселения «Куниб» от 30.09.2013 № ІІІ-15/3, запросом администрации муниципального района «Сысольский» от 29.10.2024 № 02-29/3742 о включении во все территориальные зоны кадастровых кварталов 11:03:1401001 и 11:03:1201001 в основные виды разрешенного использования виды «Улично-дорожная сеть» (12.0.1) и «Благоустройство территории» (12.0.2) для возможности формирования участков общего пользования:</w:t>
      </w:r>
    </w:p>
    <w:p w:rsidR="00F40ECD" w:rsidRPr="008F0E64" w:rsidRDefault="00F40ECD" w:rsidP="00F40E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Вынести на публичные слушания, назначенные на 13 декабря 2024 года в 16.00 часов в здании ДК с. Куниб по адресу: с. Куниб, д.34, дополнительно вопрос о внесении изменений в Правила землепользования и застройки сельского поселения «Куниб» Сысольского района Республики Коми.</w:t>
      </w:r>
    </w:p>
    <w:p w:rsidR="00F40ECD" w:rsidRPr="008F0E64" w:rsidRDefault="00F40ECD" w:rsidP="00F40E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Главе сельского поселения «Куниб» обнародовать настоящее распоряжение в местах, установленных Уставом муниципального образования сельского поселения «Куниб».</w:t>
      </w:r>
    </w:p>
    <w:p w:rsidR="00F40ECD" w:rsidRPr="008F0E64" w:rsidRDefault="00F40ECD" w:rsidP="00F40E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CD" w:rsidRDefault="00F40ECD" w:rsidP="00F40EC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Ф.А. Морозов</w:t>
      </w:r>
      <w:r w:rsidR="00F81615"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</w:t>
      </w:r>
    </w:p>
    <w:p w:rsidR="00F40ECD" w:rsidRDefault="00F40ECD" w:rsidP="00496421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40ECD" w:rsidRDefault="00F40ECD" w:rsidP="00496421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96421" w:rsidRPr="001B000E" w:rsidRDefault="00F81615" w:rsidP="00496421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61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</w:t>
      </w:r>
      <w:r w:rsidR="00496421" w:rsidRPr="001B000E">
        <w:rPr>
          <w:rFonts w:ascii="Times New Roman" w:hAnsi="Times New Roman" w:cs="Times New Roman"/>
          <w:b/>
          <w:bCs/>
          <w:sz w:val="20"/>
          <w:szCs w:val="20"/>
        </w:rPr>
        <w:t>РАЗДЕЛ ВТОРОЙ:</w:t>
      </w:r>
    </w:p>
    <w:p w:rsidR="009B3076" w:rsidRDefault="00496421" w:rsidP="00496421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74C">
        <w:rPr>
          <w:rFonts w:ascii="Times New Roman" w:hAnsi="Times New Roman" w:cs="Times New Roman"/>
          <w:b/>
          <w:bCs/>
          <w:sz w:val="20"/>
          <w:szCs w:val="20"/>
        </w:rPr>
        <w:t xml:space="preserve">проекты нормативных правовых актов </w:t>
      </w:r>
    </w:p>
    <w:p w:rsidR="00496421" w:rsidRDefault="00F40ECD" w:rsidP="00496421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A50FF8" w:rsidRPr="0031774C">
        <w:rPr>
          <w:rFonts w:ascii="Times New Roman" w:hAnsi="Times New Roman" w:cs="Times New Roman"/>
          <w:b/>
          <w:bCs/>
          <w:sz w:val="20"/>
          <w:szCs w:val="20"/>
        </w:rPr>
        <w:t>дминистрации</w:t>
      </w:r>
      <w:r w:rsidR="00496421" w:rsidRPr="0031774C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«Куниб»</w:t>
      </w:r>
    </w:p>
    <w:p w:rsidR="00A50FF8" w:rsidRDefault="00A50FF8" w:rsidP="008F0E64">
      <w:pPr>
        <w:pStyle w:val="a9"/>
        <w:tabs>
          <w:tab w:val="left" w:pos="426"/>
          <w:tab w:val="left" w:pos="5205"/>
        </w:tabs>
        <w:autoSpaceDE w:val="0"/>
        <w:autoSpaceDN w:val="0"/>
        <w:ind w:left="502"/>
        <w:jc w:val="center"/>
        <w:rPr>
          <w:b/>
          <w:bCs/>
          <w:sz w:val="20"/>
          <w:szCs w:val="20"/>
        </w:rPr>
      </w:pPr>
    </w:p>
    <w:p w:rsidR="00496421" w:rsidRPr="008F0E64" w:rsidRDefault="00496421" w:rsidP="008F0E64">
      <w:pPr>
        <w:pStyle w:val="a9"/>
        <w:tabs>
          <w:tab w:val="left" w:pos="426"/>
          <w:tab w:val="left" w:pos="5205"/>
        </w:tabs>
        <w:autoSpaceDE w:val="0"/>
        <w:autoSpaceDN w:val="0"/>
        <w:ind w:left="502"/>
        <w:jc w:val="center"/>
        <w:rPr>
          <w:b/>
          <w:bCs/>
          <w:sz w:val="20"/>
          <w:szCs w:val="20"/>
        </w:rPr>
      </w:pPr>
      <w:r w:rsidRPr="008F0E64">
        <w:rPr>
          <w:b/>
          <w:bCs/>
          <w:sz w:val="20"/>
          <w:szCs w:val="20"/>
        </w:rPr>
        <w:t>Проект постановления «О внесении изменения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</w:t>
      </w:r>
    </w:p>
    <w:p w:rsidR="008F0E64" w:rsidRPr="008F0E64" w:rsidRDefault="008F0E64" w:rsidP="008F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E64" w:rsidRPr="008F0E64" w:rsidRDefault="008F0E64" w:rsidP="008F0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статьей 14 Федерального закона от 06.10.2003 №131-ФЗ «Об общих принципах организации местного самоуправления в Российской Федерации», статьей 33 Градостроительного кодекса Российской федерации, статьей 11(1) Закона Республики Коми от 08.05.2007 № 43-РЗ «О некоторых вопросах в области градостроительной деятельности в Республике Коми», решением Совета сельского поселения «Куниб» от 20.12.2023 № </w:t>
      </w:r>
      <w:r w:rsidRPr="008F0E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-27/1 «О принятии к осуществлению полномочий  муниципального района «Сысольский» на 2024 год», на основании ходатайства АМР «Сысольский» от 29.10.2024 года, </w:t>
      </w:r>
    </w:p>
    <w:p w:rsidR="008F0E64" w:rsidRPr="008F0E64" w:rsidRDefault="008F0E64" w:rsidP="008F0E64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E64" w:rsidRDefault="008F0E64" w:rsidP="008F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9B3076" w:rsidRPr="008F0E64" w:rsidRDefault="009B3076" w:rsidP="008F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E64" w:rsidRPr="008F0E64" w:rsidRDefault="008F0E64" w:rsidP="008F0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(далее – Правила) следующее изменение:</w:t>
      </w:r>
    </w:p>
    <w:p w:rsidR="008F0E64" w:rsidRPr="008F0E64" w:rsidRDefault="008F0E64" w:rsidP="008F0E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таблицу 1 статьи 26 Правил изложить в новой редакции согласно приложения к настоящему постановлению.  </w:t>
      </w:r>
    </w:p>
    <w:p w:rsidR="008F0E64" w:rsidRPr="008F0E64" w:rsidRDefault="008F0E64" w:rsidP="008F0E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 Настоящее постановление вступает в силу с момента его обнародования на официальном сайте администрации сельского поселения «Куниб» и информационных стендах, установленных Уставом муниципального образования сельского поселения «Куниб».</w:t>
      </w: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8F0E64" w:rsidRPr="008F0E64" w:rsidRDefault="008F0E64" w:rsidP="008F0E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E64" w:rsidRPr="008F0E64" w:rsidRDefault="008F0E64" w:rsidP="008F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   Ф.А. Морозов</w:t>
      </w:r>
    </w:p>
    <w:p w:rsidR="008F0E64" w:rsidRPr="008F0E64" w:rsidRDefault="008F0E64" w:rsidP="008F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E64" w:rsidRPr="008F0E64" w:rsidRDefault="008F0E64" w:rsidP="008F0E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8F0E64" w:rsidRPr="008F0E64" w:rsidRDefault="008F0E64" w:rsidP="008F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администрации сельского поселения </w:t>
      </w:r>
    </w:p>
    <w:p w:rsidR="008F0E64" w:rsidRPr="008F0E64" w:rsidRDefault="008F0E64" w:rsidP="008F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от ____ №_____ «О внесении изменения в постановление </w:t>
      </w:r>
    </w:p>
    <w:p w:rsidR="008F0E64" w:rsidRPr="008F0E64" w:rsidRDefault="008F0E64" w:rsidP="008F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администрации сельского поселения «Куниб» от 02.03.2021 № 3/10 </w:t>
      </w:r>
    </w:p>
    <w:p w:rsidR="008F0E64" w:rsidRPr="008F0E64" w:rsidRDefault="008F0E64" w:rsidP="008F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«Об утверждении Правил землепользования и застройки сельского </w:t>
      </w:r>
    </w:p>
    <w:p w:rsidR="008F0E64" w:rsidRPr="008F0E64" w:rsidRDefault="008F0E64" w:rsidP="008F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 «Куниб» Сысольского района Республики Коми»</w:t>
      </w:r>
    </w:p>
    <w:p w:rsidR="008F0E64" w:rsidRPr="008F0E64" w:rsidRDefault="008F0E64" w:rsidP="008F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E64" w:rsidRPr="008F0E64" w:rsidRDefault="008F0E64" w:rsidP="008F0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8F0E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«Статья 26. </w:t>
      </w:r>
      <w:r w:rsidRPr="008F0E6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Градостроительные регламенты территориальных зон.</w:t>
      </w:r>
    </w:p>
    <w:p w:rsidR="008F0E64" w:rsidRPr="008F0E64" w:rsidRDefault="008F0E64" w:rsidP="008F0E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F0E64">
        <w:rPr>
          <w:rFonts w:ascii="Times New Roman" w:eastAsia="Calibri" w:hAnsi="Times New Roman" w:cs="Times New Roman"/>
          <w:b/>
          <w:sz w:val="20"/>
          <w:szCs w:val="20"/>
        </w:rPr>
        <w:t>Таблица 1</w:t>
      </w:r>
    </w:p>
    <w:p w:rsidR="008F0E64" w:rsidRPr="008F0E64" w:rsidRDefault="008F0E64" w:rsidP="008F0E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6"/>
        <w:gridCol w:w="2259"/>
        <w:gridCol w:w="2086"/>
        <w:gridCol w:w="1188"/>
      </w:tblGrid>
      <w:tr w:rsidR="001C7ACE" w:rsidRPr="008F0E64" w:rsidTr="009B3076">
        <w:trPr>
          <w:trHeight w:val="663"/>
          <w:tblHeader/>
        </w:trPr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</w:t>
            </w: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территориальной зоны (код территориальной зоны)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Основные виды РИ (Код вида РИ)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Условно разрешенные виды РИ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(Код вида РИ)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Вспомогательные виды РИ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(Код вида РИ)</w:t>
            </w:r>
          </w:p>
        </w:tc>
      </w:tr>
      <w:tr w:rsidR="001C7ACE" w:rsidRPr="008F0E64" w:rsidTr="009B3076">
        <w:trPr>
          <w:tblHeader/>
        </w:trPr>
        <w:tc>
          <w:tcPr>
            <w:tcW w:w="498" w:type="pct"/>
            <w:tcBorders>
              <w:bottom w:val="doub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bottom w:val="doub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pct"/>
            <w:tcBorders>
              <w:bottom w:val="doub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pct"/>
            <w:tcBorders>
              <w:bottom w:val="doub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pct"/>
            <w:tcBorders>
              <w:bottom w:val="doub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F0E64" w:rsidRPr="008F0E64" w:rsidTr="009B3076"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50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зоны</w:t>
            </w:r>
          </w:p>
        </w:tc>
      </w:tr>
      <w:tr w:rsidR="00292973" w:rsidRPr="008F0E64" w:rsidTr="009B3076"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 (Ж1)</w:t>
            </w: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индивидуального жилищного строительства (2.1)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Блокированная жилая застройка (2.3)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Жилая застройка (2.0) 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управление (3.8.1)      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Малоэтажная многоквартирная жилая застройка (2.1.1)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  <w:tcBorders>
              <w:top w:val="sing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Малоэтажная многоквартирная жилая застройка (2.1.1)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Социальное обслуживание (3.2)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ind w:left="-104" w:firstLine="104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Амбулаторно-поликлиническое обслуживание (3.4.1)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Амбулаторное ветеринарное обслуживание (3.10.1)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питание (4.6)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Гостиничное обслуживание (4.7)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Служебные гаражи (4.9)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Обслуживание жилой застройки (2.7)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Хранение автотранспорта (2.7.1)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292973" w:rsidRPr="008F0E64" w:rsidTr="009B3076"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</w:t>
            </w:r>
            <w:proofErr w:type="spellStart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жилой застройки (Ж2)</w:t>
            </w: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Малоэтажная многоквартирная жилая застройка (2.1.1)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Блокированная жилая застройка (2.3)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жилая застройка (2.5)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  <w:tcBorders>
              <w:top w:val="sing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Социальное обслуживание (3.2)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Амбулаторно-поликлиническое обслуживание (3.4.1)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Амбулаторное ветеринарное обслуживание (3.10.1)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Общественное питание (4.6)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Гостиничное обслуживание (4.7)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Обслуживание автотранспорта (4.9)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Обслуживание жилой застройки (2.7)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Хранение автотранспорта (2.7.1)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8F0E64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502" w:type="pct"/>
            <w:gridSpan w:val="4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Общественно-деловые зоны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общественно-деловая зона (О1)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Малоэтажная многоквартирная жилая застройка (2.1.1)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Социальное обслуживание (3.2)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Образование и просвещение (3.5)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Среднее и высшее профессиональное образование (3.5.2)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управление (3.8)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научной деятельности (3.9)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Предпринимательство (4.0)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Объекты торговли (торговые центры, торгово-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развлекательные центры (комплексы) (4.2)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Банковская и страховая деятельность (4.5)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питание (4.6)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Гостиничное обслуживание (4.7)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Развлечения (4.8)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Служебные гаражи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proofErr w:type="spellStart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Выставочно</w:t>
            </w:r>
            <w:proofErr w:type="spellEnd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-ярмарочная деятельность (4.10)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Благоустройство территории (12.0.2)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 xml:space="preserve">Спорт (5.1)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 (5.1.1)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занятий спортом в помещениях (5.1.2)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занятий спортом (5.1.3)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Обслуживание жилой застройки (2.7)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Хранение автотранспорта (2.7.1)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специализированной общественной застройки (О2)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Социальное обслуживание (3.2)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Бытовое обслуживание (3.3)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Здравоохранение (3.4)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Образование и просвещение (3.5)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Дошкольное, начальное и среднее общее образование (3.5.1)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Среднее и высшее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профессиональное образование (3.5.2)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Культурное развитие (3.6)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Религиозное использование (3.7)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управление (3.8)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научной деятельности (3.9)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деятельности в области гидрометеорологии и смежных с ней областях (3.9.1)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Предпринимательство (4.0)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Деловое управление (4.1)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Объекты торговли (торговые центры, торгово-развлекательные центры (комплексы) (4.2)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Рынки (4.3)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Магазины (4.4)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Банковская и страховая деятельность (4.5)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Общественное питание (4.6)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Гостиничное обслуживание (4.7)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Развлечения (4.8)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Служебные гаражи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proofErr w:type="spellStart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Выставочно</w:t>
            </w:r>
            <w:proofErr w:type="spellEnd"/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-ярмарочная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деятельность (4.10)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Благоустройство территории (12.0.2)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Амбулаторное ветеринарное обслуживание (3.10.1)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Объекты придорожного сервиса (4.9.1)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Спорт (5.1)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 (5.1.1)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занятий спортом в помещениях (5.1.2)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занятий спортом (5.1.3)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lastRenderedPageBreak/>
              <w:t>Обслуживание жилой застройки (2.7)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Хранение автотранспорта (2.7.1)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8F0E64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502" w:type="pct"/>
            <w:gridSpan w:val="4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инженерной инфраструктуры (И)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 (12.0)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транспорт (7.1)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транспортной инфраструктуры (Т)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автотранспорта (2.7.1)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придорожного сервиса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(4.9.1)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Заправка транспортных средств (4.9.1.1)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Обеспечение дорожного отдыха (4.9.1.2)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Автомобильные мойки (4.9.1.3)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Ремонт автомобилей (4.9.1.4)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 (7.0)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транспорт (7.1)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 (7.3)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Воздушный транспорт (7.4)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управлени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(4.1)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зона (П)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деятельность (6.0)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Недропользование (6.1)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Тяжелая промышленность (6.2)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Автомобилестроительная промышленность (6.2.1)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промышленность (6.3)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Фармацевтическая промышленность (6.3.1)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Пищевая промышленность (6.4)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Нефтехимическая промышленность (6.5)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 промышленность (6.6)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 (6.7)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Атомная энергетика (6.7.1)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космической деятельности (6.10)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Целлюлозно-бумажная промышленность (6.11)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сельскохозяйственного производства (1.18)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Склады (6.9)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транспорт (7.1);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научной деятельности (3.9)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области гидрометеорологии и смежных с ней областях (3.9.1)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управление (4.1)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(4.4)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(4.6)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автотранспорта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</w:tc>
      </w:tr>
      <w:tr w:rsidR="008F0E64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502" w:type="pct"/>
            <w:gridSpan w:val="4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сельскохозяйственного использования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сельскохозяйственных угодий (Сх1)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(1.1)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и иных сельскохозяйственных культур (1.2)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Овощеводство (1.3)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Выращивание тонизирующих, лекарственных,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цветочных культур (1.4)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Садоводство (1.5)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льна и конопли (1.6)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Сенокошение (1.19)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сельскохозяйственных животных (1.20)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7" w:type="pct"/>
            <w:gridSpan w:val="2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зона сельскохозяйственных предприятий (Сх2)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и переработка сельскохозяйственной продукции (1.15)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сельскохозяйственного производства (1.18)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Ветеринарное обслуживание (3.10)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автотранспорта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</w:tc>
      </w:tr>
      <w:tr w:rsidR="008F0E64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502" w:type="pct"/>
            <w:gridSpan w:val="4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рекреационного назначения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объектов отдыха (Р)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 (рекреация) (5.0)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(5.1)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 (5.1.1)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занятий спортом в помещениях (5.1.2)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занятий спортом (5.1.3)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Природно-познавательный туризм (5.2)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Туристическое обслуживание (5.2.1)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Охота и рыбалка (5.3)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Причалы для маломерных судов (5.4)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(3.4)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(4.4)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(4.6)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Автомобильный транспорт (7.2)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Трубопроводный транспорт (7.5)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лесов (Л)</w:t>
            </w:r>
          </w:p>
        </w:tc>
        <w:tc>
          <w:tcPr>
            <w:tcW w:w="3833" w:type="pct"/>
            <w:gridSpan w:val="3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</w:tr>
      <w:tr w:rsidR="008F0E64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502" w:type="pct"/>
            <w:gridSpan w:val="4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специального назначения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складирования и захоронения отходов (Сп1)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деятельность (12.2)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 (7.2)</w:t>
            </w:r>
          </w:p>
        </w:tc>
        <w:tc>
          <w:tcPr>
            <w:tcW w:w="822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гаражи (4.9)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(6.8)</w:t>
            </w:r>
          </w:p>
        </w:tc>
      </w:tr>
      <w:tr w:rsidR="008F0E64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502" w:type="pct"/>
            <w:gridSpan w:val="4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территориальные зоны: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территории общего пользования (ТОП)</w:t>
            </w:r>
          </w:p>
        </w:tc>
        <w:tc>
          <w:tcPr>
            <w:tcW w:w="1565" w:type="pct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 (12.0)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ведения личного подсобного хозяйства (приусадебный земельный участок)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(2.2)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Улично-дорожная сеть (12.0.1) </w:t>
            </w:r>
          </w:p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Благоустройство территории (12.0.2)                                                                                                                        </w:t>
            </w: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7" w:type="pct"/>
            <w:gridSpan w:val="2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</w:tr>
      <w:tr w:rsidR="00292973" w:rsidRPr="008F0E64" w:rsidTr="009B3076">
        <w:tc>
          <w:tcPr>
            <w:tcW w:w="498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акваторий (В)</w:t>
            </w:r>
          </w:p>
        </w:tc>
        <w:tc>
          <w:tcPr>
            <w:tcW w:w="3833" w:type="pct"/>
            <w:gridSpan w:val="3"/>
          </w:tcPr>
          <w:p w:rsidR="008F0E64" w:rsidRPr="008F0E64" w:rsidRDefault="008F0E64" w:rsidP="008F0E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</w:tr>
    </w:tbl>
    <w:p w:rsidR="008F0E64" w:rsidRDefault="008F0E64" w:rsidP="008F0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»</w:t>
      </w:r>
    </w:p>
    <w:p w:rsidR="008F0E64" w:rsidRPr="00D87CE7" w:rsidRDefault="008F0E64" w:rsidP="00AB6112">
      <w:pPr>
        <w:spacing w:after="0" w:line="240" w:lineRule="auto"/>
        <w:ind w:left="851" w:right="850" w:firstLine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C7ACE" w:rsidRDefault="00DF3672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072CA" w:rsidRDefault="004072CA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72CA" w:rsidRDefault="004072CA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72CA" w:rsidRDefault="004072CA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72CA" w:rsidRDefault="004072CA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72CA" w:rsidRDefault="004072CA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72CA" w:rsidRDefault="004072CA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72CA" w:rsidRDefault="00DD0164" w:rsidP="00DD0164">
      <w:pPr>
        <w:tabs>
          <w:tab w:val="left" w:pos="26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0164" w:rsidRDefault="00DD0164" w:rsidP="00DD0164">
      <w:pPr>
        <w:tabs>
          <w:tab w:val="left" w:pos="26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0164" w:rsidRDefault="00DD0164" w:rsidP="00DD0164">
      <w:pPr>
        <w:tabs>
          <w:tab w:val="left" w:pos="26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0164" w:rsidRDefault="00DD0164" w:rsidP="00DD0164">
      <w:pPr>
        <w:tabs>
          <w:tab w:val="left" w:pos="26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B31C2" w:rsidRDefault="007B31C2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B31C2" w:rsidRDefault="007B31C2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1C7AC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6C6D12">
        <w:rPr>
          <w:rFonts w:ascii="Times New Roman" w:hAnsi="Times New Roman" w:cs="Times New Roman"/>
          <w:sz w:val="20"/>
          <w:szCs w:val="20"/>
        </w:rPr>
        <w:t>25</w:t>
      </w:r>
      <w:r w:rsidR="00F20508">
        <w:rPr>
          <w:rFonts w:ascii="Times New Roman" w:hAnsi="Times New Roman" w:cs="Times New Roman"/>
          <w:sz w:val="20"/>
          <w:szCs w:val="20"/>
        </w:rPr>
        <w:t>.11</w:t>
      </w:r>
      <w:r w:rsidRPr="002631B3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733078">
      <w:footerReference w:type="default" r:id="rId8"/>
      <w:pgSz w:w="8419" w:h="11906" w:orient="landscape" w:code="9"/>
      <w:pgMar w:top="425" w:right="482" w:bottom="425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EB" w:rsidRDefault="007671EB">
      <w:pPr>
        <w:spacing w:after="0" w:line="240" w:lineRule="auto"/>
      </w:pPr>
      <w:r>
        <w:separator/>
      </w:r>
    </w:p>
  </w:endnote>
  <w:endnote w:type="continuationSeparator" w:id="0">
    <w:p w:rsidR="007671EB" w:rsidRDefault="0076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19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33078" w:rsidRPr="005B6436" w:rsidRDefault="00733078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AF5DFA">
          <w:rPr>
            <w:noProof/>
            <w:sz w:val="16"/>
            <w:szCs w:val="16"/>
          </w:rPr>
          <w:t>36</w:t>
        </w:r>
        <w:r w:rsidRPr="005B6436">
          <w:rPr>
            <w:sz w:val="16"/>
            <w:szCs w:val="16"/>
          </w:rPr>
          <w:fldChar w:fldCharType="end"/>
        </w:r>
      </w:p>
    </w:sdtContent>
  </w:sdt>
  <w:p w:rsidR="00733078" w:rsidRDefault="007330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EB" w:rsidRDefault="007671EB">
      <w:pPr>
        <w:spacing w:after="0" w:line="240" w:lineRule="auto"/>
      </w:pPr>
      <w:r>
        <w:separator/>
      </w:r>
    </w:p>
  </w:footnote>
  <w:footnote w:type="continuationSeparator" w:id="0">
    <w:p w:rsidR="007671EB" w:rsidRDefault="00767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93FF4"/>
    <w:multiLevelType w:val="multilevel"/>
    <w:tmpl w:val="712CFEB0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center"/>
      <w:pPr>
        <w:ind w:left="709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8" w15:restartNumberingAfterBreak="0">
    <w:nsid w:val="2DFE1F88"/>
    <w:multiLevelType w:val="hybridMultilevel"/>
    <w:tmpl w:val="600E7A42"/>
    <w:lvl w:ilvl="0" w:tplc="DD36F5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91AF1"/>
    <w:multiLevelType w:val="hybridMultilevel"/>
    <w:tmpl w:val="29FE4BB0"/>
    <w:lvl w:ilvl="0" w:tplc="9BDCF26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E861458"/>
    <w:multiLevelType w:val="hybridMultilevel"/>
    <w:tmpl w:val="22AC7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6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9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5"/>
  </w:num>
  <w:num w:numId="12">
    <w:abstractNumId w:val="21"/>
  </w:num>
  <w:num w:numId="13">
    <w:abstractNumId w:val="22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24"/>
  </w:num>
  <w:num w:numId="19">
    <w:abstractNumId w:val="26"/>
  </w:num>
  <w:num w:numId="20">
    <w:abstractNumId w:val="18"/>
  </w:num>
  <w:num w:numId="21">
    <w:abstractNumId w:val="2"/>
  </w:num>
  <w:num w:numId="22">
    <w:abstractNumId w:val="12"/>
  </w:num>
  <w:num w:numId="23">
    <w:abstractNumId w:val="10"/>
  </w:num>
  <w:num w:numId="24">
    <w:abstractNumId w:val="3"/>
  </w:num>
  <w:num w:numId="25">
    <w:abstractNumId w:val="23"/>
  </w:num>
  <w:num w:numId="26">
    <w:abstractNumId w:val="14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bookFoldPrinting/>
  <w:bookFoldPrintingSheets w:val="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400DF"/>
    <w:rsid w:val="000446B8"/>
    <w:rsid w:val="00052092"/>
    <w:rsid w:val="00055A0E"/>
    <w:rsid w:val="000620F0"/>
    <w:rsid w:val="00065F0E"/>
    <w:rsid w:val="0009242E"/>
    <w:rsid w:val="00092D8E"/>
    <w:rsid w:val="00094BA3"/>
    <w:rsid w:val="000A1A40"/>
    <w:rsid w:val="000A4DBA"/>
    <w:rsid w:val="000B1774"/>
    <w:rsid w:val="000B3BCE"/>
    <w:rsid w:val="000C537D"/>
    <w:rsid w:val="000E0729"/>
    <w:rsid w:val="000E2759"/>
    <w:rsid w:val="000F0448"/>
    <w:rsid w:val="000F44A4"/>
    <w:rsid w:val="000F4D1A"/>
    <w:rsid w:val="0011793D"/>
    <w:rsid w:val="00131931"/>
    <w:rsid w:val="00131C64"/>
    <w:rsid w:val="00151980"/>
    <w:rsid w:val="00161195"/>
    <w:rsid w:val="00166BC0"/>
    <w:rsid w:val="001779EB"/>
    <w:rsid w:val="00182C08"/>
    <w:rsid w:val="00195C4D"/>
    <w:rsid w:val="001A17E4"/>
    <w:rsid w:val="001B000E"/>
    <w:rsid w:val="001B161C"/>
    <w:rsid w:val="001B72BD"/>
    <w:rsid w:val="001C7ACE"/>
    <w:rsid w:val="001D3F0C"/>
    <w:rsid w:val="001E5B6E"/>
    <w:rsid w:val="001E6475"/>
    <w:rsid w:val="00210A7B"/>
    <w:rsid w:val="002130DC"/>
    <w:rsid w:val="002257DE"/>
    <w:rsid w:val="002314F0"/>
    <w:rsid w:val="00261EE2"/>
    <w:rsid w:val="002631B3"/>
    <w:rsid w:val="00266A27"/>
    <w:rsid w:val="00292973"/>
    <w:rsid w:val="002A5587"/>
    <w:rsid w:val="002C6912"/>
    <w:rsid w:val="002C6ACF"/>
    <w:rsid w:val="002C6F1F"/>
    <w:rsid w:val="002D1661"/>
    <w:rsid w:val="002D288D"/>
    <w:rsid w:val="002E1586"/>
    <w:rsid w:val="002E73BC"/>
    <w:rsid w:val="002F696C"/>
    <w:rsid w:val="00313A27"/>
    <w:rsid w:val="0031774C"/>
    <w:rsid w:val="0032572D"/>
    <w:rsid w:val="0034144C"/>
    <w:rsid w:val="00341D9A"/>
    <w:rsid w:val="003629B5"/>
    <w:rsid w:val="0037006B"/>
    <w:rsid w:val="003741D3"/>
    <w:rsid w:val="00386FA9"/>
    <w:rsid w:val="003878B5"/>
    <w:rsid w:val="003C4CDF"/>
    <w:rsid w:val="003D368E"/>
    <w:rsid w:val="003F4394"/>
    <w:rsid w:val="00402202"/>
    <w:rsid w:val="0040307F"/>
    <w:rsid w:val="004072CA"/>
    <w:rsid w:val="00407C00"/>
    <w:rsid w:val="0043021C"/>
    <w:rsid w:val="0043519C"/>
    <w:rsid w:val="00452644"/>
    <w:rsid w:val="00463703"/>
    <w:rsid w:val="004719A9"/>
    <w:rsid w:val="00486C52"/>
    <w:rsid w:val="00496421"/>
    <w:rsid w:val="004A520D"/>
    <w:rsid w:val="004A53F8"/>
    <w:rsid w:val="004E0607"/>
    <w:rsid w:val="004E32C7"/>
    <w:rsid w:val="004E752D"/>
    <w:rsid w:val="004F4667"/>
    <w:rsid w:val="0050020B"/>
    <w:rsid w:val="0050251B"/>
    <w:rsid w:val="00511FD9"/>
    <w:rsid w:val="00522DA3"/>
    <w:rsid w:val="005256D7"/>
    <w:rsid w:val="005354D3"/>
    <w:rsid w:val="005358D6"/>
    <w:rsid w:val="005437CB"/>
    <w:rsid w:val="00551F1F"/>
    <w:rsid w:val="0055630A"/>
    <w:rsid w:val="00557285"/>
    <w:rsid w:val="00560228"/>
    <w:rsid w:val="00564D26"/>
    <w:rsid w:val="0057515C"/>
    <w:rsid w:val="00582BF9"/>
    <w:rsid w:val="0059017E"/>
    <w:rsid w:val="00591868"/>
    <w:rsid w:val="00593081"/>
    <w:rsid w:val="005A2E9E"/>
    <w:rsid w:val="005A524A"/>
    <w:rsid w:val="005B6436"/>
    <w:rsid w:val="005C2516"/>
    <w:rsid w:val="005C368D"/>
    <w:rsid w:val="005C5E1E"/>
    <w:rsid w:val="005D01AC"/>
    <w:rsid w:val="005D079A"/>
    <w:rsid w:val="005E47EA"/>
    <w:rsid w:val="005E7312"/>
    <w:rsid w:val="005F2C02"/>
    <w:rsid w:val="00605FE5"/>
    <w:rsid w:val="00611CDA"/>
    <w:rsid w:val="00612619"/>
    <w:rsid w:val="00622E51"/>
    <w:rsid w:val="00632376"/>
    <w:rsid w:val="00644B3C"/>
    <w:rsid w:val="00644C1A"/>
    <w:rsid w:val="006534B4"/>
    <w:rsid w:val="00680665"/>
    <w:rsid w:val="006854D8"/>
    <w:rsid w:val="0069294A"/>
    <w:rsid w:val="00693ADE"/>
    <w:rsid w:val="006A5122"/>
    <w:rsid w:val="006C6D12"/>
    <w:rsid w:val="006D2093"/>
    <w:rsid w:val="006D2E68"/>
    <w:rsid w:val="006D406D"/>
    <w:rsid w:val="00704663"/>
    <w:rsid w:val="00705072"/>
    <w:rsid w:val="00733078"/>
    <w:rsid w:val="00742B34"/>
    <w:rsid w:val="007671EB"/>
    <w:rsid w:val="00791F97"/>
    <w:rsid w:val="007B31C2"/>
    <w:rsid w:val="007C3FD6"/>
    <w:rsid w:val="007D4DCE"/>
    <w:rsid w:val="007D5BC5"/>
    <w:rsid w:val="007D5FF1"/>
    <w:rsid w:val="007D6637"/>
    <w:rsid w:val="007E50E7"/>
    <w:rsid w:val="007E6E46"/>
    <w:rsid w:val="007F4571"/>
    <w:rsid w:val="00826D12"/>
    <w:rsid w:val="00832D41"/>
    <w:rsid w:val="00834B50"/>
    <w:rsid w:val="00842C92"/>
    <w:rsid w:val="00851397"/>
    <w:rsid w:val="0086316D"/>
    <w:rsid w:val="00866D0B"/>
    <w:rsid w:val="008800E8"/>
    <w:rsid w:val="00880D22"/>
    <w:rsid w:val="00881705"/>
    <w:rsid w:val="00882E01"/>
    <w:rsid w:val="0089175A"/>
    <w:rsid w:val="008E33A5"/>
    <w:rsid w:val="008E74FE"/>
    <w:rsid w:val="008F0789"/>
    <w:rsid w:val="008F0E64"/>
    <w:rsid w:val="008F7C43"/>
    <w:rsid w:val="00901C64"/>
    <w:rsid w:val="00902D29"/>
    <w:rsid w:val="00922563"/>
    <w:rsid w:val="0092670D"/>
    <w:rsid w:val="009523D7"/>
    <w:rsid w:val="00957A3E"/>
    <w:rsid w:val="00964412"/>
    <w:rsid w:val="00972C9B"/>
    <w:rsid w:val="00985D98"/>
    <w:rsid w:val="00990280"/>
    <w:rsid w:val="00990907"/>
    <w:rsid w:val="00997A3E"/>
    <w:rsid w:val="009A6772"/>
    <w:rsid w:val="009B2E30"/>
    <w:rsid w:val="009B3076"/>
    <w:rsid w:val="009C7868"/>
    <w:rsid w:val="009C7E0A"/>
    <w:rsid w:val="009E1B03"/>
    <w:rsid w:val="009E41AA"/>
    <w:rsid w:val="009E7768"/>
    <w:rsid w:val="009F30B3"/>
    <w:rsid w:val="00A00EE6"/>
    <w:rsid w:val="00A1107D"/>
    <w:rsid w:val="00A35F71"/>
    <w:rsid w:val="00A379C3"/>
    <w:rsid w:val="00A43518"/>
    <w:rsid w:val="00A46B58"/>
    <w:rsid w:val="00A50FF8"/>
    <w:rsid w:val="00A55948"/>
    <w:rsid w:val="00A56B0E"/>
    <w:rsid w:val="00A56F63"/>
    <w:rsid w:val="00A620F1"/>
    <w:rsid w:val="00A72377"/>
    <w:rsid w:val="00A81651"/>
    <w:rsid w:val="00A82AF3"/>
    <w:rsid w:val="00A851D4"/>
    <w:rsid w:val="00AB5133"/>
    <w:rsid w:val="00AB6112"/>
    <w:rsid w:val="00AC25CC"/>
    <w:rsid w:val="00AF5DFA"/>
    <w:rsid w:val="00B02C59"/>
    <w:rsid w:val="00B030BE"/>
    <w:rsid w:val="00B16ECE"/>
    <w:rsid w:val="00B17904"/>
    <w:rsid w:val="00B27ECE"/>
    <w:rsid w:val="00B42E53"/>
    <w:rsid w:val="00B46667"/>
    <w:rsid w:val="00B520C1"/>
    <w:rsid w:val="00B905ED"/>
    <w:rsid w:val="00BB4809"/>
    <w:rsid w:val="00BC1224"/>
    <w:rsid w:val="00BC1596"/>
    <w:rsid w:val="00BC30C9"/>
    <w:rsid w:val="00BF13C0"/>
    <w:rsid w:val="00BF3792"/>
    <w:rsid w:val="00C07667"/>
    <w:rsid w:val="00C1278D"/>
    <w:rsid w:val="00C52FB8"/>
    <w:rsid w:val="00C63E00"/>
    <w:rsid w:val="00C64422"/>
    <w:rsid w:val="00C67CE0"/>
    <w:rsid w:val="00C71035"/>
    <w:rsid w:val="00C77456"/>
    <w:rsid w:val="00C81DE4"/>
    <w:rsid w:val="00C96054"/>
    <w:rsid w:val="00CA4330"/>
    <w:rsid w:val="00CA55D7"/>
    <w:rsid w:val="00CB190B"/>
    <w:rsid w:val="00CB46F9"/>
    <w:rsid w:val="00CC1DA4"/>
    <w:rsid w:val="00CC2FEE"/>
    <w:rsid w:val="00CC31BA"/>
    <w:rsid w:val="00CC4C20"/>
    <w:rsid w:val="00CE08C6"/>
    <w:rsid w:val="00CE0C67"/>
    <w:rsid w:val="00CF01C7"/>
    <w:rsid w:val="00D05570"/>
    <w:rsid w:val="00D103A3"/>
    <w:rsid w:val="00D267EB"/>
    <w:rsid w:val="00D31796"/>
    <w:rsid w:val="00D42CD2"/>
    <w:rsid w:val="00D47E67"/>
    <w:rsid w:val="00D6497A"/>
    <w:rsid w:val="00D767F2"/>
    <w:rsid w:val="00D83357"/>
    <w:rsid w:val="00D87CE7"/>
    <w:rsid w:val="00D9028D"/>
    <w:rsid w:val="00D92BD4"/>
    <w:rsid w:val="00DA25B2"/>
    <w:rsid w:val="00DA73ED"/>
    <w:rsid w:val="00DB4B64"/>
    <w:rsid w:val="00DB6E3F"/>
    <w:rsid w:val="00DC191C"/>
    <w:rsid w:val="00DC28F6"/>
    <w:rsid w:val="00DC3923"/>
    <w:rsid w:val="00DD0164"/>
    <w:rsid w:val="00DE68C9"/>
    <w:rsid w:val="00DF3672"/>
    <w:rsid w:val="00E073C4"/>
    <w:rsid w:val="00E20327"/>
    <w:rsid w:val="00E2236E"/>
    <w:rsid w:val="00E264D7"/>
    <w:rsid w:val="00E53F9B"/>
    <w:rsid w:val="00E66947"/>
    <w:rsid w:val="00E716E1"/>
    <w:rsid w:val="00E93A2A"/>
    <w:rsid w:val="00E9547E"/>
    <w:rsid w:val="00EA1535"/>
    <w:rsid w:val="00EB7548"/>
    <w:rsid w:val="00EB7FBE"/>
    <w:rsid w:val="00EC2665"/>
    <w:rsid w:val="00EC3E60"/>
    <w:rsid w:val="00ED1384"/>
    <w:rsid w:val="00ED50D1"/>
    <w:rsid w:val="00EE448C"/>
    <w:rsid w:val="00EE78D0"/>
    <w:rsid w:val="00EF7CEF"/>
    <w:rsid w:val="00F03581"/>
    <w:rsid w:val="00F20508"/>
    <w:rsid w:val="00F26B4E"/>
    <w:rsid w:val="00F336DB"/>
    <w:rsid w:val="00F40ECD"/>
    <w:rsid w:val="00F471F5"/>
    <w:rsid w:val="00F5705B"/>
    <w:rsid w:val="00F63F44"/>
    <w:rsid w:val="00F65F3B"/>
    <w:rsid w:val="00F74669"/>
    <w:rsid w:val="00F74FF6"/>
    <w:rsid w:val="00F81615"/>
    <w:rsid w:val="00F90517"/>
    <w:rsid w:val="00F9627B"/>
    <w:rsid w:val="00FB5214"/>
    <w:rsid w:val="00FC607A"/>
    <w:rsid w:val="00FC7E4F"/>
    <w:rsid w:val="00FD113F"/>
    <w:rsid w:val="00FD434D"/>
    <w:rsid w:val="00FE0951"/>
    <w:rsid w:val="00FE0CF5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6C6D12"/>
  </w:style>
  <w:style w:type="numbering" w:customStyle="1" w:styleId="25">
    <w:name w:val="Нет списка2"/>
    <w:next w:val="a2"/>
    <w:uiPriority w:val="99"/>
    <w:semiHidden/>
    <w:unhideWhenUsed/>
    <w:rsid w:val="00F8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FDBE-900A-480E-9DC2-1694BAA1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2024-11-25T12:49:00Z</cp:lastPrinted>
  <dcterms:created xsi:type="dcterms:W3CDTF">2024-11-25T11:36:00Z</dcterms:created>
  <dcterms:modified xsi:type="dcterms:W3CDTF">2024-11-25T12:50:00Z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-1847889357</vt:i4>
  </property>
</Properties>
</file>