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tblGrid>
      <w:tr w:rsidR="0032572D" w:rsidRPr="003629B5" w:rsidTr="003629B5">
        <w:tc>
          <w:tcPr>
            <w:tcW w:w="9345" w:type="dxa"/>
            <w:shd w:val="clear" w:color="auto" w:fill="auto"/>
          </w:tcPr>
          <w:p w:rsidR="0032572D" w:rsidRPr="003629B5" w:rsidRDefault="0026163D" w:rsidP="003629B5">
            <w:pPr>
              <w:pStyle w:val="ConsPlusNormal"/>
              <w:tabs>
                <w:tab w:val="num" w:pos="360"/>
              </w:tabs>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32572D" w:rsidRDefault="0032572D" w:rsidP="003629B5">
            <w:pPr>
              <w:jc w:val="center"/>
              <w:rPr>
                <w:rFonts w:ascii="Times New Roman" w:hAnsi="Times New Roman" w:cs="Times New Roman"/>
                <w:b/>
                <w:caps/>
                <w:color w:val="000000"/>
                <w:sz w:val="56"/>
                <w:szCs w:val="20"/>
                <w:lang w:eastAsia="ru-RU"/>
              </w:rPr>
            </w:pPr>
          </w:p>
          <w:p w:rsidR="009643E2" w:rsidRPr="003629B5" w:rsidRDefault="009643E2"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r w:rsidRPr="003629B5">
              <w:rPr>
                <w:rFonts w:ascii="Times New Roman" w:hAnsi="Times New Roman" w:cs="Times New Roman"/>
                <w:b/>
                <w:caps/>
                <w:color w:val="000000"/>
                <w:sz w:val="56"/>
                <w:szCs w:val="20"/>
                <w:lang w:eastAsia="ru-RU"/>
              </w:rPr>
              <w:t>Официальный</w:t>
            </w:r>
          </w:p>
          <w:p w:rsidR="0032572D" w:rsidRPr="003629B5" w:rsidRDefault="0032572D" w:rsidP="003629B5">
            <w:pPr>
              <w:jc w:val="center"/>
              <w:rPr>
                <w:rFonts w:ascii="Times New Roman" w:hAnsi="Times New Roman" w:cs="Times New Roman"/>
                <w:b/>
                <w:caps/>
                <w:color w:val="000000"/>
                <w:sz w:val="104"/>
                <w:szCs w:val="20"/>
                <w:lang w:eastAsia="ru-RU"/>
              </w:rPr>
            </w:pPr>
            <w:r w:rsidRPr="003629B5">
              <w:rPr>
                <w:rFonts w:ascii="Times New Roman" w:hAnsi="Times New Roman" w:cs="Times New Roman"/>
                <w:b/>
                <w:caps/>
                <w:color w:val="000000"/>
                <w:sz w:val="104"/>
                <w:szCs w:val="20"/>
                <w:lang w:eastAsia="ru-RU"/>
              </w:rPr>
              <w:t>вестник</w:t>
            </w:r>
          </w:p>
          <w:p w:rsidR="0032572D" w:rsidRPr="003629B5" w:rsidRDefault="0032572D" w:rsidP="003629B5">
            <w:pPr>
              <w:jc w:val="center"/>
              <w:rPr>
                <w:rFonts w:ascii="Times New Roman" w:hAnsi="Times New Roman" w:cs="Times New Roman"/>
                <w:b/>
                <w:color w:val="000000"/>
                <w:sz w:val="48"/>
                <w:szCs w:val="20"/>
                <w:lang w:eastAsia="ru-RU"/>
              </w:rPr>
            </w:pPr>
          </w:p>
          <w:p w:rsidR="0032572D" w:rsidRPr="003629B5" w:rsidRDefault="0032572D" w:rsidP="007C6839">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7C6839">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Pr="003629B5" w:rsidRDefault="0032572D" w:rsidP="003629B5">
            <w:pPr>
              <w:jc w:val="center"/>
              <w:rPr>
                <w:rFonts w:ascii="Times New Roman" w:hAnsi="Times New Roman" w:cs="Times New Roman"/>
                <w:b/>
                <w:color w:val="000000"/>
                <w:sz w:val="56"/>
                <w:szCs w:val="20"/>
                <w:lang w:eastAsia="ru-RU"/>
              </w:rPr>
            </w:pPr>
          </w:p>
          <w:p w:rsidR="00F15432" w:rsidRDefault="00F15432" w:rsidP="003629B5">
            <w:pPr>
              <w:jc w:val="center"/>
              <w:rPr>
                <w:rFonts w:ascii="Times New Roman" w:hAnsi="Times New Roman" w:cs="Times New Roman"/>
                <w:b/>
                <w:color w:val="000000"/>
                <w:sz w:val="32"/>
                <w:szCs w:val="20"/>
                <w:lang w:eastAsia="ru-RU"/>
              </w:rPr>
            </w:pPr>
          </w:p>
          <w:p w:rsidR="00011A92" w:rsidRPr="003629B5" w:rsidRDefault="0032572D" w:rsidP="003629B5">
            <w:pPr>
              <w:jc w:val="center"/>
              <w:rPr>
                <w:rFonts w:ascii="Times New Roman" w:hAnsi="Times New Roman" w:cs="Times New Roman"/>
                <w:b/>
                <w:color w:val="000000"/>
                <w:sz w:val="32"/>
                <w:szCs w:val="20"/>
                <w:lang w:eastAsia="ru-RU"/>
              </w:rPr>
            </w:pPr>
            <w:r w:rsidRPr="003629B5">
              <w:rPr>
                <w:rFonts w:ascii="Times New Roman" w:hAnsi="Times New Roman" w:cs="Times New Roman"/>
                <w:b/>
                <w:color w:val="000000"/>
                <w:sz w:val="32"/>
                <w:szCs w:val="20"/>
                <w:lang w:eastAsia="ru-RU"/>
              </w:rPr>
              <w:t xml:space="preserve">№ </w:t>
            </w:r>
            <w:r w:rsidR="0031474A">
              <w:rPr>
                <w:rFonts w:ascii="Times New Roman" w:hAnsi="Times New Roman" w:cs="Times New Roman"/>
                <w:b/>
                <w:color w:val="000000"/>
                <w:sz w:val="32"/>
                <w:szCs w:val="20"/>
                <w:lang w:eastAsia="ru-RU"/>
              </w:rPr>
              <w:t>2</w:t>
            </w:r>
          </w:p>
          <w:p w:rsidR="0032572D" w:rsidRPr="003629B5" w:rsidRDefault="0031474A" w:rsidP="003629B5">
            <w:pPr>
              <w:jc w:val="center"/>
              <w:rPr>
                <w:rFonts w:ascii="Times New Roman" w:hAnsi="Times New Roman" w:cs="Times New Roman"/>
                <w:b/>
                <w:color w:val="000000"/>
                <w:sz w:val="32"/>
                <w:szCs w:val="20"/>
                <w:lang w:eastAsia="ru-RU"/>
              </w:rPr>
            </w:pPr>
            <w:r>
              <w:rPr>
                <w:rFonts w:ascii="Times New Roman" w:hAnsi="Times New Roman" w:cs="Times New Roman"/>
                <w:b/>
                <w:color w:val="000000"/>
                <w:sz w:val="32"/>
                <w:szCs w:val="20"/>
                <w:lang w:eastAsia="ru-RU"/>
              </w:rPr>
              <w:t>10 июня</w:t>
            </w:r>
            <w:r w:rsidR="00DE68C9">
              <w:rPr>
                <w:rFonts w:ascii="Times New Roman" w:hAnsi="Times New Roman" w:cs="Times New Roman"/>
                <w:b/>
                <w:color w:val="000000"/>
                <w:sz w:val="32"/>
                <w:szCs w:val="20"/>
                <w:lang w:eastAsia="ru-RU"/>
              </w:rPr>
              <w:t xml:space="preserve"> </w:t>
            </w:r>
            <w:r w:rsidR="00DE68C9" w:rsidRPr="003629B5">
              <w:rPr>
                <w:rFonts w:ascii="Times New Roman" w:hAnsi="Times New Roman" w:cs="Times New Roman"/>
                <w:b/>
                <w:color w:val="000000"/>
                <w:sz w:val="32"/>
                <w:szCs w:val="20"/>
                <w:lang w:eastAsia="ru-RU"/>
              </w:rPr>
              <w:t>2024</w:t>
            </w:r>
            <w:r w:rsidR="0032572D" w:rsidRPr="003629B5">
              <w:rPr>
                <w:rFonts w:ascii="Times New Roman" w:hAnsi="Times New Roman" w:cs="Times New Roman"/>
                <w:b/>
                <w:color w:val="000000"/>
                <w:sz w:val="32"/>
                <w:szCs w:val="20"/>
                <w:lang w:eastAsia="ru-RU"/>
              </w:rPr>
              <w:t xml:space="preserve"> года</w:t>
            </w:r>
          </w:p>
          <w:p w:rsidR="0032572D" w:rsidRPr="003629B5" w:rsidRDefault="0032572D" w:rsidP="009643E2">
            <w:pPr>
              <w:jc w:val="center"/>
              <w:rPr>
                <w:rFonts w:ascii="Times New Roman" w:hAnsi="Times New Roman" w:cs="Times New Roman"/>
                <w:sz w:val="24"/>
                <w:szCs w:val="24"/>
              </w:rPr>
            </w:pPr>
            <w:r w:rsidRPr="003629B5">
              <w:rPr>
                <w:rFonts w:ascii="Times New Roman" w:hAnsi="Times New Roman" w:cs="Times New Roman"/>
                <w:b/>
                <w:color w:val="000000"/>
                <w:sz w:val="32"/>
                <w:szCs w:val="20"/>
                <w:lang w:eastAsia="ru-RU"/>
              </w:rPr>
              <w:t>с. Куниб</w:t>
            </w: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266A27" w:rsidRDefault="00266A27" w:rsidP="0032572D">
      <w:pPr>
        <w:tabs>
          <w:tab w:val="left" w:pos="426"/>
          <w:tab w:val="left" w:pos="5205"/>
        </w:tabs>
        <w:autoSpaceDE w:val="0"/>
        <w:autoSpaceDN w:val="0"/>
        <w:spacing w:after="0" w:line="240" w:lineRule="auto"/>
        <w:jc w:val="center"/>
        <w:rPr>
          <w:rFonts w:ascii="Times New Roman" w:hAnsi="Times New Roman" w:cs="Times New Roman"/>
          <w:b/>
          <w:bCs/>
          <w:sz w:val="24"/>
          <w:szCs w:val="24"/>
          <w:u w:val="single"/>
        </w:rPr>
      </w:pPr>
    </w:p>
    <w:p w:rsidR="00380E16" w:rsidRDefault="00380E16" w:rsidP="00805550">
      <w:pPr>
        <w:autoSpaceDE w:val="0"/>
        <w:autoSpaceDN w:val="0"/>
        <w:spacing w:after="0" w:line="240" w:lineRule="auto"/>
        <w:jc w:val="center"/>
        <w:rPr>
          <w:rFonts w:ascii="Times New Roman" w:hAnsi="Times New Roman" w:cs="Times New Roman"/>
          <w:b/>
          <w:bCs/>
          <w:sz w:val="20"/>
          <w:szCs w:val="20"/>
        </w:rPr>
      </w:pPr>
    </w:p>
    <w:p w:rsidR="0032572D" w:rsidRPr="0006413B" w:rsidRDefault="0006413B" w:rsidP="00805550">
      <w:pPr>
        <w:autoSpaceDE w:val="0"/>
        <w:autoSpaceDN w:val="0"/>
        <w:spacing w:after="0" w:line="240" w:lineRule="auto"/>
        <w:jc w:val="center"/>
        <w:rPr>
          <w:rFonts w:ascii="Times New Roman" w:hAnsi="Times New Roman" w:cs="Times New Roman"/>
          <w:b/>
          <w:bCs/>
          <w:sz w:val="20"/>
          <w:szCs w:val="20"/>
          <w:u w:val="single"/>
        </w:rPr>
      </w:pPr>
      <w:r w:rsidRPr="0006413B">
        <w:rPr>
          <w:rFonts w:ascii="Times New Roman" w:hAnsi="Times New Roman" w:cs="Times New Roman"/>
          <w:b/>
          <w:bCs/>
          <w:sz w:val="20"/>
          <w:szCs w:val="20"/>
        </w:rPr>
        <w:lastRenderedPageBreak/>
        <w:t xml:space="preserve">         </w:t>
      </w:r>
      <w:r w:rsidR="0032572D" w:rsidRPr="0006413B">
        <w:rPr>
          <w:rFonts w:ascii="Times New Roman" w:hAnsi="Times New Roman" w:cs="Times New Roman"/>
          <w:b/>
          <w:bCs/>
          <w:sz w:val="20"/>
          <w:szCs w:val="20"/>
          <w:u w:val="single"/>
        </w:rPr>
        <w:t>СОДЕРЖАНИЕ</w:t>
      </w:r>
    </w:p>
    <w:p w:rsidR="0032572D" w:rsidRPr="0006413B" w:rsidRDefault="0032572D" w:rsidP="00805550">
      <w:pPr>
        <w:spacing w:after="0" w:line="240" w:lineRule="auto"/>
        <w:ind w:right="-569"/>
        <w:jc w:val="center"/>
        <w:rPr>
          <w:rFonts w:ascii="Times New Roman" w:hAnsi="Times New Roman" w:cs="Times New Roman"/>
          <w:b/>
          <w:bCs/>
          <w:sz w:val="20"/>
          <w:szCs w:val="20"/>
        </w:rPr>
      </w:pPr>
    </w:p>
    <w:p w:rsidR="0032572D" w:rsidRPr="0006413B" w:rsidRDefault="0032572D" w:rsidP="00805550">
      <w:pPr>
        <w:spacing w:after="0" w:line="240" w:lineRule="auto"/>
        <w:ind w:right="-569"/>
        <w:jc w:val="center"/>
        <w:rPr>
          <w:rFonts w:ascii="Times New Roman" w:hAnsi="Times New Roman" w:cs="Times New Roman"/>
          <w:b/>
          <w:bCs/>
          <w:sz w:val="20"/>
          <w:szCs w:val="20"/>
        </w:rPr>
      </w:pPr>
      <w:r w:rsidRPr="0006413B">
        <w:rPr>
          <w:rFonts w:ascii="Times New Roman" w:hAnsi="Times New Roman" w:cs="Times New Roman"/>
          <w:b/>
          <w:bCs/>
          <w:sz w:val="20"/>
          <w:szCs w:val="20"/>
        </w:rPr>
        <w:t>РАЗДЕЛ ПЕРВЫЙ:</w:t>
      </w:r>
    </w:p>
    <w:p w:rsidR="0032572D" w:rsidRPr="0006413B" w:rsidRDefault="0032572D" w:rsidP="00805550">
      <w:pPr>
        <w:spacing w:after="0" w:line="240" w:lineRule="auto"/>
        <w:ind w:right="-569"/>
        <w:jc w:val="center"/>
        <w:rPr>
          <w:rFonts w:ascii="Times New Roman" w:hAnsi="Times New Roman" w:cs="Times New Roman"/>
          <w:b/>
          <w:sz w:val="20"/>
          <w:szCs w:val="20"/>
        </w:rPr>
      </w:pPr>
      <w:r w:rsidRPr="0006413B">
        <w:rPr>
          <w:rFonts w:ascii="Times New Roman" w:hAnsi="Times New Roman" w:cs="Times New Roman"/>
          <w:b/>
          <w:sz w:val="20"/>
          <w:szCs w:val="20"/>
        </w:rPr>
        <w:t>нормативные правовые акты</w:t>
      </w:r>
      <w:r w:rsidR="00086CA3">
        <w:rPr>
          <w:rFonts w:ascii="Times New Roman" w:hAnsi="Times New Roman" w:cs="Times New Roman"/>
          <w:b/>
          <w:sz w:val="20"/>
          <w:szCs w:val="20"/>
        </w:rPr>
        <w:t xml:space="preserve"> </w:t>
      </w:r>
      <w:r w:rsidRPr="0006413B">
        <w:rPr>
          <w:rFonts w:ascii="Times New Roman" w:hAnsi="Times New Roman" w:cs="Times New Roman"/>
          <w:b/>
          <w:sz w:val="20"/>
          <w:szCs w:val="20"/>
        </w:rPr>
        <w:t>Совета сельского поселения «Куниб»</w:t>
      </w:r>
    </w:p>
    <w:p w:rsidR="00094BA3" w:rsidRPr="0006413B" w:rsidRDefault="00094BA3" w:rsidP="00805550">
      <w:pPr>
        <w:spacing w:after="0" w:line="240" w:lineRule="auto"/>
        <w:ind w:right="-569"/>
        <w:jc w:val="center"/>
        <w:rPr>
          <w:rFonts w:ascii="Times New Roman" w:hAnsi="Times New Roman" w:cs="Times New Roman"/>
          <w:b/>
          <w:sz w:val="20"/>
          <w:szCs w:val="20"/>
        </w:rPr>
      </w:pPr>
    </w:p>
    <w:p w:rsidR="00094BA3" w:rsidRPr="0006413B" w:rsidRDefault="00C532BE" w:rsidP="00FC5E32">
      <w:pPr>
        <w:pStyle w:val="2"/>
        <w:jc w:val="both"/>
        <w:rPr>
          <w:b w:val="0"/>
          <w:sz w:val="20"/>
          <w:szCs w:val="20"/>
        </w:rPr>
      </w:pPr>
      <w:r w:rsidRPr="0006413B">
        <w:rPr>
          <w:rFonts w:eastAsia="Calibri"/>
          <w:sz w:val="20"/>
          <w:szCs w:val="20"/>
        </w:rPr>
        <w:t>1.</w:t>
      </w:r>
      <w:r w:rsidR="00094BA3" w:rsidRPr="0006413B">
        <w:rPr>
          <w:rFonts w:eastAsia="Calibri"/>
          <w:sz w:val="20"/>
          <w:szCs w:val="20"/>
        </w:rPr>
        <w:t>Решение Совета сельского поселения «Куниб»</w:t>
      </w:r>
      <w:r w:rsidR="00990907" w:rsidRPr="0006413B">
        <w:rPr>
          <w:rFonts w:eastAsia="Calibri"/>
          <w:sz w:val="20"/>
          <w:szCs w:val="20"/>
        </w:rPr>
        <w:t xml:space="preserve"> </w:t>
      </w:r>
      <w:r w:rsidR="00FC5E32" w:rsidRPr="0006413B">
        <w:rPr>
          <w:sz w:val="20"/>
          <w:szCs w:val="20"/>
        </w:rPr>
        <w:t xml:space="preserve">от 29 мая 2024 года                                                                                       № V-32/1 </w:t>
      </w:r>
      <w:r w:rsidR="00FC5E32" w:rsidRPr="0006413B">
        <w:rPr>
          <w:b w:val="0"/>
          <w:sz w:val="20"/>
          <w:szCs w:val="20"/>
        </w:rPr>
        <w:t>«Об утверждении отчета об исполнении бюджета сельского поселения «Куниб» за 2023 год»</w:t>
      </w:r>
      <w:r w:rsidR="00990907" w:rsidRPr="0006413B">
        <w:rPr>
          <w:b w:val="0"/>
          <w:sz w:val="20"/>
          <w:szCs w:val="20"/>
        </w:rPr>
        <w:t>.</w:t>
      </w:r>
    </w:p>
    <w:p w:rsidR="00E93A2A" w:rsidRPr="0006413B" w:rsidRDefault="00C532BE" w:rsidP="00FC5E32">
      <w:pPr>
        <w:spacing w:after="0" w:line="240" w:lineRule="auto"/>
        <w:jc w:val="both"/>
        <w:rPr>
          <w:rFonts w:ascii="Times New Roman" w:hAnsi="Times New Roman" w:cs="Times New Roman"/>
          <w:sz w:val="20"/>
          <w:szCs w:val="20"/>
        </w:rPr>
      </w:pPr>
      <w:r w:rsidRPr="0006413B">
        <w:rPr>
          <w:rFonts w:ascii="Times New Roman" w:hAnsi="Times New Roman" w:cs="Times New Roman"/>
          <w:b/>
          <w:sz w:val="20"/>
          <w:szCs w:val="20"/>
        </w:rPr>
        <w:t>2.</w:t>
      </w:r>
      <w:r w:rsidR="00094BA3" w:rsidRPr="0006413B">
        <w:rPr>
          <w:rFonts w:ascii="Times New Roman" w:hAnsi="Times New Roman" w:cs="Times New Roman"/>
          <w:b/>
          <w:sz w:val="20"/>
          <w:szCs w:val="20"/>
        </w:rPr>
        <w:t>Решение Совета сельского поселения «Куниб»</w:t>
      </w:r>
      <w:r w:rsidR="00094BA3" w:rsidRPr="0006413B">
        <w:rPr>
          <w:sz w:val="20"/>
          <w:szCs w:val="20"/>
        </w:rPr>
        <w:t xml:space="preserve"> </w:t>
      </w:r>
      <w:r w:rsidR="003411B1" w:rsidRPr="0006413B">
        <w:rPr>
          <w:rFonts w:ascii="Times New Roman" w:hAnsi="Times New Roman" w:cs="Times New Roman"/>
          <w:b/>
          <w:sz w:val="20"/>
          <w:szCs w:val="20"/>
        </w:rPr>
        <w:t>от 29</w:t>
      </w:r>
      <w:r w:rsidR="00FC5E32" w:rsidRPr="0006413B">
        <w:rPr>
          <w:rFonts w:ascii="Times New Roman" w:hAnsi="Times New Roman" w:cs="Times New Roman"/>
          <w:b/>
          <w:sz w:val="20"/>
          <w:szCs w:val="20"/>
        </w:rPr>
        <w:t xml:space="preserve"> мая 2024 года                                                                                       № V-32/2</w:t>
      </w:r>
      <w:r w:rsidR="003411B1" w:rsidRPr="0006413B">
        <w:rPr>
          <w:rFonts w:ascii="Times New Roman" w:hAnsi="Times New Roman" w:cs="Times New Roman"/>
          <w:b/>
          <w:sz w:val="20"/>
          <w:szCs w:val="20"/>
        </w:rPr>
        <w:t xml:space="preserve"> </w:t>
      </w:r>
      <w:r w:rsidR="003411B1" w:rsidRPr="0006413B">
        <w:rPr>
          <w:rFonts w:ascii="Times New Roman" w:hAnsi="Times New Roman" w:cs="Times New Roman"/>
          <w:sz w:val="20"/>
          <w:szCs w:val="20"/>
        </w:rPr>
        <w:t>«</w:t>
      </w:r>
      <w:r w:rsidR="00FC5E32" w:rsidRPr="0006413B">
        <w:rPr>
          <w:rFonts w:ascii="Times New Roman" w:hAnsi="Times New Roman" w:cs="Times New Roman"/>
          <w:sz w:val="20"/>
          <w:szCs w:val="20"/>
        </w:rPr>
        <w:t>О внесении изменения в решение Совета сельского поселения «Куниб» от 14.12.2021 № V-3/3 «Об утверждении Положения о муниципальном контроле в сфере благоустройства на территории сельского поселения «Куниб» (в редакции решений от 29.03.2022 № V-6/3, от 29.09.2022 № V-11/4, от 12.05.2023 № V-19/3)</w:t>
      </w:r>
      <w:r w:rsidR="003411B1" w:rsidRPr="0006413B">
        <w:rPr>
          <w:rFonts w:ascii="Times New Roman" w:hAnsi="Times New Roman" w:cs="Times New Roman"/>
          <w:sz w:val="20"/>
          <w:szCs w:val="20"/>
        </w:rPr>
        <w:t>».</w:t>
      </w:r>
      <w:r w:rsidR="00FC5E32" w:rsidRPr="0006413B">
        <w:rPr>
          <w:rFonts w:ascii="Times New Roman" w:hAnsi="Times New Roman" w:cs="Times New Roman"/>
          <w:sz w:val="20"/>
          <w:szCs w:val="20"/>
        </w:rPr>
        <w:t xml:space="preserve">      </w:t>
      </w:r>
    </w:p>
    <w:p w:rsidR="008F7C43" w:rsidRPr="0006413B" w:rsidRDefault="008F7C43" w:rsidP="00A1107D">
      <w:pPr>
        <w:spacing w:after="0" w:line="240" w:lineRule="auto"/>
        <w:jc w:val="both"/>
        <w:rPr>
          <w:rFonts w:ascii="Times New Roman" w:hAnsi="Times New Roman" w:cs="Times New Roman"/>
          <w:sz w:val="20"/>
          <w:szCs w:val="20"/>
        </w:rPr>
      </w:pPr>
    </w:p>
    <w:p w:rsidR="003411B1" w:rsidRPr="0006413B" w:rsidRDefault="0080523E" w:rsidP="00086CA3">
      <w:pPr>
        <w:spacing w:line="240" w:lineRule="auto"/>
        <w:jc w:val="center"/>
        <w:rPr>
          <w:rFonts w:ascii="Times New Roman" w:hAnsi="Times New Roman" w:cs="Times New Roman"/>
          <w:b/>
          <w:bCs/>
          <w:color w:val="000000" w:themeColor="text1"/>
          <w:sz w:val="20"/>
          <w:szCs w:val="20"/>
        </w:rPr>
      </w:pPr>
      <w:r w:rsidRPr="0006413B">
        <w:rPr>
          <w:rFonts w:ascii="Times New Roman" w:hAnsi="Times New Roman" w:cs="Times New Roman"/>
          <w:b/>
          <w:color w:val="000000" w:themeColor="text1"/>
          <w:sz w:val="20"/>
          <w:szCs w:val="20"/>
          <w:lang w:eastAsia="ru-RU"/>
        </w:rPr>
        <w:t>РАЗДЕЛ ВТОРОЙ</w:t>
      </w:r>
      <w:r w:rsidRPr="0006413B">
        <w:rPr>
          <w:rFonts w:ascii="Times New Roman" w:hAnsi="Times New Roman" w:cs="Times New Roman"/>
          <w:b/>
          <w:color w:val="000000" w:themeColor="text1"/>
          <w:sz w:val="20"/>
          <w:szCs w:val="20"/>
          <w:lang w:eastAsia="ru-RU"/>
        </w:rPr>
        <w:br/>
        <w:t xml:space="preserve">  проекты нормативных правовых актов  администрации сельского поселения «Куниб»</w:t>
      </w:r>
    </w:p>
    <w:p w:rsidR="003411B1" w:rsidRPr="0006413B" w:rsidRDefault="0080523E" w:rsidP="007C6839">
      <w:pPr>
        <w:spacing w:after="0"/>
        <w:ind w:right="-1"/>
        <w:jc w:val="both"/>
        <w:rPr>
          <w:rFonts w:ascii="Times New Roman" w:hAnsi="Times New Roman" w:cs="Times New Roman"/>
          <w:bCs/>
          <w:sz w:val="20"/>
          <w:szCs w:val="20"/>
        </w:rPr>
      </w:pPr>
      <w:r w:rsidRPr="0006413B">
        <w:rPr>
          <w:rFonts w:ascii="Times New Roman" w:hAnsi="Times New Roman" w:cs="Times New Roman"/>
          <w:b/>
          <w:bCs/>
          <w:sz w:val="20"/>
          <w:szCs w:val="20"/>
        </w:rPr>
        <w:t>1.</w:t>
      </w:r>
      <w:r w:rsidRPr="0006413B">
        <w:rPr>
          <w:rFonts w:ascii="Times New Roman" w:hAnsi="Times New Roman" w:cs="Times New Roman"/>
          <w:b/>
          <w:sz w:val="20"/>
          <w:szCs w:val="20"/>
        </w:rPr>
        <w:t xml:space="preserve">  Проект постановления</w:t>
      </w:r>
      <w:r w:rsidR="00311B02" w:rsidRPr="0006413B">
        <w:rPr>
          <w:rFonts w:ascii="Times New Roman" w:hAnsi="Times New Roman" w:cs="Times New Roman"/>
          <w:b/>
          <w:sz w:val="20"/>
          <w:szCs w:val="20"/>
        </w:rPr>
        <w:t xml:space="preserve"> администрации сельского поселения «Куниб» </w:t>
      </w:r>
      <w:r w:rsidRPr="0006413B">
        <w:rPr>
          <w:sz w:val="20"/>
          <w:szCs w:val="20"/>
        </w:rPr>
        <w:t xml:space="preserve"> «</w:t>
      </w:r>
      <w:r w:rsidRPr="0006413B">
        <w:rPr>
          <w:rFonts w:ascii="Times New Roman" w:hAnsi="Times New Roman" w:cs="Times New Roman"/>
          <w:bCs/>
          <w:sz w:val="20"/>
          <w:szCs w:val="20"/>
        </w:rPr>
        <w:t>О внесении изменений в постановление администрации сельского поселения «Куниб» от 21.10.2022 № 10/148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10.01.2023 №</w:t>
      </w:r>
      <w:r w:rsidR="00283BE9" w:rsidRPr="0006413B">
        <w:rPr>
          <w:rFonts w:ascii="Times New Roman" w:hAnsi="Times New Roman" w:cs="Times New Roman"/>
          <w:bCs/>
          <w:sz w:val="20"/>
          <w:szCs w:val="20"/>
        </w:rPr>
        <w:t xml:space="preserve"> 1/4</w:t>
      </w:r>
      <w:r w:rsidRPr="0006413B">
        <w:rPr>
          <w:rFonts w:ascii="Times New Roman" w:hAnsi="Times New Roman" w:cs="Times New Roman"/>
          <w:bCs/>
          <w:sz w:val="20"/>
          <w:szCs w:val="20"/>
        </w:rPr>
        <w:t>, от 13.03.2023 № 3/33, от 26.04.2023 № 4/48, от 11.08.2023 № 8/79, от 10.01.2024 № 1/4)</w:t>
      </w:r>
      <w:r w:rsidR="002C37B9" w:rsidRPr="0006413B">
        <w:rPr>
          <w:rFonts w:ascii="Times New Roman" w:hAnsi="Times New Roman" w:cs="Times New Roman"/>
          <w:bCs/>
          <w:sz w:val="20"/>
          <w:szCs w:val="20"/>
        </w:rPr>
        <w:t>».</w:t>
      </w:r>
    </w:p>
    <w:p w:rsidR="002C37B9" w:rsidRPr="0006413B" w:rsidRDefault="002C37B9" w:rsidP="007C6839">
      <w:pPr>
        <w:spacing w:after="0"/>
        <w:ind w:right="-1"/>
        <w:jc w:val="both"/>
        <w:rPr>
          <w:rFonts w:ascii="Times New Roman" w:hAnsi="Times New Roman" w:cs="Times New Roman"/>
          <w:bCs/>
          <w:sz w:val="20"/>
          <w:szCs w:val="20"/>
        </w:rPr>
      </w:pPr>
      <w:r w:rsidRPr="0006413B">
        <w:rPr>
          <w:rFonts w:ascii="Times New Roman" w:hAnsi="Times New Roman" w:cs="Times New Roman"/>
          <w:b/>
          <w:bCs/>
          <w:sz w:val="20"/>
          <w:szCs w:val="20"/>
        </w:rPr>
        <w:t>2.</w:t>
      </w:r>
      <w:r w:rsidRPr="0006413B">
        <w:rPr>
          <w:sz w:val="20"/>
          <w:szCs w:val="20"/>
        </w:rPr>
        <w:t xml:space="preserve"> </w:t>
      </w:r>
      <w:r w:rsidRPr="0006413B">
        <w:rPr>
          <w:rFonts w:ascii="Times New Roman" w:hAnsi="Times New Roman" w:cs="Times New Roman"/>
          <w:b/>
          <w:bCs/>
          <w:sz w:val="20"/>
          <w:szCs w:val="20"/>
        </w:rPr>
        <w:t>Проект постановления</w:t>
      </w:r>
      <w:r w:rsidR="00311B02" w:rsidRPr="0006413B">
        <w:rPr>
          <w:sz w:val="20"/>
          <w:szCs w:val="20"/>
        </w:rPr>
        <w:t xml:space="preserve"> </w:t>
      </w:r>
      <w:r w:rsidR="00311B02" w:rsidRPr="0006413B">
        <w:rPr>
          <w:rFonts w:ascii="Times New Roman" w:hAnsi="Times New Roman" w:cs="Times New Roman"/>
          <w:b/>
          <w:bCs/>
          <w:sz w:val="20"/>
          <w:szCs w:val="20"/>
        </w:rPr>
        <w:t>администрации сельского поселения «</w:t>
      </w:r>
      <w:r w:rsidR="00805550" w:rsidRPr="0006413B">
        <w:rPr>
          <w:rFonts w:ascii="Times New Roman" w:hAnsi="Times New Roman" w:cs="Times New Roman"/>
          <w:b/>
          <w:bCs/>
          <w:sz w:val="20"/>
          <w:szCs w:val="20"/>
        </w:rPr>
        <w:t xml:space="preserve">Куниб» </w:t>
      </w:r>
      <w:r w:rsidR="00805550" w:rsidRPr="0006413B">
        <w:rPr>
          <w:sz w:val="20"/>
          <w:szCs w:val="20"/>
        </w:rPr>
        <w:t>«</w:t>
      </w:r>
      <w:r w:rsidRPr="0006413B">
        <w:rPr>
          <w:rFonts w:ascii="Times New Roman" w:hAnsi="Times New Roman" w:cs="Times New Roman"/>
          <w:bCs/>
          <w:sz w:val="20"/>
          <w:szCs w:val="20"/>
        </w:rPr>
        <w:t>О внесении изменений в постановление администрации сельского поселения «Куниб» от 13.03.2023 № 3/29 «Об утверждении административного регламента предоставления муниципальной услуги «Предоставления информации об очередности граждан, состоящих на учете для улучшения жилищных условий» (в редакции постановления от 28.09.2023 № 9/97)».</w:t>
      </w:r>
    </w:p>
    <w:p w:rsidR="002C55E9" w:rsidRPr="0006413B" w:rsidRDefault="002C55E9" w:rsidP="007C6839">
      <w:pPr>
        <w:spacing w:after="0" w:line="240" w:lineRule="auto"/>
        <w:ind w:right="-1"/>
        <w:jc w:val="both"/>
        <w:rPr>
          <w:rFonts w:ascii="Times New Roman" w:hAnsi="Times New Roman" w:cs="Times New Roman"/>
          <w:bCs/>
          <w:sz w:val="20"/>
          <w:szCs w:val="20"/>
        </w:rPr>
      </w:pPr>
      <w:r w:rsidRPr="0006413B">
        <w:rPr>
          <w:rFonts w:ascii="Times New Roman" w:hAnsi="Times New Roman" w:cs="Times New Roman"/>
          <w:b/>
          <w:bCs/>
          <w:sz w:val="20"/>
          <w:szCs w:val="20"/>
        </w:rPr>
        <w:t>3.</w:t>
      </w:r>
      <w:r w:rsidRPr="0006413B">
        <w:rPr>
          <w:sz w:val="20"/>
          <w:szCs w:val="20"/>
        </w:rPr>
        <w:t xml:space="preserve"> </w:t>
      </w:r>
      <w:r w:rsidRPr="0006413B">
        <w:rPr>
          <w:rFonts w:ascii="Times New Roman" w:hAnsi="Times New Roman" w:cs="Times New Roman"/>
          <w:b/>
          <w:bCs/>
          <w:sz w:val="20"/>
          <w:szCs w:val="20"/>
        </w:rPr>
        <w:t xml:space="preserve">Проект постановления </w:t>
      </w:r>
      <w:r w:rsidR="00311B02" w:rsidRPr="0006413B">
        <w:rPr>
          <w:rFonts w:ascii="Times New Roman" w:hAnsi="Times New Roman" w:cs="Times New Roman"/>
          <w:b/>
          <w:bCs/>
          <w:sz w:val="20"/>
          <w:szCs w:val="20"/>
        </w:rPr>
        <w:t>администрации сельского поселения «</w:t>
      </w:r>
      <w:r w:rsidR="00805550" w:rsidRPr="0006413B">
        <w:rPr>
          <w:rFonts w:ascii="Times New Roman" w:hAnsi="Times New Roman" w:cs="Times New Roman"/>
          <w:b/>
          <w:bCs/>
          <w:sz w:val="20"/>
          <w:szCs w:val="20"/>
        </w:rPr>
        <w:t>Куниб» «</w:t>
      </w:r>
      <w:r w:rsidRPr="0006413B">
        <w:rPr>
          <w:rFonts w:ascii="Times New Roman" w:hAnsi="Times New Roman" w:cs="Times New Roman"/>
          <w:bCs/>
          <w:sz w:val="20"/>
          <w:szCs w:val="20"/>
        </w:rPr>
        <w:t>О внесении изменений в постановление администрации сельского поселения «Куниб» от 13.03.2023 № 3/30 «Об утверждении административного регламента предоставления муниципальной услуги «Предоставление гражданам по договорам найма жилых помещений муниципального специализированного жилищного фонда» (в редакции постановления от 28.09.2023 № 9/96)».</w:t>
      </w:r>
    </w:p>
    <w:p w:rsidR="003411B1" w:rsidRPr="0006413B" w:rsidRDefault="002C55E9" w:rsidP="007C6839">
      <w:pPr>
        <w:spacing w:after="0" w:line="240" w:lineRule="auto"/>
        <w:ind w:right="-1"/>
        <w:jc w:val="both"/>
        <w:rPr>
          <w:rFonts w:ascii="Times New Roman" w:hAnsi="Times New Roman" w:cs="Times New Roman"/>
          <w:bCs/>
          <w:sz w:val="20"/>
          <w:szCs w:val="20"/>
        </w:rPr>
      </w:pPr>
      <w:r w:rsidRPr="0006413B">
        <w:rPr>
          <w:rFonts w:ascii="Times New Roman" w:hAnsi="Times New Roman" w:cs="Times New Roman"/>
          <w:b/>
          <w:bCs/>
          <w:sz w:val="20"/>
          <w:szCs w:val="20"/>
        </w:rPr>
        <w:t>4.</w:t>
      </w:r>
      <w:r w:rsidRPr="0006413B">
        <w:rPr>
          <w:sz w:val="20"/>
          <w:szCs w:val="20"/>
        </w:rPr>
        <w:t xml:space="preserve"> </w:t>
      </w:r>
      <w:r w:rsidRPr="0006413B">
        <w:rPr>
          <w:rFonts w:ascii="Times New Roman" w:hAnsi="Times New Roman" w:cs="Times New Roman"/>
          <w:b/>
          <w:bCs/>
          <w:sz w:val="20"/>
          <w:szCs w:val="20"/>
        </w:rPr>
        <w:t>Проект постановления</w:t>
      </w:r>
      <w:r w:rsidR="00311B02" w:rsidRPr="0006413B">
        <w:rPr>
          <w:rFonts w:ascii="Times New Roman" w:hAnsi="Times New Roman" w:cs="Times New Roman"/>
          <w:b/>
          <w:bCs/>
          <w:sz w:val="20"/>
          <w:szCs w:val="20"/>
        </w:rPr>
        <w:t xml:space="preserve"> администрации сельского поселения «</w:t>
      </w:r>
      <w:r w:rsidR="00444A79" w:rsidRPr="0006413B">
        <w:rPr>
          <w:rFonts w:ascii="Times New Roman" w:hAnsi="Times New Roman" w:cs="Times New Roman"/>
          <w:b/>
          <w:bCs/>
          <w:sz w:val="20"/>
          <w:szCs w:val="20"/>
        </w:rPr>
        <w:t>Куниб» «</w:t>
      </w:r>
      <w:r w:rsidR="00311B02" w:rsidRPr="0006413B">
        <w:rPr>
          <w:rFonts w:ascii="Times New Roman" w:hAnsi="Times New Roman" w:cs="Times New Roman"/>
          <w:bCs/>
          <w:sz w:val="20"/>
          <w:szCs w:val="20"/>
        </w:rPr>
        <w:t xml:space="preserve">О внесении изменения в постановление администрации сельского поселения «Куниб» от 07.02.2020 № 2/9 «Об утверждении Порядка рассмотрения обращений граждан, поступивших в администрацию сельского поселения «Куниб» (в </w:t>
      </w:r>
      <w:r w:rsidR="00311B02" w:rsidRPr="0006413B">
        <w:rPr>
          <w:rFonts w:ascii="Times New Roman" w:hAnsi="Times New Roman" w:cs="Times New Roman"/>
          <w:bCs/>
          <w:sz w:val="20"/>
          <w:szCs w:val="20"/>
        </w:rPr>
        <w:lastRenderedPageBreak/>
        <w:t>редакции постановлений от 15.07.2020 № 7/68, от 27.11.2023 № 11/137, от 23.01.2024 № 1/17)».</w:t>
      </w:r>
    </w:p>
    <w:p w:rsidR="00311B02" w:rsidRPr="0006413B" w:rsidRDefault="00311B02" w:rsidP="007C6839">
      <w:pPr>
        <w:spacing w:after="0"/>
        <w:ind w:right="-1"/>
        <w:jc w:val="both"/>
        <w:rPr>
          <w:rFonts w:ascii="Times New Roman" w:hAnsi="Times New Roman" w:cs="Times New Roman"/>
          <w:bCs/>
          <w:sz w:val="20"/>
          <w:szCs w:val="20"/>
        </w:rPr>
      </w:pPr>
      <w:r w:rsidRPr="0006413B">
        <w:rPr>
          <w:rFonts w:ascii="Times New Roman" w:hAnsi="Times New Roman" w:cs="Times New Roman"/>
          <w:b/>
          <w:bCs/>
          <w:sz w:val="20"/>
          <w:szCs w:val="20"/>
        </w:rPr>
        <w:t>5.</w:t>
      </w:r>
      <w:r w:rsidRPr="0006413B">
        <w:rPr>
          <w:b/>
          <w:sz w:val="20"/>
          <w:szCs w:val="20"/>
        </w:rPr>
        <w:t xml:space="preserve"> </w:t>
      </w:r>
      <w:r w:rsidRPr="0006413B">
        <w:rPr>
          <w:rFonts w:ascii="Times New Roman" w:hAnsi="Times New Roman" w:cs="Times New Roman"/>
          <w:b/>
          <w:bCs/>
          <w:sz w:val="20"/>
          <w:szCs w:val="20"/>
        </w:rPr>
        <w:t xml:space="preserve"> Проект постановления администрации сельского поселения «Куниб»  </w:t>
      </w:r>
      <w:r w:rsidR="00444A79" w:rsidRPr="0006413B">
        <w:rPr>
          <w:rFonts w:ascii="Times New Roman" w:hAnsi="Times New Roman" w:cs="Times New Roman"/>
          <w:b/>
          <w:bCs/>
          <w:sz w:val="20"/>
          <w:szCs w:val="20"/>
        </w:rPr>
        <w:t>«</w:t>
      </w:r>
      <w:r w:rsidR="00444A79" w:rsidRPr="0006413B">
        <w:rPr>
          <w:rFonts w:ascii="Times New Roman" w:hAnsi="Times New Roman" w:cs="Times New Roman"/>
          <w:bCs/>
          <w:sz w:val="20"/>
          <w:szCs w:val="20"/>
        </w:rPr>
        <w:t>О внесении изменений в постановление администрации сельского поселения «Куниб»</w:t>
      </w:r>
      <w:r w:rsidR="00274F00" w:rsidRPr="0006413B">
        <w:rPr>
          <w:rFonts w:ascii="Times New Roman" w:hAnsi="Times New Roman" w:cs="Times New Roman"/>
          <w:bCs/>
          <w:sz w:val="20"/>
          <w:szCs w:val="20"/>
        </w:rPr>
        <w:t xml:space="preserve"> </w:t>
      </w:r>
      <w:r w:rsidR="00444A79" w:rsidRPr="0006413B">
        <w:rPr>
          <w:rFonts w:ascii="Times New Roman" w:hAnsi="Times New Roman" w:cs="Times New Roman"/>
          <w:bCs/>
          <w:sz w:val="20"/>
          <w:szCs w:val="20"/>
        </w:rPr>
        <w:t xml:space="preserve">от 21.10.2022 № 10/148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торгов»(в редакции постановлений от 10.01.2023 № </w:t>
      </w:r>
      <w:r w:rsidR="00283BE9" w:rsidRPr="0006413B">
        <w:rPr>
          <w:rFonts w:ascii="Times New Roman" w:hAnsi="Times New Roman" w:cs="Times New Roman"/>
          <w:bCs/>
          <w:sz w:val="20"/>
          <w:szCs w:val="20"/>
        </w:rPr>
        <w:t>1</w:t>
      </w:r>
      <w:r w:rsidR="00444A79" w:rsidRPr="0006413B">
        <w:rPr>
          <w:rFonts w:ascii="Times New Roman" w:hAnsi="Times New Roman" w:cs="Times New Roman"/>
          <w:bCs/>
          <w:sz w:val="20"/>
          <w:szCs w:val="20"/>
        </w:rPr>
        <w:t>, от 13.03.2023 № 3/33, от 26.04.2023 № 4/48, от 11.08.2023 № 8/79, от 10.01.2024 № 1/4)</w:t>
      </w:r>
      <w:r w:rsidR="00274F00" w:rsidRPr="0006413B">
        <w:rPr>
          <w:rFonts w:ascii="Times New Roman" w:hAnsi="Times New Roman" w:cs="Times New Roman"/>
          <w:bCs/>
          <w:sz w:val="20"/>
          <w:szCs w:val="20"/>
        </w:rPr>
        <w:t>».</w:t>
      </w:r>
    </w:p>
    <w:p w:rsidR="00274F00" w:rsidRPr="0006413B" w:rsidRDefault="00274F00" w:rsidP="007C6839">
      <w:pPr>
        <w:spacing w:after="0"/>
        <w:ind w:right="-1"/>
        <w:jc w:val="both"/>
        <w:rPr>
          <w:rFonts w:ascii="Times New Roman" w:hAnsi="Times New Roman" w:cs="Times New Roman"/>
          <w:bCs/>
          <w:sz w:val="20"/>
          <w:szCs w:val="20"/>
        </w:rPr>
      </w:pPr>
      <w:r w:rsidRPr="0006413B">
        <w:rPr>
          <w:rFonts w:ascii="Times New Roman" w:hAnsi="Times New Roman" w:cs="Times New Roman"/>
          <w:b/>
          <w:bCs/>
          <w:sz w:val="20"/>
          <w:szCs w:val="20"/>
        </w:rPr>
        <w:t>6.</w:t>
      </w:r>
      <w:r w:rsidRPr="0006413B">
        <w:rPr>
          <w:b/>
          <w:sz w:val="20"/>
          <w:szCs w:val="20"/>
        </w:rPr>
        <w:t xml:space="preserve"> </w:t>
      </w:r>
      <w:r w:rsidRPr="0006413B">
        <w:rPr>
          <w:rFonts w:ascii="Times New Roman" w:hAnsi="Times New Roman" w:cs="Times New Roman"/>
          <w:b/>
          <w:bCs/>
          <w:sz w:val="20"/>
          <w:szCs w:val="20"/>
        </w:rPr>
        <w:t>Проект постановления администрации сельского поселения «</w:t>
      </w:r>
      <w:r w:rsidR="00FA5962" w:rsidRPr="0006413B">
        <w:rPr>
          <w:rFonts w:ascii="Times New Roman" w:hAnsi="Times New Roman" w:cs="Times New Roman"/>
          <w:b/>
          <w:bCs/>
          <w:sz w:val="20"/>
          <w:szCs w:val="20"/>
        </w:rPr>
        <w:t>Куниб» «</w:t>
      </w:r>
      <w:r w:rsidRPr="0006413B">
        <w:rPr>
          <w:rFonts w:ascii="Times New Roman" w:hAnsi="Times New Roman" w:cs="Times New Roman"/>
          <w:bCs/>
          <w:sz w:val="20"/>
          <w:szCs w:val="20"/>
        </w:rPr>
        <w:t>О внесении изменений в постановление администрации сельского поселения «Куниб» от 15.11.2023 № 11/129 «Об утверждении административного регламента предоставления муниципальной услуги «Передача муниципального имущества в аренду».</w:t>
      </w:r>
    </w:p>
    <w:p w:rsidR="00FA5962" w:rsidRPr="0006413B" w:rsidRDefault="00FA5962" w:rsidP="007C6839">
      <w:pPr>
        <w:spacing w:after="0"/>
        <w:ind w:right="-1"/>
        <w:jc w:val="both"/>
        <w:rPr>
          <w:rFonts w:ascii="Times New Roman" w:eastAsia="Calibri" w:hAnsi="Times New Roman" w:cs="Times New Roman"/>
          <w:bCs/>
          <w:sz w:val="20"/>
          <w:szCs w:val="20"/>
          <w:lang w:eastAsia="ru-RU"/>
        </w:rPr>
      </w:pPr>
      <w:r w:rsidRPr="0006413B">
        <w:rPr>
          <w:rFonts w:ascii="Times New Roman" w:hAnsi="Times New Roman" w:cs="Times New Roman"/>
          <w:b/>
          <w:bCs/>
          <w:sz w:val="20"/>
          <w:szCs w:val="20"/>
        </w:rPr>
        <w:t>7.</w:t>
      </w:r>
      <w:r w:rsidRPr="0006413B">
        <w:rPr>
          <w:b/>
          <w:sz w:val="20"/>
          <w:szCs w:val="20"/>
        </w:rPr>
        <w:t xml:space="preserve"> </w:t>
      </w:r>
      <w:r w:rsidRPr="0006413B">
        <w:rPr>
          <w:rFonts w:ascii="Times New Roman" w:hAnsi="Times New Roman" w:cs="Times New Roman"/>
          <w:b/>
          <w:bCs/>
          <w:sz w:val="20"/>
          <w:szCs w:val="20"/>
        </w:rPr>
        <w:t>Проект постановления администрации сельского поселения «Куниб» «</w:t>
      </w:r>
      <w:r w:rsidRPr="0006413B">
        <w:rPr>
          <w:rFonts w:ascii="Times New Roman" w:eastAsia="Times New Roman" w:hAnsi="Times New Roman" w:cs="Times New Roman"/>
          <w:sz w:val="20"/>
          <w:szCs w:val="20"/>
          <w:lang w:eastAsia="ru-RU"/>
        </w:rPr>
        <w:t>О внесении изменений в постановление администрации сельского поселения «Куниб» от 15.11.2023 № 11/130 «Об утверждении административного регламента предоставления муниципальной услуги «Передача муниципального имущества в безвозмездное пользование</w:t>
      </w:r>
      <w:r w:rsidRPr="0006413B">
        <w:rPr>
          <w:rFonts w:ascii="Times New Roman" w:eastAsia="Calibri" w:hAnsi="Times New Roman" w:cs="Times New Roman"/>
          <w:bCs/>
          <w:sz w:val="20"/>
          <w:szCs w:val="20"/>
          <w:lang w:eastAsia="ru-RU"/>
        </w:rPr>
        <w:t>».</w:t>
      </w:r>
    </w:p>
    <w:p w:rsidR="00FA5962" w:rsidRPr="0006413B" w:rsidRDefault="00FA5962" w:rsidP="007C6839">
      <w:pPr>
        <w:spacing w:after="0"/>
        <w:ind w:right="-1"/>
        <w:jc w:val="both"/>
        <w:rPr>
          <w:rFonts w:ascii="Times New Roman" w:eastAsia="Calibri" w:hAnsi="Times New Roman" w:cs="Times New Roman"/>
          <w:bCs/>
          <w:sz w:val="20"/>
          <w:szCs w:val="20"/>
          <w:lang w:eastAsia="ru-RU"/>
        </w:rPr>
      </w:pPr>
      <w:r w:rsidRPr="0006413B">
        <w:rPr>
          <w:rFonts w:ascii="Times New Roman" w:eastAsia="Calibri" w:hAnsi="Times New Roman" w:cs="Times New Roman"/>
          <w:b/>
          <w:bCs/>
          <w:sz w:val="20"/>
          <w:szCs w:val="20"/>
          <w:lang w:eastAsia="ru-RU"/>
        </w:rPr>
        <w:t>8.</w:t>
      </w:r>
      <w:r w:rsidRPr="0006413B">
        <w:rPr>
          <w:b/>
          <w:sz w:val="20"/>
          <w:szCs w:val="20"/>
        </w:rPr>
        <w:t xml:space="preserve"> </w:t>
      </w:r>
      <w:r w:rsidRPr="0006413B">
        <w:rPr>
          <w:rFonts w:ascii="Times New Roman" w:eastAsia="Calibri" w:hAnsi="Times New Roman" w:cs="Times New Roman"/>
          <w:b/>
          <w:bCs/>
          <w:sz w:val="20"/>
          <w:szCs w:val="20"/>
          <w:lang w:eastAsia="ru-RU"/>
        </w:rPr>
        <w:t>Проект постановления администрации сельского поселения «Куниб» «</w:t>
      </w:r>
      <w:r w:rsidRPr="0006413B">
        <w:rPr>
          <w:rFonts w:ascii="Times New Roman" w:eastAsia="Times New Roman" w:hAnsi="Times New Roman" w:cs="Times New Roman"/>
          <w:sz w:val="20"/>
          <w:szCs w:val="20"/>
          <w:lang w:eastAsia="ru-RU"/>
        </w:rPr>
        <w:t xml:space="preserve">О внесении </w:t>
      </w:r>
      <w:r w:rsidR="00A8348C" w:rsidRPr="0006413B">
        <w:rPr>
          <w:rFonts w:ascii="Times New Roman" w:eastAsia="Times New Roman" w:hAnsi="Times New Roman" w:cs="Times New Roman"/>
          <w:sz w:val="20"/>
          <w:szCs w:val="20"/>
          <w:lang w:eastAsia="ru-RU"/>
        </w:rPr>
        <w:t>изменений в</w:t>
      </w:r>
      <w:r w:rsidRPr="0006413B">
        <w:rPr>
          <w:rFonts w:ascii="Times New Roman" w:eastAsia="Times New Roman" w:hAnsi="Times New Roman" w:cs="Times New Roman"/>
          <w:sz w:val="20"/>
          <w:szCs w:val="20"/>
          <w:lang w:eastAsia="ru-RU"/>
        </w:rPr>
        <w:t xml:space="preserve"> постановление администрации сельского поселения «Куниб» от 16.11.2023 № 11/132 «Об утверждении административного регламента </w:t>
      </w:r>
      <w:r w:rsidR="00A8348C" w:rsidRPr="0006413B">
        <w:rPr>
          <w:rFonts w:ascii="Times New Roman" w:eastAsia="Times New Roman" w:hAnsi="Times New Roman" w:cs="Times New Roman"/>
          <w:sz w:val="20"/>
          <w:szCs w:val="20"/>
          <w:lang w:eastAsia="ru-RU"/>
        </w:rPr>
        <w:t>предоставления муниципальной</w:t>
      </w:r>
      <w:r w:rsidRPr="0006413B">
        <w:rPr>
          <w:rFonts w:ascii="Times New Roman" w:eastAsia="Times New Roman" w:hAnsi="Times New Roman" w:cs="Times New Roman"/>
          <w:sz w:val="20"/>
          <w:szCs w:val="20"/>
          <w:lang w:eastAsia="ru-RU"/>
        </w:rPr>
        <w:t xml:space="preserve"> услуги «Передача муниципального имущества в доверительное управление</w:t>
      </w:r>
      <w:r w:rsidRPr="0006413B">
        <w:rPr>
          <w:rFonts w:ascii="Times New Roman" w:eastAsia="Calibri" w:hAnsi="Times New Roman" w:cs="Times New Roman"/>
          <w:bCs/>
          <w:sz w:val="20"/>
          <w:szCs w:val="20"/>
          <w:lang w:eastAsia="ru-RU"/>
        </w:rPr>
        <w:t>»</w:t>
      </w:r>
      <w:r w:rsidR="00A8348C" w:rsidRPr="0006413B">
        <w:rPr>
          <w:rFonts w:ascii="Times New Roman" w:eastAsia="Calibri" w:hAnsi="Times New Roman" w:cs="Times New Roman"/>
          <w:bCs/>
          <w:sz w:val="20"/>
          <w:szCs w:val="20"/>
          <w:lang w:eastAsia="ru-RU"/>
        </w:rPr>
        <w:t>.</w:t>
      </w:r>
    </w:p>
    <w:p w:rsidR="003241EC" w:rsidRPr="0006413B" w:rsidRDefault="003241EC" w:rsidP="007C6839">
      <w:pPr>
        <w:spacing w:after="0"/>
        <w:ind w:right="-1"/>
        <w:jc w:val="both"/>
        <w:rPr>
          <w:rFonts w:ascii="Times New Roman" w:eastAsia="Times New Roman" w:hAnsi="Times New Roman" w:cs="Times New Roman"/>
          <w:sz w:val="20"/>
          <w:szCs w:val="20"/>
          <w:lang w:eastAsia="ru-RU"/>
        </w:rPr>
      </w:pPr>
      <w:r w:rsidRPr="0006413B">
        <w:rPr>
          <w:rFonts w:ascii="Times New Roman" w:eastAsia="Calibri" w:hAnsi="Times New Roman" w:cs="Times New Roman"/>
          <w:b/>
          <w:bCs/>
          <w:color w:val="000000" w:themeColor="text1"/>
          <w:sz w:val="20"/>
          <w:szCs w:val="20"/>
          <w:lang w:eastAsia="ru-RU"/>
        </w:rPr>
        <w:t>9.</w:t>
      </w:r>
      <w:r w:rsidRPr="0006413B">
        <w:rPr>
          <w:b/>
          <w:color w:val="000000" w:themeColor="text1"/>
          <w:sz w:val="20"/>
          <w:szCs w:val="20"/>
        </w:rPr>
        <w:t xml:space="preserve"> </w:t>
      </w:r>
      <w:r w:rsidRPr="0006413B">
        <w:rPr>
          <w:rFonts w:ascii="Times New Roman" w:eastAsia="Calibri" w:hAnsi="Times New Roman" w:cs="Times New Roman"/>
          <w:b/>
          <w:bCs/>
          <w:color w:val="000000" w:themeColor="text1"/>
          <w:sz w:val="20"/>
          <w:szCs w:val="20"/>
          <w:lang w:eastAsia="ru-RU"/>
        </w:rPr>
        <w:t xml:space="preserve">Проект постановления администрации сельского поселения «Куниб» </w:t>
      </w:r>
      <w:r w:rsidR="0099660B" w:rsidRPr="0006413B">
        <w:rPr>
          <w:rFonts w:ascii="Times New Roman" w:eastAsia="Calibri" w:hAnsi="Times New Roman" w:cs="Times New Roman"/>
          <w:b/>
          <w:bCs/>
          <w:color w:val="000000" w:themeColor="text1"/>
          <w:sz w:val="20"/>
          <w:szCs w:val="20"/>
          <w:lang w:eastAsia="ru-RU"/>
        </w:rPr>
        <w:t>«</w:t>
      </w:r>
      <w:r w:rsidRPr="0006413B">
        <w:rPr>
          <w:rFonts w:ascii="Times New Roman" w:eastAsia="Times New Roman" w:hAnsi="Times New Roman" w:cs="Times New Roman"/>
          <w:sz w:val="20"/>
          <w:szCs w:val="20"/>
          <w:lang w:eastAsia="ru-RU"/>
        </w:rPr>
        <w:t>О внесении изменений в постановление администрации сельского поселения «Куниб» от 02.03.2021 № 3/10 «Об утверждении Правил землепользования и застройки сельского поселения «Куниб» Сысольского района Республики Коми»</w:t>
      </w:r>
      <w:r w:rsidR="0099660B" w:rsidRPr="0006413B">
        <w:rPr>
          <w:rFonts w:ascii="Times New Roman" w:eastAsia="Times New Roman" w:hAnsi="Times New Roman" w:cs="Times New Roman"/>
          <w:sz w:val="20"/>
          <w:szCs w:val="20"/>
          <w:lang w:eastAsia="ru-RU"/>
        </w:rPr>
        <w:t>.</w:t>
      </w:r>
    </w:p>
    <w:p w:rsidR="005E1915" w:rsidRPr="0006413B" w:rsidRDefault="005E1915" w:rsidP="007C6839">
      <w:pPr>
        <w:spacing w:after="0" w:line="240" w:lineRule="auto"/>
        <w:ind w:right="-1"/>
        <w:jc w:val="both"/>
        <w:rPr>
          <w:rFonts w:ascii="Times New Roman" w:eastAsia="Times New Roman" w:hAnsi="Times New Roman" w:cs="Times New Roman"/>
          <w:bCs/>
          <w:sz w:val="20"/>
          <w:szCs w:val="20"/>
          <w:lang w:eastAsia="ru-RU"/>
        </w:rPr>
      </w:pPr>
      <w:r w:rsidRPr="0006413B">
        <w:rPr>
          <w:rFonts w:ascii="Times New Roman" w:eastAsia="Calibri" w:hAnsi="Times New Roman" w:cs="Times New Roman"/>
          <w:b/>
          <w:bCs/>
          <w:color w:val="000000" w:themeColor="text1"/>
          <w:sz w:val="20"/>
          <w:szCs w:val="20"/>
          <w:lang w:eastAsia="ru-RU"/>
        </w:rPr>
        <w:t>10.</w:t>
      </w:r>
      <w:r w:rsidRPr="0006413B">
        <w:rPr>
          <w:sz w:val="20"/>
          <w:szCs w:val="20"/>
        </w:rPr>
        <w:t xml:space="preserve"> </w:t>
      </w:r>
      <w:r w:rsidRPr="0006413B">
        <w:rPr>
          <w:rFonts w:ascii="Times New Roman" w:eastAsia="Calibri" w:hAnsi="Times New Roman" w:cs="Times New Roman"/>
          <w:b/>
          <w:bCs/>
          <w:color w:val="000000" w:themeColor="text1"/>
          <w:sz w:val="20"/>
          <w:szCs w:val="20"/>
          <w:lang w:eastAsia="ru-RU"/>
        </w:rPr>
        <w:t xml:space="preserve">Проект постановления администрации сельского поселения «Куниб» </w:t>
      </w:r>
      <w:r w:rsidR="0099660B" w:rsidRPr="0006413B">
        <w:rPr>
          <w:rFonts w:ascii="Times New Roman" w:eastAsia="Calibri" w:hAnsi="Times New Roman" w:cs="Times New Roman"/>
          <w:b/>
          <w:bCs/>
          <w:color w:val="000000" w:themeColor="text1"/>
          <w:sz w:val="20"/>
          <w:szCs w:val="20"/>
          <w:lang w:eastAsia="ru-RU"/>
        </w:rPr>
        <w:t>«</w:t>
      </w:r>
      <w:r w:rsidRPr="0006413B">
        <w:rPr>
          <w:rFonts w:ascii="Times New Roman" w:eastAsia="Times New Roman" w:hAnsi="Times New Roman" w:cs="Times New Roman"/>
          <w:sz w:val="20"/>
          <w:szCs w:val="20"/>
          <w:lang w:eastAsia="ru-RU"/>
        </w:rPr>
        <w:t>О внесении изменений в постановление администрации сельского поселения «Куниб» от 27.02.2023 № 2/12 «Об утверждении административного регламента предоставления муниципальной услуги «</w:t>
      </w:r>
      <w:r w:rsidRPr="0006413B">
        <w:rPr>
          <w:rFonts w:ascii="Times New Roman" w:eastAsia="Calibri" w:hAnsi="Times New Roman" w:cs="Times New Roman"/>
          <w:bCs/>
          <w:sz w:val="20"/>
          <w:szCs w:val="20"/>
          <w:lang w:eastAsia="ru-RU"/>
        </w:rPr>
        <w:t>Перевод жилого помещения в нежилое помещение и нежилого помещения в жилое помещение</w:t>
      </w:r>
      <w:r w:rsidRPr="0006413B">
        <w:rPr>
          <w:rFonts w:ascii="Times New Roman" w:eastAsia="Times New Roman" w:hAnsi="Times New Roman" w:cs="Times New Roman"/>
          <w:sz w:val="20"/>
          <w:szCs w:val="20"/>
          <w:lang w:eastAsia="ru-RU"/>
        </w:rPr>
        <w:t>»</w:t>
      </w:r>
      <w:r w:rsidRPr="0006413B">
        <w:rPr>
          <w:rFonts w:ascii="Times New Roman" w:eastAsia="Times New Roman" w:hAnsi="Times New Roman" w:cs="Times New Roman"/>
          <w:bCs/>
          <w:sz w:val="20"/>
          <w:szCs w:val="20"/>
          <w:lang w:eastAsia="ru-RU"/>
        </w:rPr>
        <w:t xml:space="preserve"> (в редакции постановления от 30.08.2023 № 8/89)</w:t>
      </w:r>
      <w:r w:rsidR="0099660B" w:rsidRPr="0006413B">
        <w:rPr>
          <w:rFonts w:ascii="Times New Roman" w:eastAsia="Times New Roman" w:hAnsi="Times New Roman" w:cs="Times New Roman"/>
          <w:bCs/>
          <w:sz w:val="20"/>
          <w:szCs w:val="20"/>
          <w:lang w:eastAsia="ru-RU"/>
        </w:rPr>
        <w:t>».</w:t>
      </w:r>
    </w:p>
    <w:p w:rsidR="0099660B" w:rsidRPr="0006413B" w:rsidRDefault="0099660B" w:rsidP="007C6839">
      <w:pPr>
        <w:spacing w:after="0" w:line="240" w:lineRule="auto"/>
        <w:ind w:right="-1"/>
        <w:jc w:val="both"/>
        <w:rPr>
          <w:rFonts w:ascii="Times New Roman" w:eastAsia="Calibri" w:hAnsi="Times New Roman" w:cs="Times New Roman"/>
          <w:bCs/>
          <w:sz w:val="20"/>
          <w:szCs w:val="20"/>
          <w:lang w:eastAsia="ru-RU"/>
        </w:rPr>
      </w:pPr>
      <w:r w:rsidRPr="0006413B">
        <w:rPr>
          <w:rFonts w:ascii="Times New Roman" w:eastAsia="Times New Roman" w:hAnsi="Times New Roman" w:cs="Times New Roman"/>
          <w:b/>
          <w:bCs/>
          <w:sz w:val="20"/>
          <w:szCs w:val="20"/>
          <w:lang w:eastAsia="ru-RU"/>
        </w:rPr>
        <w:t>11.</w:t>
      </w:r>
      <w:r w:rsidRPr="0006413B">
        <w:rPr>
          <w:b/>
          <w:sz w:val="20"/>
          <w:szCs w:val="20"/>
        </w:rPr>
        <w:t xml:space="preserve"> </w:t>
      </w:r>
      <w:r w:rsidRPr="0006413B">
        <w:rPr>
          <w:rFonts w:ascii="Times New Roman" w:eastAsia="Times New Roman" w:hAnsi="Times New Roman" w:cs="Times New Roman"/>
          <w:b/>
          <w:bCs/>
          <w:sz w:val="20"/>
          <w:szCs w:val="20"/>
          <w:lang w:eastAsia="ru-RU"/>
        </w:rPr>
        <w:t>Проект постановления администрации сельского поселения «Куниб» «</w:t>
      </w:r>
      <w:r w:rsidRPr="0006413B">
        <w:rPr>
          <w:rFonts w:ascii="Times New Roman" w:eastAsia="Times New Roman" w:hAnsi="Times New Roman" w:cs="Times New Roman"/>
          <w:sz w:val="20"/>
          <w:szCs w:val="20"/>
          <w:lang w:eastAsia="ru-RU"/>
        </w:rPr>
        <w:t>О внесении изменений в постановление администрации сельского поселения «Куниб» от 10.03.2023 № 3/23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r w:rsidRPr="0006413B">
        <w:rPr>
          <w:rFonts w:ascii="Times New Roman" w:eastAsia="Calibri" w:hAnsi="Times New Roman" w:cs="Times New Roman"/>
          <w:bCs/>
          <w:sz w:val="20"/>
          <w:szCs w:val="20"/>
          <w:lang w:eastAsia="ru-RU"/>
        </w:rPr>
        <w:t xml:space="preserve"> (в редакции постановления от 28.09.2023 № 9/98)».</w:t>
      </w:r>
    </w:p>
    <w:p w:rsidR="0099660B" w:rsidRPr="0006413B" w:rsidRDefault="0099660B" w:rsidP="007C6839">
      <w:pPr>
        <w:spacing w:after="0" w:line="240" w:lineRule="auto"/>
        <w:ind w:right="-1"/>
        <w:jc w:val="both"/>
        <w:rPr>
          <w:rFonts w:ascii="Times New Roman" w:eastAsia="Times New Roman" w:hAnsi="Times New Roman" w:cs="Times New Roman"/>
          <w:sz w:val="20"/>
          <w:szCs w:val="20"/>
          <w:lang w:eastAsia="ru-RU"/>
        </w:rPr>
      </w:pPr>
      <w:r w:rsidRPr="0006413B">
        <w:rPr>
          <w:rFonts w:ascii="Times New Roman" w:eastAsia="Calibri" w:hAnsi="Times New Roman" w:cs="Times New Roman"/>
          <w:bCs/>
          <w:sz w:val="20"/>
          <w:szCs w:val="20"/>
          <w:lang w:eastAsia="ru-RU"/>
        </w:rPr>
        <w:lastRenderedPageBreak/>
        <w:t xml:space="preserve"> </w:t>
      </w:r>
      <w:r w:rsidRPr="0006413B">
        <w:rPr>
          <w:rFonts w:ascii="Times New Roman" w:eastAsia="Times New Roman" w:hAnsi="Times New Roman" w:cs="Times New Roman"/>
          <w:b/>
          <w:bCs/>
          <w:sz w:val="20"/>
          <w:szCs w:val="20"/>
          <w:lang w:eastAsia="ru-RU"/>
        </w:rPr>
        <w:t>12.</w:t>
      </w:r>
      <w:r w:rsidRPr="0006413B">
        <w:rPr>
          <w:b/>
          <w:sz w:val="20"/>
          <w:szCs w:val="20"/>
        </w:rPr>
        <w:t xml:space="preserve"> </w:t>
      </w:r>
      <w:r w:rsidRPr="0006413B">
        <w:rPr>
          <w:rFonts w:ascii="Times New Roman" w:eastAsia="Times New Roman" w:hAnsi="Times New Roman" w:cs="Times New Roman"/>
          <w:b/>
          <w:bCs/>
          <w:sz w:val="20"/>
          <w:szCs w:val="20"/>
          <w:lang w:eastAsia="ru-RU"/>
        </w:rPr>
        <w:t>Проект постановления администрации сельского поселения «Куниб» «</w:t>
      </w:r>
      <w:r w:rsidRPr="0006413B">
        <w:rPr>
          <w:rFonts w:ascii="Times New Roman" w:eastAsia="Times New Roman" w:hAnsi="Times New Roman" w:cs="Times New Roman"/>
          <w:sz w:val="20"/>
          <w:szCs w:val="20"/>
          <w:lang w:eastAsia="ru-RU"/>
        </w:rPr>
        <w:t>О внесении изменения в постановление администрации сельского поселения «Куниб»</w:t>
      </w:r>
      <w:r w:rsidR="00283BE9" w:rsidRPr="0006413B">
        <w:rPr>
          <w:rFonts w:ascii="Times New Roman" w:eastAsia="Times New Roman" w:hAnsi="Times New Roman" w:cs="Times New Roman"/>
          <w:sz w:val="20"/>
          <w:szCs w:val="20"/>
          <w:lang w:eastAsia="ru-RU"/>
        </w:rPr>
        <w:t xml:space="preserve"> </w:t>
      </w:r>
      <w:r w:rsidRPr="0006413B">
        <w:rPr>
          <w:rFonts w:ascii="Times New Roman" w:eastAsia="Times New Roman" w:hAnsi="Times New Roman" w:cs="Times New Roman"/>
          <w:sz w:val="20"/>
          <w:szCs w:val="20"/>
          <w:lang w:eastAsia="ru-RU"/>
        </w:rPr>
        <w:t>от 10.03.2023 № 3/24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r w:rsidRPr="0006413B">
        <w:rPr>
          <w:rFonts w:ascii="Times New Roman" w:eastAsia="Calibri" w:hAnsi="Times New Roman" w:cs="Times New Roman"/>
          <w:bCs/>
          <w:sz w:val="20"/>
          <w:szCs w:val="20"/>
          <w:lang w:eastAsia="ru-RU"/>
        </w:rPr>
        <w:t xml:space="preserve"> (в редакции постановлений от 27.06.2023 № 6/69, от 10.01.2024 № 1/10)</w:t>
      </w:r>
      <w:r w:rsidR="00283BE9" w:rsidRPr="0006413B">
        <w:rPr>
          <w:rFonts w:ascii="Times New Roman" w:eastAsia="Calibri" w:hAnsi="Times New Roman" w:cs="Times New Roman"/>
          <w:bCs/>
          <w:sz w:val="20"/>
          <w:szCs w:val="20"/>
          <w:lang w:eastAsia="ru-RU"/>
        </w:rPr>
        <w:t>».</w:t>
      </w:r>
    </w:p>
    <w:p w:rsidR="0099660B" w:rsidRPr="0006413B" w:rsidRDefault="0099660B" w:rsidP="00805550">
      <w:pPr>
        <w:spacing w:after="0" w:line="240" w:lineRule="auto"/>
        <w:ind w:right="-1"/>
        <w:jc w:val="both"/>
        <w:rPr>
          <w:rFonts w:ascii="Times New Roman" w:eastAsia="Times New Roman" w:hAnsi="Times New Roman" w:cs="Times New Roman"/>
          <w:b/>
          <w:bCs/>
          <w:sz w:val="20"/>
          <w:szCs w:val="20"/>
          <w:lang w:eastAsia="ru-RU"/>
        </w:rPr>
      </w:pPr>
    </w:p>
    <w:p w:rsidR="00A1107D" w:rsidRPr="0006413B" w:rsidRDefault="00A1107D" w:rsidP="00A1107D">
      <w:pPr>
        <w:spacing w:after="0" w:line="240" w:lineRule="auto"/>
        <w:ind w:right="-569"/>
        <w:rPr>
          <w:rFonts w:ascii="Times New Roman" w:hAnsi="Times New Roman" w:cs="Times New Roman"/>
          <w:b/>
          <w:bCs/>
          <w:sz w:val="20"/>
          <w:szCs w:val="20"/>
        </w:rPr>
      </w:pPr>
    </w:p>
    <w:p w:rsidR="00B42E53" w:rsidRPr="0006413B" w:rsidRDefault="00B42E53" w:rsidP="00086CA3">
      <w:pPr>
        <w:spacing w:after="0" w:line="240" w:lineRule="auto"/>
        <w:ind w:right="-569"/>
        <w:jc w:val="center"/>
        <w:rPr>
          <w:rFonts w:ascii="Times New Roman" w:hAnsi="Times New Roman" w:cs="Times New Roman"/>
          <w:b/>
          <w:bCs/>
          <w:sz w:val="20"/>
          <w:szCs w:val="20"/>
        </w:rPr>
      </w:pPr>
      <w:r w:rsidRPr="0006413B">
        <w:rPr>
          <w:rFonts w:ascii="Times New Roman" w:hAnsi="Times New Roman" w:cs="Times New Roman"/>
          <w:b/>
          <w:bCs/>
          <w:sz w:val="20"/>
          <w:szCs w:val="20"/>
        </w:rPr>
        <w:t>РАЗДЕЛ ПЕРВЫЙ:</w:t>
      </w:r>
    </w:p>
    <w:p w:rsidR="00B42E53" w:rsidRPr="0006413B" w:rsidRDefault="00B42E53" w:rsidP="00086CA3">
      <w:pPr>
        <w:spacing w:after="0" w:line="240" w:lineRule="auto"/>
        <w:ind w:right="-569"/>
        <w:jc w:val="center"/>
        <w:rPr>
          <w:rFonts w:ascii="Times New Roman" w:hAnsi="Times New Roman" w:cs="Times New Roman"/>
          <w:b/>
          <w:sz w:val="20"/>
          <w:szCs w:val="20"/>
        </w:rPr>
      </w:pPr>
      <w:r w:rsidRPr="0006413B">
        <w:rPr>
          <w:rFonts w:ascii="Times New Roman" w:hAnsi="Times New Roman" w:cs="Times New Roman"/>
          <w:b/>
          <w:sz w:val="20"/>
          <w:szCs w:val="20"/>
        </w:rPr>
        <w:t>нормативные правовые акты</w:t>
      </w:r>
      <w:r w:rsidR="00086CA3">
        <w:rPr>
          <w:rFonts w:ascii="Times New Roman" w:hAnsi="Times New Roman" w:cs="Times New Roman"/>
          <w:b/>
          <w:sz w:val="20"/>
          <w:szCs w:val="20"/>
        </w:rPr>
        <w:t xml:space="preserve"> </w:t>
      </w:r>
      <w:r w:rsidRPr="0006413B">
        <w:rPr>
          <w:rFonts w:ascii="Times New Roman" w:hAnsi="Times New Roman" w:cs="Times New Roman"/>
          <w:b/>
          <w:sz w:val="20"/>
          <w:szCs w:val="20"/>
        </w:rPr>
        <w:t>Совета сельского поселения «Куниб»</w:t>
      </w:r>
    </w:p>
    <w:p w:rsidR="008759C5" w:rsidRPr="0006413B" w:rsidRDefault="008759C5" w:rsidP="00A1107D">
      <w:pPr>
        <w:spacing w:after="0" w:line="240" w:lineRule="auto"/>
        <w:ind w:right="-569"/>
        <w:jc w:val="center"/>
        <w:rPr>
          <w:rFonts w:ascii="Times New Roman" w:hAnsi="Times New Roman" w:cs="Times New Roman"/>
          <w:b/>
          <w:sz w:val="20"/>
          <w:szCs w:val="20"/>
        </w:rPr>
      </w:pPr>
    </w:p>
    <w:p w:rsidR="008759C5" w:rsidRPr="0006413B" w:rsidRDefault="008759C5" w:rsidP="008759C5">
      <w:pPr>
        <w:spacing w:after="0" w:line="240" w:lineRule="auto"/>
        <w:rPr>
          <w:rFonts w:ascii="Times New Roman" w:eastAsia="Times New Roman" w:hAnsi="Times New Roman" w:cs="Times New Roman"/>
          <w:sz w:val="20"/>
          <w:szCs w:val="20"/>
          <w:lang w:eastAsia="ja-JP"/>
        </w:rPr>
      </w:pPr>
    </w:p>
    <w:p w:rsidR="008759C5" w:rsidRPr="0006413B" w:rsidRDefault="008759C5" w:rsidP="008759C5">
      <w:pPr>
        <w:tabs>
          <w:tab w:val="left" w:pos="6270"/>
          <w:tab w:val="left" w:pos="7660"/>
          <w:tab w:val="center" w:pos="8362"/>
        </w:tabs>
        <w:spacing w:after="0" w:line="240" w:lineRule="auto"/>
        <w:jc w:val="center"/>
        <w:outlineLvl w:val="6"/>
        <w:rPr>
          <w:rFonts w:ascii="Times New Roman" w:eastAsia="Times New Roman" w:hAnsi="Times New Roman" w:cs="Times New Roman"/>
          <w:b/>
          <w:sz w:val="20"/>
          <w:szCs w:val="20"/>
          <w:lang w:eastAsia="ja-JP"/>
        </w:rPr>
      </w:pPr>
      <w:r w:rsidRPr="0006413B">
        <w:rPr>
          <w:rFonts w:ascii="Times New Roman" w:eastAsia="Times New Roman" w:hAnsi="Times New Roman" w:cs="Times New Roman"/>
          <w:b/>
          <w:sz w:val="20"/>
          <w:szCs w:val="20"/>
          <w:lang w:eastAsia="ja-JP"/>
        </w:rPr>
        <w:t>РЕШЕНИЕ</w:t>
      </w:r>
    </w:p>
    <w:p w:rsidR="008759C5" w:rsidRPr="0006413B" w:rsidRDefault="008759C5" w:rsidP="008759C5">
      <w:pPr>
        <w:keepNext/>
        <w:spacing w:after="0" w:line="240" w:lineRule="auto"/>
        <w:jc w:val="center"/>
        <w:outlineLvl w:val="1"/>
        <w:rPr>
          <w:rFonts w:ascii="Times New Roman" w:eastAsia="Calibri" w:hAnsi="Times New Roman" w:cs="Times New Roman"/>
          <w:b/>
          <w:bCs/>
          <w:i/>
          <w:sz w:val="20"/>
          <w:szCs w:val="20"/>
          <w:lang w:eastAsia="ja-JP"/>
        </w:rPr>
      </w:pPr>
      <w:r w:rsidRPr="0006413B">
        <w:rPr>
          <w:rFonts w:ascii="Times New Roman" w:eastAsia="Calibri" w:hAnsi="Times New Roman" w:cs="Times New Roman"/>
          <w:b/>
          <w:bCs/>
          <w:sz w:val="20"/>
          <w:szCs w:val="20"/>
          <w:lang w:eastAsia="ja-JP"/>
        </w:rPr>
        <w:t>КЫВКÖРТÖД</w:t>
      </w:r>
    </w:p>
    <w:p w:rsidR="007C6839" w:rsidRDefault="007C6839" w:rsidP="007C6839">
      <w:pPr>
        <w:keepNext/>
        <w:tabs>
          <w:tab w:val="left" w:pos="708"/>
          <w:tab w:val="left" w:pos="1416"/>
          <w:tab w:val="left" w:pos="2124"/>
          <w:tab w:val="left" w:pos="2832"/>
          <w:tab w:val="left" w:pos="3540"/>
          <w:tab w:val="left" w:pos="4248"/>
          <w:tab w:val="left" w:pos="7460"/>
        </w:tabs>
        <w:spacing w:after="0" w:line="240" w:lineRule="auto"/>
        <w:ind w:right="-1"/>
        <w:jc w:val="both"/>
        <w:outlineLvl w:val="2"/>
        <w:rPr>
          <w:rFonts w:ascii="Times New Roman" w:eastAsia="Times New Roman" w:hAnsi="Times New Roman" w:cs="Times New Roman"/>
          <w:bCs/>
          <w:sz w:val="20"/>
          <w:szCs w:val="20"/>
          <w:lang w:eastAsia="ja-JP"/>
        </w:rPr>
      </w:pPr>
    </w:p>
    <w:p w:rsidR="00086CA3" w:rsidRDefault="008759C5" w:rsidP="007C6839">
      <w:pPr>
        <w:keepNext/>
        <w:tabs>
          <w:tab w:val="left" w:pos="708"/>
          <w:tab w:val="left" w:pos="1416"/>
          <w:tab w:val="left" w:pos="2124"/>
          <w:tab w:val="left" w:pos="2832"/>
          <w:tab w:val="left" w:pos="3540"/>
          <w:tab w:val="left" w:pos="4248"/>
          <w:tab w:val="left" w:pos="7460"/>
        </w:tabs>
        <w:spacing w:after="0" w:line="240" w:lineRule="auto"/>
        <w:ind w:right="-1"/>
        <w:jc w:val="both"/>
        <w:outlineLvl w:val="2"/>
        <w:rPr>
          <w:rFonts w:ascii="Times New Roman" w:eastAsia="Times New Roman" w:hAnsi="Times New Roman" w:cs="Times New Roman"/>
          <w:bCs/>
          <w:sz w:val="20"/>
          <w:szCs w:val="20"/>
          <w:u w:val="single"/>
          <w:lang w:eastAsia="ja-JP"/>
        </w:rPr>
      </w:pPr>
      <w:r w:rsidRPr="0006413B">
        <w:rPr>
          <w:rFonts w:ascii="Times New Roman" w:eastAsia="Times New Roman" w:hAnsi="Times New Roman" w:cs="Times New Roman"/>
          <w:bCs/>
          <w:sz w:val="20"/>
          <w:szCs w:val="20"/>
          <w:lang w:eastAsia="ja-JP"/>
        </w:rPr>
        <w:t xml:space="preserve">от 29 мая 2024 года                             </w:t>
      </w:r>
      <w:r w:rsidR="00E92525">
        <w:rPr>
          <w:rFonts w:ascii="Times New Roman" w:eastAsia="Times New Roman" w:hAnsi="Times New Roman" w:cs="Times New Roman"/>
          <w:bCs/>
          <w:sz w:val="20"/>
          <w:szCs w:val="20"/>
          <w:lang w:eastAsia="ja-JP"/>
        </w:rPr>
        <w:t xml:space="preserve">                                        </w:t>
      </w:r>
      <w:r w:rsidR="007C6839">
        <w:rPr>
          <w:rFonts w:ascii="Times New Roman" w:eastAsia="Times New Roman" w:hAnsi="Times New Roman" w:cs="Times New Roman"/>
          <w:bCs/>
          <w:sz w:val="20"/>
          <w:szCs w:val="20"/>
          <w:lang w:eastAsia="ja-JP"/>
        </w:rPr>
        <w:t xml:space="preserve">                        </w:t>
      </w:r>
      <w:r w:rsidRPr="0006413B">
        <w:rPr>
          <w:rFonts w:ascii="Times New Roman" w:eastAsia="Times New Roman" w:hAnsi="Times New Roman" w:cs="Times New Roman"/>
          <w:bCs/>
          <w:sz w:val="20"/>
          <w:szCs w:val="20"/>
          <w:lang w:eastAsia="ja-JP"/>
        </w:rPr>
        <w:t xml:space="preserve">№ </w:t>
      </w:r>
      <w:r w:rsidRPr="0006413B">
        <w:rPr>
          <w:rFonts w:ascii="Times New Roman" w:eastAsia="Times New Roman" w:hAnsi="Times New Roman" w:cs="Times New Roman"/>
          <w:bCs/>
          <w:sz w:val="20"/>
          <w:szCs w:val="20"/>
          <w:lang w:val="en-US" w:eastAsia="ja-JP"/>
        </w:rPr>
        <w:t>V</w:t>
      </w:r>
      <w:r w:rsidRPr="0006413B">
        <w:rPr>
          <w:rFonts w:ascii="Times New Roman" w:eastAsia="Times New Roman" w:hAnsi="Times New Roman" w:cs="Times New Roman"/>
          <w:bCs/>
          <w:sz w:val="20"/>
          <w:szCs w:val="20"/>
          <w:lang w:eastAsia="ja-JP"/>
        </w:rPr>
        <w:t>-32/1</w:t>
      </w:r>
    </w:p>
    <w:p w:rsidR="008759C5" w:rsidRPr="0006413B" w:rsidRDefault="008759C5" w:rsidP="00C532BE">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bCs/>
          <w:sz w:val="20"/>
          <w:szCs w:val="20"/>
          <w:lang w:eastAsia="ja-JP"/>
        </w:rPr>
      </w:pPr>
      <w:r w:rsidRPr="0006413B">
        <w:rPr>
          <w:rFonts w:ascii="Times New Roman" w:eastAsia="Times New Roman" w:hAnsi="Times New Roman" w:cs="Times New Roman"/>
          <w:bCs/>
          <w:sz w:val="20"/>
          <w:szCs w:val="20"/>
          <w:lang w:eastAsia="ja-JP"/>
        </w:rPr>
        <w:t xml:space="preserve"> с.Куниб, Республика Коми</w:t>
      </w:r>
    </w:p>
    <w:p w:rsidR="008759C5" w:rsidRPr="0006413B" w:rsidRDefault="008759C5" w:rsidP="008759C5">
      <w:pPr>
        <w:spacing w:after="0" w:line="240" w:lineRule="auto"/>
        <w:ind w:right="4676"/>
        <w:jc w:val="both"/>
        <w:rPr>
          <w:rFonts w:ascii="Times New Roman" w:eastAsia="Times New Roman" w:hAnsi="Times New Roman" w:cs="Times New Roman"/>
          <w:sz w:val="20"/>
          <w:szCs w:val="20"/>
          <w:lang w:eastAsia="ja-JP"/>
        </w:rPr>
      </w:pPr>
    </w:p>
    <w:p w:rsidR="008759C5" w:rsidRPr="0006413B" w:rsidRDefault="008759C5" w:rsidP="00C532BE">
      <w:pPr>
        <w:spacing w:after="0" w:line="240" w:lineRule="auto"/>
        <w:ind w:right="-1"/>
        <w:jc w:val="center"/>
        <w:rPr>
          <w:rFonts w:ascii="Times New Roman" w:eastAsia="Times New Roman" w:hAnsi="Times New Roman" w:cs="Times New Roman"/>
          <w:b/>
          <w:sz w:val="20"/>
          <w:szCs w:val="20"/>
          <w:lang w:eastAsia="ja-JP"/>
        </w:rPr>
      </w:pPr>
      <w:r w:rsidRPr="0006413B">
        <w:rPr>
          <w:rFonts w:ascii="Times New Roman" w:eastAsia="Times New Roman" w:hAnsi="Times New Roman" w:cs="Times New Roman"/>
          <w:b/>
          <w:sz w:val="20"/>
          <w:szCs w:val="20"/>
          <w:lang w:eastAsia="ja-JP"/>
        </w:rPr>
        <w:t>Об утверждении отчета об исполнении бюджета сельского поселения «Куниб» за 2023 год</w:t>
      </w:r>
    </w:p>
    <w:p w:rsidR="008759C5" w:rsidRPr="0006413B" w:rsidRDefault="008759C5" w:rsidP="008759C5">
      <w:pPr>
        <w:spacing w:after="0" w:line="240" w:lineRule="auto"/>
        <w:ind w:left="-142" w:right="-143"/>
        <w:jc w:val="center"/>
        <w:rPr>
          <w:rFonts w:ascii="Times New Roman" w:eastAsia="Times New Roman" w:hAnsi="Times New Roman" w:cs="Times New Roman"/>
          <w:sz w:val="20"/>
          <w:szCs w:val="20"/>
          <w:lang w:eastAsia="ja-JP"/>
        </w:rPr>
      </w:pP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В соответствии со статьей 16 решения Совета сельского поселения «Куниб» от 29.05.2015 № III-34/2 «Об утверждении Положения о бюджетном процессе в сельском поселении «Куниб»,</w:t>
      </w:r>
    </w:p>
    <w:p w:rsidR="008759C5" w:rsidRPr="0006413B" w:rsidRDefault="008759C5" w:rsidP="008759C5">
      <w:pPr>
        <w:spacing w:after="0" w:line="240" w:lineRule="auto"/>
        <w:jc w:val="both"/>
        <w:rPr>
          <w:rFonts w:ascii="Times New Roman" w:eastAsia="Times New Roman" w:hAnsi="Times New Roman" w:cs="Times New Roman"/>
          <w:sz w:val="20"/>
          <w:szCs w:val="20"/>
          <w:lang w:eastAsia="ja-JP"/>
        </w:rPr>
      </w:pPr>
    </w:p>
    <w:p w:rsidR="008759C5" w:rsidRPr="0006413B" w:rsidRDefault="008759C5" w:rsidP="008759C5">
      <w:pPr>
        <w:spacing w:after="0" w:line="240" w:lineRule="auto"/>
        <w:ind w:firstLine="708"/>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 xml:space="preserve">                              Совет сельского поселения «Куниб» РЕШИЛ:</w:t>
      </w:r>
    </w:p>
    <w:p w:rsidR="008759C5" w:rsidRPr="0006413B" w:rsidRDefault="008759C5" w:rsidP="008759C5">
      <w:pPr>
        <w:spacing w:after="0" w:line="240" w:lineRule="auto"/>
        <w:ind w:firstLine="708"/>
        <w:rPr>
          <w:rFonts w:ascii="Times New Roman" w:eastAsia="Times New Roman" w:hAnsi="Times New Roman" w:cs="Times New Roman"/>
          <w:sz w:val="20"/>
          <w:szCs w:val="20"/>
          <w:lang w:eastAsia="ja-JP"/>
        </w:rPr>
      </w:pP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1. Утвердить отчет об исполнении бюджета сельского поселения «Куниб» за 2023 год по доходам в сумме 9 521 036,86 рублей, по расходам в сумме 9 704 791,56 рублей с превышением расходов над доходами (дефицитом) в сумме 183 754,70 рублей и со следующими показателями:</w:t>
      </w: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а) по доходам бюджета сельского поселения «Куниб» за 2023 год по кодам классификации доходов бюджетов согласно приложению 1 к настоящему решению;</w:t>
      </w: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б) по доходам бюджета сельского поселения «Куниб» за 2023 год по кодам видов,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в) по расходам бюджета сельского поселения «Куниб» за 2023 год по разделам, подразделам, целевым статьям, группам видов расходов классификации расходов бюджетов согласно приложению 3 к настоящему решению;</w:t>
      </w: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г) по расходам бюджета по ведомственной структуре расходов бюджета сельского поселения «Куниб» за 2023 год согласно приложению 4 к настоящему решению;</w:t>
      </w: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lastRenderedPageBreak/>
        <w:t>д) по источникам финансирования дефицита бюджета сельского поселения «Куниб» за 2023 год по кодам классификации источников финансирования дефицитов бюджетов согласно приложению 5 к настоящему решению;</w:t>
      </w: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е) по источникам финансирования дефицита бюджета сельского поселения «Куниб» за 2023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 настоящему решению;</w:t>
      </w: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ж) по межбюджетным трансфертам на осуществление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r w:rsidRPr="0006413B">
        <w:rPr>
          <w:rFonts w:ascii="Arial Narrow" w:eastAsia="Times New Roman" w:hAnsi="Arial Narrow" w:cs="Arial"/>
          <w:sz w:val="20"/>
          <w:szCs w:val="20"/>
          <w:lang w:eastAsia="ja-JP"/>
        </w:rPr>
        <w:t xml:space="preserve"> </w:t>
      </w:r>
      <w:r w:rsidRPr="0006413B">
        <w:rPr>
          <w:rFonts w:ascii="Times New Roman" w:eastAsia="Times New Roman" w:hAnsi="Times New Roman" w:cs="Times New Roman"/>
          <w:sz w:val="20"/>
          <w:szCs w:val="20"/>
          <w:lang w:eastAsia="ja-JP"/>
        </w:rPr>
        <w:t>в сумме 500 000,00 рублей;</w:t>
      </w:r>
    </w:p>
    <w:p w:rsidR="008759C5" w:rsidRPr="0006413B" w:rsidRDefault="008759C5" w:rsidP="008759C5">
      <w:pPr>
        <w:spacing w:after="0" w:line="240" w:lineRule="auto"/>
        <w:ind w:firstLine="567"/>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з) по межбюджетным трансфертам на осуществление части полномочий контрольно-счетного органа сельского поселения по осуществлению внешнего муниципального финансового контроля в сумме 71 800,00 рублей.</w:t>
      </w:r>
    </w:p>
    <w:p w:rsidR="008759C5" w:rsidRPr="0006413B" w:rsidRDefault="008759C5" w:rsidP="008759C5">
      <w:pPr>
        <w:spacing w:after="0" w:line="240" w:lineRule="auto"/>
        <w:ind w:firstLine="567"/>
        <w:jc w:val="both"/>
        <w:rPr>
          <w:rFonts w:ascii="Arial Narrow" w:eastAsia="Times New Roman" w:hAnsi="Arial Narrow" w:cs="Arial"/>
          <w:sz w:val="20"/>
          <w:szCs w:val="20"/>
          <w:lang w:eastAsia="ja-JP"/>
        </w:rPr>
      </w:pPr>
    </w:p>
    <w:p w:rsidR="008759C5" w:rsidRPr="0006413B" w:rsidRDefault="008759C5" w:rsidP="008759C5">
      <w:pPr>
        <w:spacing w:after="0" w:line="240" w:lineRule="auto"/>
        <w:ind w:firstLine="567"/>
        <w:jc w:val="both"/>
        <w:rPr>
          <w:rFonts w:ascii="Times New Roman" w:eastAsia="Times New Roman" w:hAnsi="Times New Roman" w:cs="Times New Roman"/>
          <w:color w:val="000000"/>
          <w:sz w:val="20"/>
          <w:szCs w:val="20"/>
          <w:lang w:eastAsia="ja-JP"/>
        </w:rPr>
      </w:pPr>
      <w:r w:rsidRPr="0006413B">
        <w:rPr>
          <w:rFonts w:ascii="Times New Roman" w:eastAsia="Times New Roman" w:hAnsi="Times New Roman" w:cs="Times New Roman"/>
          <w:color w:val="000000"/>
          <w:sz w:val="20"/>
          <w:szCs w:val="20"/>
          <w:lang w:eastAsia="ja-JP"/>
        </w:rPr>
        <w:t xml:space="preserve">      </w:t>
      </w:r>
    </w:p>
    <w:p w:rsidR="008759C5" w:rsidRPr="0006413B" w:rsidRDefault="008759C5" w:rsidP="008759C5">
      <w:pPr>
        <w:spacing w:after="0" w:line="240" w:lineRule="auto"/>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 xml:space="preserve">Глава сельского поселения                        </w:t>
      </w:r>
      <w:r w:rsidR="002D14CD">
        <w:rPr>
          <w:rFonts w:ascii="Times New Roman" w:eastAsia="Times New Roman" w:hAnsi="Times New Roman" w:cs="Times New Roman"/>
          <w:sz w:val="20"/>
          <w:szCs w:val="20"/>
          <w:lang w:eastAsia="ja-JP"/>
        </w:rPr>
        <w:t xml:space="preserve">                         </w:t>
      </w:r>
      <w:r w:rsidR="00086CA3">
        <w:rPr>
          <w:rFonts w:ascii="Times New Roman" w:eastAsia="Times New Roman" w:hAnsi="Times New Roman" w:cs="Times New Roman"/>
          <w:sz w:val="20"/>
          <w:szCs w:val="20"/>
          <w:lang w:eastAsia="ja-JP"/>
        </w:rPr>
        <w:t xml:space="preserve">    </w:t>
      </w:r>
      <w:r w:rsidRPr="0006413B">
        <w:rPr>
          <w:rFonts w:ascii="Times New Roman" w:eastAsia="Times New Roman" w:hAnsi="Times New Roman" w:cs="Times New Roman"/>
          <w:sz w:val="20"/>
          <w:szCs w:val="20"/>
          <w:lang w:eastAsia="ja-JP"/>
        </w:rPr>
        <w:t xml:space="preserve">                  Ф.А. Морозов</w:t>
      </w:r>
    </w:p>
    <w:p w:rsidR="00805550" w:rsidRPr="0006413B" w:rsidRDefault="00805550" w:rsidP="008759C5">
      <w:pPr>
        <w:spacing w:after="0" w:line="240" w:lineRule="auto"/>
        <w:jc w:val="both"/>
        <w:rPr>
          <w:rFonts w:ascii="Times New Roman" w:eastAsia="Times New Roman" w:hAnsi="Times New Roman" w:cs="Times New Roman"/>
          <w:sz w:val="20"/>
          <w:szCs w:val="20"/>
          <w:lang w:eastAsia="ja-JP"/>
        </w:rPr>
      </w:pPr>
    </w:p>
    <w:tbl>
      <w:tblPr>
        <w:tblW w:w="7088" w:type="dxa"/>
        <w:tblLayout w:type="fixed"/>
        <w:tblCellMar>
          <w:left w:w="30" w:type="dxa"/>
          <w:right w:w="30" w:type="dxa"/>
        </w:tblCellMar>
        <w:tblLook w:val="0000" w:firstRow="0" w:lastRow="0" w:firstColumn="0" w:lastColumn="0" w:noHBand="0" w:noVBand="0"/>
      </w:tblPr>
      <w:tblGrid>
        <w:gridCol w:w="1448"/>
        <w:gridCol w:w="5640"/>
      </w:tblGrid>
      <w:tr w:rsidR="008759C5" w:rsidRPr="0006413B" w:rsidTr="00380E16">
        <w:trPr>
          <w:trHeight w:val="250"/>
        </w:trPr>
        <w:tc>
          <w:tcPr>
            <w:tcW w:w="1448" w:type="dxa"/>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40"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Приложение 1</w:t>
            </w:r>
          </w:p>
        </w:tc>
      </w:tr>
      <w:tr w:rsidR="008759C5" w:rsidRPr="0006413B" w:rsidTr="00380E16">
        <w:trPr>
          <w:trHeight w:val="250"/>
        </w:trPr>
        <w:tc>
          <w:tcPr>
            <w:tcW w:w="7088" w:type="dxa"/>
            <w:gridSpan w:val="2"/>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к решению Совета сельского поселения «Куниб» от 29.05.2024 № </w:t>
            </w:r>
            <w:r w:rsidRPr="00086CA3">
              <w:rPr>
                <w:rFonts w:ascii="Times New Roman" w:eastAsia="Times New Roman" w:hAnsi="Times New Roman" w:cs="Times New Roman"/>
                <w:sz w:val="18"/>
                <w:szCs w:val="18"/>
                <w:lang w:val="en-US" w:eastAsia="ja-JP"/>
              </w:rPr>
              <w:t>V</w:t>
            </w:r>
            <w:r w:rsidRPr="00086CA3">
              <w:rPr>
                <w:rFonts w:ascii="Times New Roman" w:eastAsia="Times New Roman" w:hAnsi="Times New Roman" w:cs="Times New Roman"/>
                <w:sz w:val="18"/>
                <w:szCs w:val="18"/>
                <w:lang w:eastAsia="ja-JP"/>
              </w:rPr>
              <w:t>-32/1</w:t>
            </w:r>
            <w:r w:rsidRPr="00086CA3">
              <w:rPr>
                <w:rFonts w:ascii="Times New Roman" w:eastAsia="Calibri" w:hAnsi="Times New Roman" w:cs="Times New Roman"/>
                <w:color w:val="000000"/>
                <w:sz w:val="18"/>
                <w:szCs w:val="18"/>
                <w:lang w:eastAsia="ru-RU"/>
              </w:rPr>
              <w:t xml:space="preserve">   </w:t>
            </w:r>
          </w:p>
        </w:tc>
      </w:tr>
      <w:tr w:rsidR="008759C5" w:rsidRPr="0006413B" w:rsidTr="00380E16">
        <w:trPr>
          <w:trHeight w:val="250"/>
        </w:trPr>
        <w:tc>
          <w:tcPr>
            <w:tcW w:w="1448" w:type="dxa"/>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40"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«Об утверждении проекта отчета об исполнении бюджета </w:t>
            </w:r>
          </w:p>
        </w:tc>
      </w:tr>
      <w:tr w:rsidR="008759C5" w:rsidRPr="0006413B" w:rsidTr="00380E16">
        <w:trPr>
          <w:trHeight w:val="250"/>
        </w:trPr>
        <w:tc>
          <w:tcPr>
            <w:tcW w:w="1448" w:type="dxa"/>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40"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сельского поселения «Куниб» за 2023 год»</w:t>
            </w:r>
          </w:p>
        </w:tc>
      </w:tr>
    </w:tbl>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tbl>
      <w:tblPr>
        <w:tblW w:w="6868" w:type="dxa"/>
        <w:tblInd w:w="78" w:type="dxa"/>
        <w:tblLayout w:type="fixed"/>
        <w:tblLook w:val="0000" w:firstRow="0" w:lastRow="0" w:firstColumn="0" w:lastColumn="0" w:noHBand="0" w:noVBand="0"/>
      </w:tblPr>
      <w:tblGrid>
        <w:gridCol w:w="1306"/>
        <w:gridCol w:w="4428"/>
        <w:gridCol w:w="1134"/>
      </w:tblGrid>
      <w:tr w:rsidR="008759C5" w:rsidRPr="0006413B" w:rsidTr="002D14CD">
        <w:trPr>
          <w:trHeight w:val="298"/>
        </w:trPr>
        <w:tc>
          <w:tcPr>
            <w:tcW w:w="5734" w:type="dxa"/>
            <w:gridSpan w:val="2"/>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 xml:space="preserve">ДОХОДЫ БЮДЖЕТА СЕЛЬСКОГО ПОСЕЛЕНИЯ "КУНИБ" ЗА 2023 ГОД </w:t>
            </w:r>
          </w:p>
        </w:tc>
        <w:tc>
          <w:tcPr>
            <w:tcW w:w="1134"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2D14CD">
        <w:trPr>
          <w:trHeight w:val="298"/>
        </w:trPr>
        <w:tc>
          <w:tcPr>
            <w:tcW w:w="5734" w:type="dxa"/>
            <w:gridSpan w:val="2"/>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ПО КОДАМ КЛАССИФИКАЦИИ ДОХОДОВ БЮДЖЕТОВ</w:t>
            </w:r>
          </w:p>
        </w:tc>
        <w:tc>
          <w:tcPr>
            <w:tcW w:w="1134"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2D14CD">
        <w:trPr>
          <w:trHeight w:val="859"/>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Код бюджетной классификации</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Наименование кода</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Кассовое исполнение, рублей</w:t>
            </w:r>
          </w:p>
        </w:tc>
      </w:tr>
      <w:tr w:rsidR="008759C5" w:rsidRPr="0006413B" w:rsidTr="002D14CD">
        <w:trPr>
          <w:trHeight w:val="238"/>
        </w:trPr>
        <w:tc>
          <w:tcPr>
            <w:tcW w:w="130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182</w:t>
            </w:r>
          </w:p>
        </w:tc>
        <w:tc>
          <w:tcPr>
            <w:tcW w:w="4428"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Федеральная налоговая служба</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1 254 180,47</w:t>
            </w:r>
          </w:p>
        </w:tc>
      </w:tr>
      <w:tr w:rsidR="008759C5" w:rsidRPr="0006413B" w:rsidTr="002D14CD">
        <w:trPr>
          <w:trHeight w:val="1013"/>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00010102010011000110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732 714,00</w:t>
            </w:r>
          </w:p>
        </w:tc>
      </w:tr>
      <w:tr w:rsidR="008759C5" w:rsidRPr="0006413B" w:rsidTr="002D14CD">
        <w:trPr>
          <w:trHeight w:val="1013"/>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00010102010013000110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77,65</w:t>
            </w:r>
          </w:p>
        </w:tc>
      </w:tr>
      <w:tr w:rsidR="008759C5" w:rsidRPr="0006413B" w:rsidTr="002D14CD">
        <w:trPr>
          <w:trHeight w:val="1418"/>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00010102020011000110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11 736,20</w:t>
            </w:r>
          </w:p>
        </w:tc>
      </w:tr>
      <w:tr w:rsidR="008759C5" w:rsidRPr="0006413B" w:rsidTr="002D14CD">
        <w:trPr>
          <w:trHeight w:val="811"/>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00010102030011000110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3 911,92</w:t>
            </w:r>
          </w:p>
        </w:tc>
      </w:tr>
      <w:tr w:rsidR="008759C5" w:rsidRPr="0006413B" w:rsidTr="002D14CD">
        <w:trPr>
          <w:trHeight w:val="811"/>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00010102030013000110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130,00</w:t>
            </w:r>
          </w:p>
        </w:tc>
      </w:tr>
      <w:tr w:rsidR="008759C5" w:rsidRPr="0006413B" w:rsidTr="002D14CD">
        <w:trPr>
          <w:trHeight w:val="273"/>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00010102080011000110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w:t>
            </w:r>
            <w:r w:rsidRPr="0006413B">
              <w:rPr>
                <w:rFonts w:ascii="Times New Roman" w:eastAsia="Calibri" w:hAnsi="Times New Roman" w:cs="Times New Roman"/>
                <w:color w:val="000000"/>
                <w:sz w:val="20"/>
                <w:szCs w:val="20"/>
                <w:lang w:eastAsia="ru-RU"/>
              </w:rPr>
              <w:lastRenderedPageBreak/>
              <w:t>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5 799,26</w:t>
            </w:r>
          </w:p>
        </w:tc>
      </w:tr>
      <w:tr w:rsidR="008759C5" w:rsidRPr="0006413B" w:rsidTr="002D14CD">
        <w:trPr>
          <w:trHeight w:val="1013"/>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00010102130011000110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0,04</w:t>
            </w:r>
          </w:p>
        </w:tc>
      </w:tr>
      <w:tr w:rsidR="008759C5" w:rsidRPr="0006413B" w:rsidTr="002D14CD">
        <w:trPr>
          <w:trHeight w:val="406"/>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00010503010011000110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81 227,05</w:t>
            </w:r>
          </w:p>
        </w:tc>
      </w:tr>
      <w:tr w:rsidR="008759C5" w:rsidRPr="0006413B" w:rsidTr="002D14CD">
        <w:trPr>
          <w:trHeight w:val="406"/>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00010503010013000110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1 587,85</w:t>
            </w:r>
          </w:p>
        </w:tc>
      </w:tr>
      <w:tr w:rsidR="008759C5" w:rsidRPr="0006413B" w:rsidTr="002D14CD">
        <w:trPr>
          <w:trHeight w:val="811"/>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00010601030101000110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132 421,36</w:t>
            </w:r>
          </w:p>
        </w:tc>
      </w:tr>
      <w:tr w:rsidR="008759C5" w:rsidRPr="0006413B" w:rsidTr="002D14CD">
        <w:trPr>
          <w:trHeight w:val="607"/>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00010606033101000110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202 396,08</w:t>
            </w:r>
          </w:p>
        </w:tc>
      </w:tr>
      <w:tr w:rsidR="008759C5" w:rsidRPr="0006413B" w:rsidTr="002D14CD">
        <w:trPr>
          <w:trHeight w:val="607"/>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00010606043101000110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82 176,75</w:t>
            </w:r>
          </w:p>
        </w:tc>
      </w:tr>
      <w:tr w:rsidR="008759C5" w:rsidRPr="0006413B" w:rsidTr="002D14CD">
        <w:trPr>
          <w:trHeight w:val="607"/>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00010904053101000110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 xml:space="preserve">Земельный налог (по обязательствам, возникшим до 1 января 2006 года), мобилизуемый на территориях сельских поселений (сумма платежа (перерасчеты, </w:t>
            </w:r>
            <w:r w:rsidRPr="0006413B">
              <w:rPr>
                <w:rFonts w:ascii="Times New Roman" w:eastAsia="Calibri" w:hAnsi="Times New Roman" w:cs="Times New Roman"/>
                <w:color w:val="000000"/>
                <w:sz w:val="20"/>
                <w:szCs w:val="20"/>
                <w:lang w:eastAsia="ru-RU"/>
              </w:rPr>
              <w:lastRenderedPageBreak/>
              <w:t>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2,31</w:t>
            </w:r>
          </w:p>
        </w:tc>
      </w:tr>
      <w:tr w:rsidR="008759C5" w:rsidRPr="0006413B" w:rsidTr="002D14CD">
        <w:trPr>
          <w:trHeight w:val="238"/>
        </w:trPr>
        <w:tc>
          <w:tcPr>
            <w:tcW w:w="130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lastRenderedPageBreak/>
              <w:t>925</w:t>
            </w:r>
          </w:p>
        </w:tc>
        <w:tc>
          <w:tcPr>
            <w:tcW w:w="4428"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Администрация сельского поселения "Куниб"</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8 266 856,39</w:t>
            </w:r>
          </w:p>
        </w:tc>
      </w:tr>
      <w:tr w:rsidR="008759C5" w:rsidRPr="0006413B" w:rsidTr="002D14CD">
        <w:trPr>
          <w:trHeight w:val="1013"/>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00010804020011000110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7 320,00</w:t>
            </w:r>
          </w:p>
        </w:tc>
      </w:tr>
      <w:tr w:rsidR="008759C5" w:rsidRPr="0006413B" w:rsidTr="002D14CD">
        <w:trPr>
          <w:trHeight w:val="811"/>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00011105025100000120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939,19</w:t>
            </w:r>
          </w:p>
        </w:tc>
      </w:tr>
      <w:tr w:rsidR="008759C5" w:rsidRPr="0006413B" w:rsidTr="002D14CD">
        <w:trPr>
          <w:trHeight w:val="811"/>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00011109045100000120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33 907,00</w:t>
            </w:r>
          </w:p>
        </w:tc>
      </w:tr>
      <w:tr w:rsidR="008759C5" w:rsidRPr="0006413B" w:rsidTr="002D14CD">
        <w:trPr>
          <w:trHeight w:val="406"/>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00011302065100000130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102 605,41</w:t>
            </w:r>
          </w:p>
        </w:tc>
      </w:tr>
      <w:tr w:rsidR="008759C5" w:rsidRPr="0006413B" w:rsidTr="002D14CD">
        <w:trPr>
          <w:trHeight w:val="406"/>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00020216001100000150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5 498 000,00</w:t>
            </w:r>
          </w:p>
        </w:tc>
      </w:tr>
      <w:tr w:rsidR="008759C5" w:rsidRPr="0006413B" w:rsidTr="002D14CD">
        <w:trPr>
          <w:trHeight w:val="406"/>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00020230024100000150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26 208,00</w:t>
            </w:r>
          </w:p>
        </w:tc>
      </w:tr>
      <w:tr w:rsidR="008759C5" w:rsidRPr="0006413B" w:rsidTr="002D14CD">
        <w:trPr>
          <w:trHeight w:val="406"/>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00020235118100000150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231 947,00</w:t>
            </w:r>
          </w:p>
        </w:tc>
      </w:tr>
      <w:tr w:rsidR="008759C5" w:rsidRPr="0006413B" w:rsidTr="002D14CD">
        <w:trPr>
          <w:trHeight w:val="607"/>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00020240014100000150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1 549 535,28</w:t>
            </w:r>
          </w:p>
        </w:tc>
      </w:tr>
      <w:tr w:rsidR="008759C5" w:rsidRPr="0006413B" w:rsidTr="002D14CD">
        <w:trPr>
          <w:trHeight w:val="202"/>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00020249999100000150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Прочие межбюджетные трансферты, передаваемые бюджетам сельских поселений</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813 394,51</w:t>
            </w:r>
          </w:p>
        </w:tc>
      </w:tr>
      <w:tr w:rsidR="008759C5" w:rsidRPr="0006413B" w:rsidTr="002D14CD">
        <w:trPr>
          <w:trHeight w:val="202"/>
        </w:trPr>
        <w:tc>
          <w:tcPr>
            <w:tcW w:w="130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00020705030100000150</w:t>
            </w:r>
          </w:p>
        </w:tc>
        <w:tc>
          <w:tcPr>
            <w:tcW w:w="4428"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Прочие безвозмездные поступления в бюджеты сельских поселений</w:t>
            </w:r>
          </w:p>
        </w:tc>
        <w:tc>
          <w:tcPr>
            <w:tcW w:w="113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3 000,00</w:t>
            </w:r>
          </w:p>
        </w:tc>
      </w:tr>
      <w:tr w:rsidR="008759C5" w:rsidRPr="0006413B" w:rsidTr="002D14CD">
        <w:trPr>
          <w:trHeight w:val="238"/>
        </w:trPr>
        <w:tc>
          <w:tcPr>
            <w:tcW w:w="130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Итого:</w:t>
            </w:r>
          </w:p>
        </w:tc>
        <w:tc>
          <w:tcPr>
            <w:tcW w:w="4428"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9 521 036,86</w:t>
            </w:r>
          </w:p>
        </w:tc>
      </w:tr>
    </w:tbl>
    <w:p w:rsidR="008759C5" w:rsidRPr="00086CA3" w:rsidRDefault="008759C5" w:rsidP="008759C5">
      <w:pPr>
        <w:spacing w:after="0" w:line="240" w:lineRule="auto"/>
        <w:ind w:right="-81"/>
        <w:jc w:val="both"/>
        <w:rPr>
          <w:rFonts w:ascii="Times New Roman" w:eastAsia="Times New Roman" w:hAnsi="Times New Roman" w:cs="Times New Roman"/>
          <w:sz w:val="18"/>
          <w:szCs w:val="18"/>
          <w:lang w:eastAsia="ja-JP"/>
        </w:rPr>
      </w:pPr>
    </w:p>
    <w:tbl>
      <w:tblPr>
        <w:tblW w:w="7230" w:type="dxa"/>
        <w:tblLayout w:type="fixed"/>
        <w:tblCellMar>
          <w:left w:w="30" w:type="dxa"/>
          <w:right w:w="30" w:type="dxa"/>
        </w:tblCellMar>
        <w:tblLook w:val="0000" w:firstRow="0" w:lastRow="0" w:firstColumn="0" w:lastColumn="0" w:noHBand="0" w:noVBand="0"/>
      </w:tblPr>
      <w:tblGrid>
        <w:gridCol w:w="1590"/>
        <w:gridCol w:w="4222"/>
        <w:gridCol w:w="1246"/>
        <w:gridCol w:w="172"/>
      </w:tblGrid>
      <w:tr w:rsidR="008759C5" w:rsidRPr="00086CA3" w:rsidTr="002D14CD">
        <w:trPr>
          <w:trHeight w:val="298"/>
        </w:trPr>
        <w:tc>
          <w:tcPr>
            <w:tcW w:w="7230" w:type="dxa"/>
            <w:gridSpan w:val="4"/>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Приложение 2</w:t>
            </w:r>
          </w:p>
        </w:tc>
      </w:tr>
      <w:tr w:rsidR="008759C5" w:rsidRPr="00086CA3" w:rsidTr="002D14CD">
        <w:trPr>
          <w:trHeight w:val="250"/>
        </w:trPr>
        <w:tc>
          <w:tcPr>
            <w:tcW w:w="7230" w:type="dxa"/>
            <w:gridSpan w:val="4"/>
          </w:tcPr>
          <w:p w:rsidR="008759C5" w:rsidRPr="00086CA3" w:rsidRDefault="008759C5" w:rsidP="008759C5">
            <w:pPr>
              <w:autoSpaceDE w:val="0"/>
              <w:autoSpaceDN w:val="0"/>
              <w:adjustRightInd w:val="0"/>
              <w:spacing w:after="0" w:line="240" w:lineRule="auto"/>
              <w:ind w:right="88"/>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к решению Совета сельского поселения «Куниб» от 29.05.2024 № </w:t>
            </w:r>
            <w:r w:rsidRPr="00086CA3">
              <w:rPr>
                <w:rFonts w:ascii="Times New Roman" w:eastAsia="Times New Roman" w:hAnsi="Times New Roman" w:cs="Times New Roman"/>
                <w:sz w:val="18"/>
                <w:szCs w:val="18"/>
                <w:lang w:val="en-US" w:eastAsia="ja-JP"/>
              </w:rPr>
              <w:t>V</w:t>
            </w:r>
            <w:r w:rsidRPr="00086CA3">
              <w:rPr>
                <w:rFonts w:ascii="Times New Roman" w:eastAsia="Times New Roman" w:hAnsi="Times New Roman" w:cs="Times New Roman"/>
                <w:sz w:val="18"/>
                <w:szCs w:val="18"/>
                <w:lang w:eastAsia="ja-JP"/>
              </w:rPr>
              <w:t>-32/1</w:t>
            </w:r>
            <w:r w:rsidRPr="00086CA3">
              <w:rPr>
                <w:rFonts w:ascii="Times New Roman" w:eastAsia="Calibri" w:hAnsi="Times New Roman" w:cs="Times New Roman"/>
                <w:color w:val="000000"/>
                <w:sz w:val="18"/>
                <w:szCs w:val="18"/>
                <w:lang w:eastAsia="ru-RU"/>
              </w:rPr>
              <w:t xml:space="preserve">   </w:t>
            </w:r>
          </w:p>
        </w:tc>
      </w:tr>
      <w:tr w:rsidR="008759C5" w:rsidRPr="00086CA3" w:rsidTr="002D14CD">
        <w:trPr>
          <w:trHeight w:val="250"/>
        </w:trPr>
        <w:tc>
          <w:tcPr>
            <w:tcW w:w="7230" w:type="dxa"/>
            <w:gridSpan w:val="4"/>
          </w:tcPr>
          <w:p w:rsidR="008759C5" w:rsidRPr="00086CA3" w:rsidRDefault="008759C5" w:rsidP="008759C5">
            <w:pPr>
              <w:autoSpaceDE w:val="0"/>
              <w:autoSpaceDN w:val="0"/>
              <w:adjustRightInd w:val="0"/>
              <w:spacing w:after="0" w:line="240" w:lineRule="auto"/>
              <w:ind w:right="88"/>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«Об утверждении проекта отчета об исполнении бюджета </w:t>
            </w:r>
          </w:p>
        </w:tc>
      </w:tr>
      <w:tr w:rsidR="008759C5" w:rsidRPr="00086CA3" w:rsidTr="002D14CD">
        <w:trPr>
          <w:trHeight w:val="250"/>
        </w:trPr>
        <w:tc>
          <w:tcPr>
            <w:tcW w:w="7230" w:type="dxa"/>
            <w:gridSpan w:val="4"/>
          </w:tcPr>
          <w:p w:rsidR="008759C5" w:rsidRPr="00086CA3" w:rsidRDefault="008759C5" w:rsidP="008759C5">
            <w:pPr>
              <w:autoSpaceDE w:val="0"/>
              <w:autoSpaceDN w:val="0"/>
              <w:adjustRightInd w:val="0"/>
              <w:spacing w:after="0" w:line="240" w:lineRule="auto"/>
              <w:ind w:right="88"/>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сельского поселения «Куниб» за 2023 год»</w:t>
            </w:r>
          </w:p>
        </w:tc>
      </w:tr>
      <w:tr w:rsidR="008759C5" w:rsidRPr="0006413B" w:rsidTr="002D14CD">
        <w:tblPrEx>
          <w:tblCellMar>
            <w:left w:w="108" w:type="dxa"/>
            <w:right w:w="108" w:type="dxa"/>
          </w:tblCellMar>
        </w:tblPrEx>
        <w:trPr>
          <w:gridAfter w:val="1"/>
          <w:wAfter w:w="172" w:type="dxa"/>
          <w:trHeight w:val="298"/>
        </w:trPr>
        <w:tc>
          <w:tcPr>
            <w:tcW w:w="5812" w:type="dxa"/>
            <w:gridSpan w:val="2"/>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ДОХОДЫ БЮДЖЕТА СЕЛЬСКОГО ПОСЕЛЕНИЯ "КУНИБ"</w:t>
            </w:r>
          </w:p>
        </w:tc>
        <w:tc>
          <w:tcPr>
            <w:tcW w:w="124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2D14CD">
        <w:tblPrEx>
          <w:tblCellMar>
            <w:left w:w="108" w:type="dxa"/>
            <w:right w:w="108" w:type="dxa"/>
          </w:tblCellMar>
        </w:tblPrEx>
        <w:trPr>
          <w:gridAfter w:val="1"/>
          <w:wAfter w:w="172" w:type="dxa"/>
          <w:trHeight w:val="298"/>
        </w:trPr>
        <w:tc>
          <w:tcPr>
            <w:tcW w:w="1590"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22" w:type="dxa"/>
            <w:tcBorders>
              <w:top w:val="nil"/>
              <w:left w:val="nil"/>
              <w:bottom w:val="nil"/>
              <w:right w:val="nil"/>
            </w:tcBorders>
          </w:tcPr>
          <w:p w:rsidR="008759C5" w:rsidRPr="006638FC" w:rsidRDefault="008759C5" w:rsidP="008759C5">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 xml:space="preserve">                     за 2023 год</w:t>
            </w:r>
          </w:p>
        </w:tc>
        <w:tc>
          <w:tcPr>
            <w:tcW w:w="124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2D14CD">
        <w:tblPrEx>
          <w:tblCellMar>
            <w:left w:w="108" w:type="dxa"/>
            <w:right w:w="108" w:type="dxa"/>
          </w:tblCellMar>
        </w:tblPrEx>
        <w:trPr>
          <w:gridAfter w:val="1"/>
          <w:wAfter w:w="172" w:type="dxa"/>
          <w:trHeight w:val="298"/>
        </w:trPr>
        <w:tc>
          <w:tcPr>
            <w:tcW w:w="5812" w:type="dxa"/>
            <w:gridSpan w:val="2"/>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 xml:space="preserve">ПО КОДАМ ВИДОВ ДОХОДОВ, ГРУППЫ ПОДВИДА, </w:t>
            </w:r>
          </w:p>
        </w:tc>
        <w:tc>
          <w:tcPr>
            <w:tcW w:w="124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2D14CD">
        <w:tblPrEx>
          <w:tblCellMar>
            <w:left w:w="108" w:type="dxa"/>
            <w:right w:w="108" w:type="dxa"/>
          </w:tblCellMar>
        </w:tblPrEx>
        <w:trPr>
          <w:gridAfter w:val="1"/>
          <w:wAfter w:w="172" w:type="dxa"/>
          <w:trHeight w:val="298"/>
        </w:trPr>
        <w:tc>
          <w:tcPr>
            <w:tcW w:w="5812" w:type="dxa"/>
            <w:gridSpan w:val="2"/>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АНАЛИТИЧЕСКОЙ ГРУППЫ ПОДВИДА ДОХОДОВ</w:t>
            </w:r>
          </w:p>
        </w:tc>
        <w:tc>
          <w:tcPr>
            <w:tcW w:w="124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2D14CD">
        <w:tblPrEx>
          <w:tblCellMar>
            <w:left w:w="108" w:type="dxa"/>
            <w:right w:w="108" w:type="dxa"/>
          </w:tblCellMar>
        </w:tblPrEx>
        <w:trPr>
          <w:gridAfter w:val="1"/>
          <w:wAfter w:w="172" w:type="dxa"/>
          <w:trHeight w:val="298"/>
        </w:trPr>
        <w:tc>
          <w:tcPr>
            <w:tcW w:w="1590"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22"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24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2D14CD">
        <w:tblPrEx>
          <w:tblCellMar>
            <w:left w:w="108" w:type="dxa"/>
            <w:right w:w="108" w:type="dxa"/>
          </w:tblCellMar>
        </w:tblPrEx>
        <w:trPr>
          <w:gridAfter w:val="1"/>
          <w:wAfter w:w="172" w:type="dxa"/>
          <w:trHeight w:val="854"/>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 xml:space="preserve">Код классификации доходов бюджетов Российской Федерации </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Кассовое исполнение, рублей</w:t>
            </w:r>
          </w:p>
        </w:tc>
      </w:tr>
      <w:tr w:rsidR="008759C5" w:rsidRPr="0006413B" w:rsidTr="002D14CD">
        <w:tblPrEx>
          <w:tblCellMar>
            <w:left w:w="108" w:type="dxa"/>
            <w:right w:w="108" w:type="dxa"/>
          </w:tblCellMar>
        </w:tblPrEx>
        <w:trPr>
          <w:gridAfter w:val="1"/>
          <w:wAfter w:w="172" w:type="dxa"/>
          <w:trHeight w:val="286"/>
        </w:trPr>
        <w:tc>
          <w:tcPr>
            <w:tcW w:w="159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00010000000000000000</w:t>
            </w:r>
          </w:p>
        </w:tc>
        <w:tc>
          <w:tcPr>
            <w:tcW w:w="4222"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НАЛОГОВЫЕ И НЕНАЛОГОВЫЕ ДОХОДЫ</w:t>
            </w:r>
          </w:p>
        </w:tc>
        <w:tc>
          <w:tcPr>
            <w:tcW w:w="124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1 398 952,07</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00010100000000000000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НАЛОГИ НА ПРИБЫЛЬ, ДОХОДЫ</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754 369,07</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00010102000010000110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Налог на доходы физических лиц</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754 369,07</w:t>
            </w:r>
          </w:p>
        </w:tc>
      </w:tr>
      <w:tr w:rsidR="008759C5" w:rsidRPr="0006413B" w:rsidTr="002D14CD">
        <w:tblPrEx>
          <w:tblCellMar>
            <w:left w:w="108" w:type="dxa"/>
            <w:right w:w="108" w:type="dxa"/>
          </w:tblCellMar>
        </w:tblPrEx>
        <w:trPr>
          <w:gridAfter w:val="1"/>
          <w:wAfter w:w="172" w:type="dxa"/>
          <w:trHeight w:val="1697"/>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18210102010011000110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732 714,00</w:t>
            </w:r>
          </w:p>
        </w:tc>
      </w:tr>
      <w:tr w:rsidR="008759C5" w:rsidRPr="0006413B" w:rsidTr="002D14CD">
        <w:tblPrEx>
          <w:tblCellMar>
            <w:left w:w="108" w:type="dxa"/>
            <w:right w:w="108" w:type="dxa"/>
          </w:tblCellMar>
        </w:tblPrEx>
        <w:trPr>
          <w:gridAfter w:val="1"/>
          <w:wAfter w:w="172" w:type="dxa"/>
          <w:trHeight w:val="1697"/>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18210102010013000110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77,65</w:t>
            </w:r>
          </w:p>
        </w:tc>
      </w:tr>
      <w:tr w:rsidR="008759C5" w:rsidRPr="0006413B" w:rsidTr="002D14CD">
        <w:tblPrEx>
          <w:tblCellMar>
            <w:left w:w="108" w:type="dxa"/>
            <w:right w:w="108" w:type="dxa"/>
          </w:tblCellMar>
        </w:tblPrEx>
        <w:trPr>
          <w:gridAfter w:val="1"/>
          <w:wAfter w:w="172" w:type="dxa"/>
          <w:trHeight w:val="2179"/>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18210102020011000110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11 736,20</w:t>
            </w:r>
          </w:p>
        </w:tc>
      </w:tr>
      <w:tr w:rsidR="008759C5" w:rsidRPr="0006413B" w:rsidTr="002D14CD">
        <w:tblPrEx>
          <w:tblCellMar>
            <w:left w:w="108" w:type="dxa"/>
            <w:right w:w="108" w:type="dxa"/>
          </w:tblCellMar>
        </w:tblPrEx>
        <w:trPr>
          <w:gridAfter w:val="1"/>
          <w:wAfter w:w="172" w:type="dxa"/>
          <w:trHeight w:val="1212"/>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18210102030011000110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3 911,92</w:t>
            </w:r>
          </w:p>
        </w:tc>
      </w:tr>
      <w:tr w:rsidR="008759C5" w:rsidRPr="0006413B" w:rsidTr="002D14CD">
        <w:tblPrEx>
          <w:tblCellMar>
            <w:left w:w="108" w:type="dxa"/>
            <w:right w:w="108" w:type="dxa"/>
          </w:tblCellMar>
        </w:tblPrEx>
        <w:trPr>
          <w:gridAfter w:val="1"/>
          <w:wAfter w:w="172" w:type="dxa"/>
          <w:trHeight w:val="1212"/>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18210102030013000110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130,00</w:t>
            </w:r>
          </w:p>
        </w:tc>
      </w:tr>
      <w:tr w:rsidR="008759C5" w:rsidRPr="0006413B" w:rsidTr="002D14CD">
        <w:tblPrEx>
          <w:tblCellMar>
            <w:left w:w="108" w:type="dxa"/>
            <w:right w:w="108" w:type="dxa"/>
          </w:tblCellMar>
        </w:tblPrEx>
        <w:trPr>
          <w:gridAfter w:val="1"/>
          <w:wAfter w:w="172" w:type="dxa"/>
          <w:trHeight w:val="1939"/>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18210102080011000110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5 799,26</w:t>
            </w:r>
          </w:p>
        </w:tc>
      </w:tr>
      <w:tr w:rsidR="008759C5" w:rsidRPr="0006413B" w:rsidTr="002D14CD">
        <w:tblPrEx>
          <w:tblCellMar>
            <w:left w:w="108" w:type="dxa"/>
            <w:right w:w="108" w:type="dxa"/>
          </w:tblCellMar>
        </w:tblPrEx>
        <w:trPr>
          <w:gridAfter w:val="1"/>
          <w:wAfter w:w="172" w:type="dxa"/>
          <w:trHeight w:val="970"/>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18210102130011000110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0,04</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00010500000000000000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НАЛОГИ НА СОВОКУПНЫЙ ДОХОД</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82 814,90</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00010503000010000110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Единый сельскохозяйственный налог</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82 814,90</w:t>
            </w:r>
          </w:p>
        </w:tc>
      </w:tr>
      <w:tr w:rsidR="008759C5" w:rsidRPr="0006413B" w:rsidTr="002D14CD">
        <w:tblPrEx>
          <w:tblCellMar>
            <w:left w:w="108" w:type="dxa"/>
            <w:right w:w="108" w:type="dxa"/>
          </w:tblCellMar>
        </w:tblPrEx>
        <w:trPr>
          <w:gridAfter w:val="1"/>
          <w:wAfter w:w="172" w:type="dxa"/>
          <w:trHeight w:val="727"/>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18210503010011000110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81 227,05</w:t>
            </w:r>
          </w:p>
        </w:tc>
      </w:tr>
      <w:tr w:rsidR="008759C5" w:rsidRPr="0006413B" w:rsidTr="002D14CD">
        <w:tblPrEx>
          <w:tblCellMar>
            <w:left w:w="108" w:type="dxa"/>
            <w:right w:w="108" w:type="dxa"/>
          </w:tblCellMar>
        </w:tblPrEx>
        <w:trPr>
          <w:gridAfter w:val="1"/>
          <w:wAfter w:w="172" w:type="dxa"/>
          <w:trHeight w:val="727"/>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18210503010013000110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1 587,85</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00010600000000000000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НАЛОГИ НА ИМУЩЕСТВО</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416 994,19</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00010601000000000110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Налог на имущество физических лиц</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132 421,36</w:t>
            </w:r>
          </w:p>
        </w:tc>
      </w:tr>
      <w:tr w:rsidR="008759C5" w:rsidRPr="0006413B" w:rsidTr="002D14CD">
        <w:tblPrEx>
          <w:tblCellMar>
            <w:left w:w="108" w:type="dxa"/>
            <w:right w:w="108" w:type="dxa"/>
          </w:tblCellMar>
        </w:tblPrEx>
        <w:trPr>
          <w:gridAfter w:val="1"/>
          <w:wAfter w:w="172" w:type="dxa"/>
          <w:trHeight w:val="1212"/>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18210601030101000110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132 421,36</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00010606000000000110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Земельный налог</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284 572,83</w:t>
            </w:r>
          </w:p>
        </w:tc>
      </w:tr>
      <w:tr w:rsidR="008759C5" w:rsidRPr="0006413B" w:rsidTr="002D14CD">
        <w:tblPrEx>
          <w:tblCellMar>
            <w:left w:w="108" w:type="dxa"/>
            <w:right w:w="108" w:type="dxa"/>
          </w:tblCellMar>
        </w:tblPrEx>
        <w:trPr>
          <w:gridAfter w:val="1"/>
          <w:wAfter w:w="172" w:type="dxa"/>
          <w:trHeight w:val="970"/>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18210606033101000110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202 396,08</w:t>
            </w:r>
          </w:p>
        </w:tc>
      </w:tr>
      <w:tr w:rsidR="008759C5" w:rsidRPr="0006413B" w:rsidTr="002D14CD">
        <w:tblPrEx>
          <w:tblCellMar>
            <w:left w:w="108" w:type="dxa"/>
            <w:right w:w="108" w:type="dxa"/>
          </w:tblCellMar>
        </w:tblPrEx>
        <w:trPr>
          <w:gridAfter w:val="1"/>
          <w:wAfter w:w="172" w:type="dxa"/>
          <w:trHeight w:val="970"/>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18210606043101000110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82 176,75</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00010800000000000000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ГОСУДАРСТВЕННАЯ ПОШЛИНА</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7 320,00</w:t>
            </w:r>
          </w:p>
        </w:tc>
      </w:tr>
      <w:tr w:rsidR="008759C5" w:rsidRPr="0006413B" w:rsidTr="002D14CD">
        <w:tblPrEx>
          <w:tblCellMar>
            <w:left w:w="108" w:type="dxa"/>
            <w:right w:w="108" w:type="dxa"/>
          </w:tblCellMar>
        </w:tblPrEx>
        <w:trPr>
          <w:gridAfter w:val="1"/>
          <w:wAfter w:w="172" w:type="dxa"/>
          <w:trHeight w:val="727"/>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00010804000010000110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7 320,00</w:t>
            </w:r>
          </w:p>
        </w:tc>
      </w:tr>
      <w:tr w:rsidR="008759C5" w:rsidRPr="0006413B" w:rsidTr="002D14CD">
        <w:tblPrEx>
          <w:tblCellMar>
            <w:left w:w="108" w:type="dxa"/>
            <w:right w:w="108" w:type="dxa"/>
          </w:tblCellMar>
        </w:tblPrEx>
        <w:trPr>
          <w:gridAfter w:val="1"/>
          <w:wAfter w:w="172" w:type="dxa"/>
          <w:trHeight w:val="1212"/>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92510804020011000110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7 320,00</w:t>
            </w:r>
          </w:p>
        </w:tc>
      </w:tr>
      <w:tr w:rsidR="008759C5" w:rsidRPr="0006413B" w:rsidTr="002D14CD">
        <w:tblPrEx>
          <w:tblCellMar>
            <w:left w:w="108" w:type="dxa"/>
            <w:right w:w="108" w:type="dxa"/>
          </w:tblCellMar>
        </w:tblPrEx>
        <w:trPr>
          <w:gridAfter w:val="1"/>
          <w:wAfter w:w="172" w:type="dxa"/>
          <w:trHeight w:val="485"/>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00010900000000000000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ЗАДОЛЖЕННОСТЬ И ПЕРЕРАСЧЕТЫ ПО ОТМЕНЕННЫМ НАЛОГАМ, СБОРАМ И ИНЫМ ОБЯЗАТЕЛЬНЫМ ПЛАТЕЖАМ</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2,31</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00010904000000000110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Налоги на имущество</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2,31</w:t>
            </w:r>
          </w:p>
        </w:tc>
      </w:tr>
      <w:tr w:rsidR="008759C5" w:rsidRPr="0006413B" w:rsidTr="002D14CD">
        <w:tblPrEx>
          <w:tblCellMar>
            <w:left w:w="108" w:type="dxa"/>
            <w:right w:w="108" w:type="dxa"/>
          </w:tblCellMar>
        </w:tblPrEx>
        <w:trPr>
          <w:gridAfter w:val="1"/>
          <w:wAfter w:w="172" w:type="dxa"/>
          <w:trHeight w:val="970"/>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18210904053101000110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2,31</w:t>
            </w:r>
          </w:p>
        </w:tc>
      </w:tr>
      <w:tr w:rsidR="008759C5" w:rsidRPr="0006413B" w:rsidTr="002D14CD">
        <w:tblPrEx>
          <w:tblCellMar>
            <w:left w:w="108" w:type="dxa"/>
            <w:right w:w="108" w:type="dxa"/>
          </w:tblCellMar>
        </w:tblPrEx>
        <w:trPr>
          <w:gridAfter w:val="1"/>
          <w:wAfter w:w="172" w:type="dxa"/>
          <w:trHeight w:val="727"/>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00011100000000000000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34 846,19</w:t>
            </w:r>
          </w:p>
        </w:tc>
      </w:tr>
      <w:tr w:rsidR="008759C5" w:rsidRPr="0006413B" w:rsidTr="002D14CD">
        <w:tblPrEx>
          <w:tblCellMar>
            <w:left w:w="108" w:type="dxa"/>
            <w:right w:w="108" w:type="dxa"/>
          </w:tblCellMar>
        </w:tblPrEx>
        <w:trPr>
          <w:gridAfter w:val="1"/>
          <w:wAfter w:w="172" w:type="dxa"/>
          <w:trHeight w:val="1697"/>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00011105000000000120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939,19</w:t>
            </w:r>
          </w:p>
        </w:tc>
      </w:tr>
      <w:tr w:rsidR="008759C5" w:rsidRPr="0006413B" w:rsidTr="002D14CD">
        <w:tblPrEx>
          <w:tblCellMar>
            <w:left w:w="108" w:type="dxa"/>
            <w:right w:w="108" w:type="dxa"/>
          </w:tblCellMar>
        </w:tblPrEx>
        <w:trPr>
          <w:gridAfter w:val="1"/>
          <w:wAfter w:w="172" w:type="dxa"/>
          <w:trHeight w:val="1212"/>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92511105025100000120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939,19</w:t>
            </w:r>
          </w:p>
        </w:tc>
      </w:tr>
      <w:tr w:rsidR="008759C5" w:rsidRPr="0006413B" w:rsidTr="002D14CD">
        <w:tblPrEx>
          <w:tblCellMar>
            <w:left w:w="108" w:type="dxa"/>
            <w:right w:w="108" w:type="dxa"/>
          </w:tblCellMar>
        </w:tblPrEx>
        <w:trPr>
          <w:gridAfter w:val="1"/>
          <w:wAfter w:w="172" w:type="dxa"/>
          <w:trHeight w:val="1454"/>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00011109000000000120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33 907,00</w:t>
            </w:r>
          </w:p>
        </w:tc>
      </w:tr>
      <w:tr w:rsidR="008759C5" w:rsidRPr="0006413B" w:rsidTr="002D14CD">
        <w:tblPrEx>
          <w:tblCellMar>
            <w:left w:w="108" w:type="dxa"/>
            <w:right w:w="108" w:type="dxa"/>
          </w:tblCellMar>
        </w:tblPrEx>
        <w:trPr>
          <w:gridAfter w:val="1"/>
          <w:wAfter w:w="172" w:type="dxa"/>
          <w:trHeight w:val="1212"/>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92511109045100000120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33 907,00</w:t>
            </w:r>
          </w:p>
        </w:tc>
      </w:tr>
      <w:tr w:rsidR="008759C5" w:rsidRPr="0006413B" w:rsidTr="002D14CD">
        <w:tblPrEx>
          <w:tblCellMar>
            <w:left w:w="108" w:type="dxa"/>
            <w:right w:w="108" w:type="dxa"/>
          </w:tblCellMar>
        </w:tblPrEx>
        <w:trPr>
          <w:gridAfter w:val="1"/>
          <w:wAfter w:w="172" w:type="dxa"/>
          <w:trHeight w:val="485"/>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lastRenderedPageBreak/>
              <w:t>00011300000000000000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ДОХОДЫ ОТ ОКАЗАНИЯ ПЛАТНЫХ УСЛУГ И КОМПЕНСАЦИИ ЗАТРАТ ГОСУДАРСТВА</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102 605,41</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00011302000000000130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Доходы от компенсации затрат государства</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102 605,41</w:t>
            </w:r>
          </w:p>
        </w:tc>
      </w:tr>
      <w:tr w:rsidR="008759C5" w:rsidRPr="0006413B" w:rsidTr="002D14CD">
        <w:tblPrEx>
          <w:tblCellMar>
            <w:left w:w="108" w:type="dxa"/>
            <w:right w:w="108" w:type="dxa"/>
          </w:tblCellMar>
        </w:tblPrEx>
        <w:trPr>
          <w:gridAfter w:val="1"/>
          <w:wAfter w:w="172" w:type="dxa"/>
          <w:trHeight w:val="727"/>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92511302065100000130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102 605,41</w:t>
            </w:r>
          </w:p>
        </w:tc>
      </w:tr>
      <w:tr w:rsidR="008759C5" w:rsidRPr="0006413B" w:rsidTr="002D14CD">
        <w:tblPrEx>
          <w:tblCellMar>
            <w:left w:w="108" w:type="dxa"/>
            <w:right w:w="108" w:type="dxa"/>
          </w:tblCellMar>
        </w:tblPrEx>
        <w:trPr>
          <w:gridAfter w:val="1"/>
          <w:wAfter w:w="172" w:type="dxa"/>
          <w:trHeight w:val="286"/>
        </w:trPr>
        <w:tc>
          <w:tcPr>
            <w:tcW w:w="159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00020000000000000000</w:t>
            </w:r>
          </w:p>
        </w:tc>
        <w:tc>
          <w:tcPr>
            <w:tcW w:w="4222"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БЕЗВОЗМЕЗДНЫЕ ПОСТУПЛЕНИЯ</w:t>
            </w:r>
          </w:p>
        </w:tc>
        <w:tc>
          <w:tcPr>
            <w:tcW w:w="124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8 122 084,79</w:t>
            </w:r>
          </w:p>
        </w:tc>
      </w:tr>
      <w:tr w:rsidR="008759C5" w:rsidRPr="0006413B" w:rsidTr="002D14CD">
        <w:tblPrEx>
          <w:tblCellMar>
            <w:left w:w="108" w:type="dxa"/>
            <w:right w:w="108" w:type="dxa"/>
          </w:tblCellMar>
        </w:tblPrEx>
        <w:trPr>
          <w:gridAfter w:val="1"/>
          <w:wAfter w:w="172" w:type="dxa"/>
          <w:trHeight w:val="485"/>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00020200000000000000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8 119 084,79</w:t>
            </w:r>
          </w:p>
        </w:tc>
      </w:tr>
      <w:tr w:rsidR="008759C5" w:rsidRPr="0006413B" w:rsidTr="002D14CD">
        <w:tblPrEx>
          <w:tblCellMar>
            <w:left w:w="108" w:type="dxa"/>
            <w:right w:w="108" w:type="dxa"/>
          </w:tblCellMar>
        </w:tblPrEx>
        <w:trPr>
          <w:gridAfter w:val="1"/>
          <w:wAfter w:w="172" w:type="dxa"/>
          <w:trHeight w:val="485"/>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00020210000000000150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Дотации бюджетам бюджетной системы Российской Федерации</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5 498 000,00</w:t>
            </w:r>
          </w:p>
        </w:tc>
      </w:tr>
      <w:tr w:rsidR="008759C5" w:rsidRPr="0006413B" w:rsidTr="002D14CD">
        <w:tblPrEx>
          <w:tblCellMar>
            <w:left w:w="108" w:type="dxa"/>
            <w:right w:w="108" w:type="dxa"/>
          </w:tblCellMar>
        </w:tblPrEx>
        <w:trPr>
          <w:gridAfter w:val="1"/>
          <w:wAfter w:w="172" w:type="dxa"/>
          <w:trHeight w:val="727"/>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92520216001100000150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5 498 000,00</w:t>
            </w:r>
          </w:p>
        </w:tc>
      </w:tr>
      <w:tr w:rsidR="008759C5" w:rsidRPr="0006413B" w:rsidTr="002D14CD">
        <w:tblPrEx>
          <w:tblCellMar>
            <w:left w:w="108" w:type="dxa"/>
            <w:right w:w="108" w:type="dxa"/>
          </w:tblCellMar>
        </w:tblPrEx>
        <w:trPr>
          <w:gridAfter w:val="1"/>
          <w:wAfter w:w="172" w:type="dxa"/>
          <w:trHeight w:val="485"/>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00020230000000000150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Субвенции бюджетам бюджетной системы Российской Федерации</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258 155,00</w:t>
            </w:r>
          </w:p>
        </w:tc>
      </w:tr>
      <w:tr w:rsidR="008759C5" w:rsidRPr="0006413B" w:rsidTr="002D14CD">
        <w:tblPrEx>
          <w:tblCellMar>
            <w:left w:w="108" w:type="dxa"/>
            <w:right w:w="108" w:type="dxa"/>
          </w:tblCellMar>
        </w:tblPrEx>
        <w:trPr>
          <w:gridAfter w:val="1"/>
          <w:wAfter w:w="172" w:type="dxa"/>
          <w:trHeight w:val="485"/>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92520230024100000150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26 208,00</w:t>
            </w:r>
          </w:p>
        </w:tc>
      </w:tr>
      <w:tr w:rsidR="008759C5" w:rsidRPr="0006413B" w:rsidTr="002D14CD">
        <w:tblPrEx>
          <w:tblCellMar>
            <w:left w:w="108" w:type="dxa"/>
            <w:right w:w="108" w:type="dxa"/>
          </w:tblCellMar>
        </w:tblPrEx>
        <w:trPr>
          <w:gridAfter w:val="1"/>
          <w:wAfter w:w="172" w:type="dxa"/>
          <w:trHeight w:val="970"/>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92520235118100000150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231 947,00</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00020240000000000150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Иные межбюджетные трансферты</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2 362 929,79</w:t>
            </w:r>
          </w:p>
        </w:tc>
      </w:tr>
      <w:tr w:rsidR="008759C5" w:rsidRPr="0006413B" w:rsidTr="002D14CD">
        <w:tblPrEx>
          <w:tblCellMar>
            <w:left w:w="108" w:type="dxa"/>
            <w:right w:w="108" w:type="dxa"/>
          </w:tblCellMar>
        </w:tblPrEx>
        <w:trPr>
          <w:gridAfter w:val="1"/>
          <w:wAfter w:w="172" w:type="dxa"/>
          <w:trHeight w:val="1212"/>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92520240014100000150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1 549 535,28</w:t>
            </w:r>
          </w:p>
        </w:tc>
      </w:tr>
      <w:tr w:rsidR="008759C5" w:rsidRPr="0006413B" w:rsidTr="002D14CD">
        <w:tblPrEx>
          <w:tblCellMar>
            <w:left w:w="108" w:type="dxa"/>
            <w:right w:w="108" w:type="dxa"/>
          </w:tblCellMar>
        </w:tblPrEx>
        <w:trPr>
          <w:gridAfter w:val="1"/>
          <w:wAfter w:w="172" w:type="dxa"/>
          <w:trHeight w:val="485"/>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92520249999100000150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Прочие межбюджетные трансферты, передаваемые бюджетам сельских поселений</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813 394,51</w:t>
            </w:r>
          </w:p>
        </w:tc>
      </w:tr>
      <w:tr w:rsidR="008759C5" w:rsidRPr="0006413B" w:rsidTr="002D14CD">
        <w:tblPrEx>
          <w:tblCellMar>
            <w:left w:w="108" w:type="dxa"/>
            <w:right w:w="108" w:type="dxa"/>
          </w:tblCellMar>
        </w:tblPrEx>
        <w:trPr>
          <w:gridAfter w:val="1"/>
          <w:wAfter w:w="172" w:type="dxa"/>
          <w:trHeight w:val="242"/>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00020700000000000000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ПРОЧИЕ БЕЗВОЗМЕЗДНЫЕ ПОСТУПЛЕНИЯ</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3 000,00</w:t>
            </w:r>
          </w:p>
        </w:tc>
      </w:tr>
      <w:tr w:rsidR="008759C5" w:rsidRPr="0006413B" w:rsidTr="002D14CD">
        <w:tblPrEx>
          <w:tblCellMar>
            <w:left w:w="108" w:type="dxa"/>
            <w:right w:w="108" w:type="dxa"/>
          </w:tblCellMar>
        </w:tblPrEx>
        <w:trPr>
          <w:gridAfter w:val="1"/>
          <w:wAfter w:w="172" w:type="dxa"/>
          <w:trHeight w:val="485"/>
        </w:trPr>
        <w:tc>
          <w:tcPr>
            <w:tcW w:w="159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00020705000100000150</w:t>
            </w:r>
          </w:p>
        </w:tc>
        <w:tc>
          <w:tcPr>
            <w:tcW w:w="4222"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Прочие безвозмездные поступления в бюджеты сельских поселений</w:t>
            </w:r>
          </w:p>
        </w:tc>
        <w:tc>
          <w:tcPr>
            <w:tcW w:w="124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3 000,00</w:t>
            </w:r>
          </w:p>
        </w:tc>
      </w:tr>
      <w:tr w:rsidR="008759C5" w:rsidRPr="0006413B" w:rsidTr="002D14CD">
        <w:tblPrEx>
          <w:tblCellMar>
            <w:left w:w="108" w:type="dxa"/>
            <w:right w:w="108" w:type="dxa"/>
          </w:tblCellMar>
        </w:tblPrEx>
        <w:trPr>
          <w:gridAfter w:val="1"/>
          <w:wAfter w:w="172" w:type="dxa"/>
          <w:trHeight w:val="485"/>
        </w:trPr>
        <w:tc>
          <w:tcPr>
            <w:tcW w:w="159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92520705030100000150</w:t>
            </w:r>
          </w:p>
        </w:tc>
        <w:tc>
          <w:tcPr>
            <w:tcW w:w="4222"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Прочие безвозмездные поступления в бюджеты сельских поселений</w:t>
            </w:r>
          </w:p>
        </w:tc>
        <w:tc>
          <w:tcPr>
            <w:tcW w:w="124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3 000,00</w:t>
            </w:r>
          </w:p>
        </w:tc>
      </w:tr>
      <w:tr w:rsidR="008759C5" w:rsidRPr="0006413B" w:rsidTr="002D14CD">
        <w:tblPrEx>
          <w:tblCellMar>
            <w:left w:w="108" w:type="dxa"/>
            <w:right w:w="108" w:type="dxa"/>
          </w:tblCellMar>
        </w:tblPrEx>
        <w:trPr>
          <w:gridAfter w:val="1"/>
          <w:wAfter w:w="172" w:type="dxa"/>
          <w:trHeight w:val="286"/>
        </w:trPr>
        <w:tc>
          <w:tcPr>
            <w:tcW w:w="159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Итого:</w:t>
            </w:r>
          </w:p>
        </w:tc>
        <w:tc>
          <w:tcPr>
            <w:tcW w:w="4222"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24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9 521 036,86</w:t>
            </w:r>
          </w:p>
        </w:tc>
      </w:tr>
      <w:tr w:rsidR="008759C5" w:rsidRPr="0006413B" w:rsidTr="002D14CD">
        <w:trPr>
          <w:trHeight w:val="269"/>
        </w:trPr>
        <w:tc>
          <w:tcPr>
            <w:tcW w:w="7230" w:type="dxa"/>
            <w:gridSpan w:val="4"/>
          </w:tcPr>
          <w:p w:rsidR="007C6839" w:rsidRDefault="007C6839"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Приложение 3</w:t>
            </w:r>
          </w:p>
        </w:tc>
      </w:tr>
      <w:tr w:rsidR="008759C5" w:rsidRPr="0006413B" w:rsidTr="002D14CD">
        <w:trPr>
          <w:trHeight w:val="269"/>
        </w:trPr>
        <w:tc>
          <w:tcPr>
            <w:tcW w:w="7230" w:type="dxa"/>
            <w:gridSpan w:val="4"/>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к решению Совета сельского поселения «Куниб» от 29.05.2024 № </w:t>
            </w:r>
            <w:r w:rsidRPr="00086CA3">
              <w:rPr>
                <w:rFonts w:ascii="Times New Roman" w:eastAsia="Times New Roman" w:hAnsi="Times New Roman" w:cs="Times New Roman"/>
                <w:sz w:val="18"/>
                <w:szCs w:val="18"/>
                <w:lang w:val="en-US" w:eastAsia="ja-JP"/>
              </w:rPr>
              <w:t>V</w:t>
            </w:r>
            <w:r w:rsidRPr="00086CA3">
              <w:rPr>
                <w:rFonts w:ascii="Times New Roman" w:eastAsia="Times New Roman" w:hAnsi="Times New Roman" w:cs="Times New Roman"/>
                <w:sz w:val="18"/>
                <w:szCs w:val="18"/>
                <w:lang w:eastAsia="ja-JP"/>
              </w:rPr>
              <w:t>-32/1</w:t>
            </w:r>
            <w:r w:rsidRPr="00086CA3">
              <w:rPr>
                <w:rFonts w:ascii="Times New Roman" w:eastAsia="Calibri" w:hAnsi="Times New Roman" w:cs="Times New Roman"/>
                <w:color w:val="000000"/>
                <w:sz w:val="18"/>
                <w:szCs w:val="18"/>
                <w:lang w:eastAsia="ru-RU"/>
              </w:rPr>
              <w:t xml:space="preserve">   </w:t>
            </w:r>
          </w:p>
        </w:tc>
      </w:tr>
      <w:tr w:rsidR="008759C5" w:rsidRPr="0006413B" w:rsidTr="002D14CD">
        <w:trPr>
          <w:trHeight w:val="269"/>
        </w:trPr>
        <w:tc>
          <w:tcPr>
            <w:tcW w:w="7230" w:type="dxa"/>
            <w:gridSpan w:val="4"/>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«Об утверждении проекта отчета об исполнении бюджета </w:t>
            </w:r>
          </w:p>
        </w:tc>
      </w:tr>
      <w:tr w:rsidR="008759C5" w:rsidRPr="0006413B" w:rsidTr="002D14CD">
        <w:trPr>
          <w:trHeight w:val="269"/>
        </w:trPr>
        <w:tc>
          <w:tcPr>
            <w:tcW w:w="7230" w:type="dxa"/>
            <w:gridSpan w:val="4"/>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сельского поселения «Куниб» за 2023 год»</w:t>
            </w:r>
          </w:p>
        </w:tc>
      </w:tr>
    </w:tbl>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tbl>
      <w:tblPr>
        <w:tblW w:w="11731" w:type="dxa"/>
        <w:tblInd w:w="78" w:type="dxa"/>
        <w:tblLayout w:type="fixed"/>
        <w:tblLook w:val="0000" w:firstRow="0" w:lastRow="0" w:firstColumn="0" w:lastColumn="0" w:noHBand="0" w:noVBand="0"/>
      </w:tblPr>
      <w:tblGrid>
        <w:gridCol w:w="3600"/>
        <w:gridCol w:w="849"/>
        <w:gridCol w:w="1000"/>
        <w:gridCol w:w="856"/>
        <w:gridCol w:w="724"/>
        <w:gridCol w:w="123"/>
        <w:gridCol w:w="429"/>
        <w:gridCol w:w="44"/>
        <w:gridCol w:w="432"/>
        <w:gridCol w:w="822"/>
        <w:gridCol w:w="567"/>
        <w:gridCol w:w="168"/>
        <w:gridCol w:w="567"/>
        <w:gridCol w:w="961"/>
        <w:gridCol w:w="589"/>
      </w:tblGrid>
      <w:tr w:rsidR="008759C5" w:rsidRPr="0006413B" w:rsidTr="002D14CD">
        <w:trPr>
          <w:trHeight w:val="269"/>
        </w:trPr>
        <w:tc>
          <w:tcPr>
            <w:tcW w:w="7581" w:type="dxa"/>
            <w:gridSpan w:val="7"/>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Расходы бюджета сельского поселения "Куниб"</w:t>
            </w:r>
          </w:p>
        </w:tc>
        <w:tc>
          <w:tcPr>
            <w:tcW w:w="476"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389"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35"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550"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2D14CD">
        <w:trPr>
          <w:trHeight w:val="269"/>
        </w:trPr>
        <w:tc>
          <w:tcPr>
            <w:tcW w:w="7581" w:type="dxa"/>
            <w:gridSpan w:val="7"/>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 xml:space="preserve"> за 2023 год</w:t>
            </w:r>
          </w:p>
        </w:tc>
        <w:tc>
          <w:tcPr>
            <w:tcW w:w="476"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389"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35"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550"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2D14CD">
        <w:trPr>
          <w:gridAfter w:val="9"/>
          <w:wAfter w:w="4579" w:type="dxa"/>
          <w:trHeight w:val="269"/>
        </w:trPr>
        <w:tc>
          <w:tcPr>
            <w:tcW w:w="7152" w:type="dxa"/>
            <w:gridSpan w:val="6"/>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 xml:space="preserve">по разделам, подразделам, целевым статьям, группам видов расходов </w:t>
            </w:r>
          </w:p>
        </w:tc>
      </w:tr>
      <w:tr w:rsidR="008759C5" w:rsidRPr="0006413B" w:rsidTr="002D14CD">
        <w:trPr>
          <w:gridAfter w:val="1"/>
          <w:wAfter w:w="589" w:type="dxa"/>
          <w:trHeight w:val="235"/>
        </w:trPr>
        <w:tc>
          <w:tcPr>
            <w:tcW w:w="7029" w:type="dxa"/>
            <w:gridSpan w:val="5"/>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классификации расходов бюджетов РФ</w:t>
            </w:r>
          </w:p>
        </w:tc>
        <w:tc>
          <w:tcPr>
            <w:tcW w:w="596" w:type="dxa"/>
            <w:gridSpan w:val="3"/>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254"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35"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528"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2D14CD" w:rsidRPr="0006413B" w:rsidTr="002D14CD">
        <w:trPr>
          <w:gridAfter w:val="9"/>
          <w:wAfter w:w="4579" w:type="dxa"/>
          <w:trHeight w:val="216"/>
        </w:trPr>
        <w:tc>
          <w:tcPr>
            <w:tcW w:w="3600"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49"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00"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 xml:space="preserve"> </w:t>
            </w:r>
          </w:p>
        </w:tc>
        <w:tc>
          <w:tcPr>
            <w:tcW w:w="85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47"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2D14CD" w:rsidRPr="0006413B" w:rsidTr="002D14CD">
        <w:trPr>
          <w:gridAfter w:val="9"/>
          <w:wAfter w:w="4579" w:type="dxa"/>
          <w:trHeight w:val="182"/>
        </w:trPr>
        <w:tc>
          <w:tcPr>
            <w:tcW w:w="3600" w:type="dxa"/>
            <w:tcBorders>
              <w:top w:val="single" w:sz="6" w:space="0" w:color="auto"/>
              <w:left w:val="single" w:sz="6" w:space="0" w:color="auto"/>
              <w:bottom w:val="nil"/>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 xml:space="preserve">Наименование </w:t>
            </w:r>
          </w:p>
        </w:tc>
        <w:tc>
          <w:tcPr>
            <w:tcW w:w="849" w:type="dxa"/>
            <w:tcBorders>
              <w:top w:val="single" w:sz="6" w:space="0" w:color="auto"/>
              <w:left w:val="single" w:sz="6" w:space="0" w:color="auto"/>
              <w:bottom w:val="nil"/>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 xml:space="preserve">Код подраздела </w:t>
            </w:r>
          </w:p>
        </w:tc>
        <w:tc>
          <w:tcPr>
            <w:tcW w:w="1000" w:type="dxa"/>
            <w:tcBorders>
              <w:top w:val="single" w:sz="6" w:space="0" w:color="auto"/>
              <w:left w:val="single" w:sz="6" w:space="0" w:color="auto"/>
              <w:bottom w:val="nil"/>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 xml:space="preserve">Код целевой статьи </w:t>
            </w:r>
          </w:p>
        </w:tc>
        <w:tc>
          <w:tcPr>
            <w:tcW w:w="856" w:type="dxa"/>
            <w:tcBorders>
              <w:top w:val="single" w:sz="6" w:space="0" w:color="auto"/>
              <w:left w:val="single" w:sz="6" w:space="0" w:color="auto"/>
              <w:bottom w:val="nil"/>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Код вида расхода</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Кассовый расход,</w:t>
            </w:r>
          </w:p>
        </w:tc>
      </w:tr>
      <w:tr w:rsidR="002D14CD" w:rsidRPr="0006413B" w:rsidTr="002D14CD">
        <w:trPr>
          <w:gridAfter w:val="9"/>
          <w:wAfter w:w="4579" w:type="dxa"/>
          <w:trHeight w:val="182"/>
        </w:trPr>
        <w:tc>
          <w:tcPr>
            <w:tcW w:w="3600" w:type="dxa"/>
            <w:tcBorders>
              <w:top w:val="nil"/>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9" w:type="dxa"/>
            <w:tcBorders>
              <w:top w:val="nil"/>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000" w:type="dxa"/>
            <w:tcBorders>
              <w:top w:val="nil"/>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nil"/>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рублей</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w:t>
            </w:r>
          </w:p>
        </w:tc>
      </w:tr>
      <w:tr w:rsidR="002D14CD" w:rsidRPr="0006413B" w:rsidTr="002D14CD">
        <w:trPr>
          <w:gridAfter w:val="9"/>
          <w:wAfter w:w="4579" w:type="dxa"/>
          <w:trHeight w:val="216"/>
        </w:trPr>
        <w:tc>
          <w:tcPr>
            <w:tcW w:w="36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0100</w:t>
            </w: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7 023 674,35</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0102</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1 117 361,32</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0102</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1 117 361,32</w:t>
            </w:r>
          </w:p>
        </w:tc>
      </w:tr>
      <w:tr w:rsidR="002D14CD" w:rsidRPr="0006413B" w:rsidTr="002D14CD">
        <w:trPr>
          <w:gridAfter w:val="9"/>
          <w:wAfter w:w="4579" w:type="dxa"/>
          <w:trHeight w:val="73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0102</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1 117 361,32</w:t>
            </w:r>
          </w:p>
        </w:tc>
      </w:tr>
      <w:tr w:rsidR="002D14CD" w:rsidRPr="0006413B" w:rsidTr="002D14CD">
        <w:trPr>
          <w:gridAfter w:val="9"/>
          <w:wAfter w:w="4579" w:type="dxa"/>
          <w:trHeight w:val="550"/>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0102</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9900000010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129</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259 172,90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Фонд оплаты труда государственных (муниципальных) органов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0102</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9900000010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858 188,42</w:t>
            </w:r>
          </w:p>
        </w:tc>
      </w:tr>
      <w:tr w:rsidR="002D14CD" w:rsidRPr="0006413B" w:rsidTr="002D14CD">
        <w:trPr>
          <w:gridAfter w:val="9"/>
          <w:wAfter w:w="4579" w:type="dxa"/>
          <w:trHeight w:val="550"/>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5 019 428,33</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5 019 428,33</w:t>
            </w:r>
          </w:p>
        </w:tc>
      </w:tr>
      <w:tr w:rsidR="002D14CD" w:rsidRPr="0006413B" w:rsidTr="002D14CD">
        <w:trPr>
          <w:gridAfter w:val="9"/>
          <w:wAfter w:w="4579" w:type="dxa"/>
          <w:trHeight w:val="73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3 925 489,53</w:t>
            </w:r>
          </w:p>
        </w:tc>
      </w:tr>
      <w:tr w:rsidR="002D14CD" w:rsidRPr="0006413B" w:rsidTr="002D14CD">
        <w:trPr>
          <w:gridAfter w:val="9"/>
          <w:wAfter w:w="4579" w:type="dxa"/>
          <w:trHeight w:val="550"/>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129</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841 228,65</w:t>
            </w:r>
          </w:p>
        </w:tc>
      </w:tr>
      <w:tr w:rsidR="002D14CD" w:rsidRPr="0006413B" w:rsidTr="002D14CD">
        <w:trPr>
          <w:gridAfter w:val="9"/>
          <w:wAfter w:w="4579" w:type="dxa"/>
          <w:trHeight w:val="550"/>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9900051180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129</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36 233,09</w:t>
            </w:r>
          </w:p>
        </w:tc>
      </w:tr>
      <w:tr w:rsidR="002D14CD" w:rsidRPr="0006413B" w:rsidTr="002D14CD">
        <w:trPr>
          <w:gridAfter w:val="9"/>
          <w:wAfter w:w="4579" w:type="dxa"/>
          <w:trHeight w:val="550"/>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9900073150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129</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4 687,27</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122</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67 596,00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Фонд оплаты труда государственных (муниципальных) органов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2 839 041,79</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Фонд оплаты труда государственных (муниципальных) органов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9900051180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121 182,00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Фонд оплаты труда государственных (муниципальных) органов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9900073150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15 520,73</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lastRenderedPageBreak/>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1 080 462,60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Закупка энергетических ресурсов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247</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286 605,48</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Закупка энергетических ресурсов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9900051180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247</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10 000,00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713 325,21</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9900051180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64 531,91</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9900073150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13 476,20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Уплата прочих налогов, сборов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0104</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852</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13 476,20</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0106</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571 800,00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0106</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571 800,00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0106</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571 800,00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межбюджетные трансферты</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0106</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9900000120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540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71 800,00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межбюджетные трансферты</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0106</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9900000130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540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500 000,00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0113</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315 084,70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0113</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315 084,70</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0113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302 084,70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0113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9900000070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261 163,48</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0113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9900000260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40 921,22</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lastRenderedPageBreak/>
              <w:t>Социальное обеспечение и иные выплаты населению</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0113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выплаты населению</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0113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9900000060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360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0113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Уплата иных платежей</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0113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9900000090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853</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8 000,00</w:t>
            </w:r>
          </w:p>
        </w:tc>
      </w:tr>
      <w:tr w:rsidR="002D14CD" w:rsidRPr="0006413B" w:rsidTr="002D14CD">
        <w:trPr>
          <w:gridAfter w:val="9"/>
          <w:wAfter w:w="4579" w:type="dxa"/>
          <w:trHeight w:val="430"/>
        </w:trPr>
        <w:tc>
          <w:tcPr>
            <w:tcW w:w="36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0300</w:t>
            </w: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64 964,83</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0310</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64 964,83</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0310</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64 964,83</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0310</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64 964,83</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0310</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9900000080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560,50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0310</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9900080121</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0310</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9900080312</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63 404,33</w:t>
            </w:r>
          </w:p>
        </w:tc>
      </w:tr>
      <w:tr w:rsidR="002D14CD" w:rsidRPr="0006413B" w:rsidTr="002D14CD">
        <w:trPr>
          <w:gridAfter w:val="9"/>
          <w:wAfter w:w="4579" w:type="dxa"/>
          <w:trHeight w:val="216"/>
        </w:trPr>
        <w:tc>
          <w:tcPr>
            <w:tcW w:w="36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НАЦИОНАЛЬНАЯ ЭКОНОМИКА</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0400</w:t>
            </w: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675 944,95</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0409</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674 944,95</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0409</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674 944,95</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0409</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674 944,95</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0409</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9900021114</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674 944,95</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0412</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0412</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1 000,00</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lastRenderedPageBreak/>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0412</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0412</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9900003311</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1 000,00</w:t>
            </w:r>
          </w:p>
        </w:tc>
      </w:tr>
      <w:tr w:rsidR="002D14CD" w:rsidRPr="0006413B" w:rsidTr="002D14CD">
        <w:trPr>
          <w:gridAfter w:val="9"/>
          <w:wAfter w:w="4579" w:type="dxa"/>
          <w:trHeight w:val="216"/>
        </w:trPr>
        <w:tc>
          <w:tcPr>
            <w:tcW w:w="36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0500</w:t>
            </w: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1 646 046,51</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Жилищное хозяйство</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0501</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210 167,20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0501</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210 167,20</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0501</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210 167,20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0501</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9900003131</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210 167,20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Благоустройство</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1 435 879,31</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1 435 879,31</w:t>
            </w:r>
          </w:p>
        </w:tc>
      </w:tr>
      <w:tr w:rsidR="002D14CD" w:rsidRPr="0006413B" w:rsidTr="002D14CD">
        <w:trPr>
          <w:gridAfter w:val="9"/>
          <w:wAfter w:w="4579" w:type="dxa"/>
          <w:trHeight w:val="73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11 965,40</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119</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2 775,40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Фонд оплаты труда учреждений</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111</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9 190,00</w:t>
            </w:r>
          </w:p>
        </w:tc>
      </w:tr>
      <w:tr w:rsidR="002D14CD" w:rsidRPr="0006413B" w:rsidTr="002D14CD">
        <w:trPr>
          <w:gridAfter w:val="9"/>
          <w:wAfter w:w="4579" w:type="dxa"/>
          <w:trHeight w:val="365"/>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1 373 913,91</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Закупка энергетических ресурсов</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9900003263</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247</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263 394,52</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9900000180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271 829,43</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139 671,17</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9900003212</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598 018,80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9900003262</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99 999,99</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9900011211</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50 000,00</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Уплата иных платежей</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0503</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853</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50 000,00</w:t>
            </w:r>
          </w:p>
        </w:tc>
      </w:tr>
      <w:tr w:rsidR="002D14CD" w:rsidRPr="0006413B" w:rsidTr="002D14CD">
        <w:trPr>
          <w:gridAfter w:val="9"/>
          <w:wAfter w:w="4579" w:type="dxa"/>
          <w:trHeight w:val="216"/>
        </w:trPr>
        <w:tc>
          <w:tcPr>
            <w:tcW w:w="36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1000</w:t>
            </w: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294 160,92</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1001</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294 160,92</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49"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1001</w:t>
            </w:r>
          </w:p>
        </w:tc>
        <w:tc>
          <w:tcPr>
            <w:tcW w:w="100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294 160,92</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Социальное обеспечение и иные выплаты населению</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1001</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300</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294 160,92</w:t>
            </w:r>
          </w:p>
        </w:tc>
      </w:tr>
      <w:tr w:rsidR="002D14CD" w:rsidRPr="0006413B" w:rsidTr="002D14CD">
        <w:trPr>
          <w:gridAfter w:val="9"/>
          <w:wAfter w:w="4579" w:type="dxa"/>
          <w:trHeight w:val="182"/>
        </w:trPr>
        <w:tc>
          <w:tcPr>
            <w:tcW w:w="36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пенсии, социальные доплаты к пенсиям</w:t>
            </w:r>
          </w:p>
        </w:tc>
        <w:tc>
          <w:tcPr>
            <w:tcW w:w="84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1001</w:t>
            </w:r>
          </w:p>
        </w:tc>
        <w:tc>
          <w:tcPr>
            <w:tcW w:w="100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9900000140</w:t>
            </w:r>
          </w:p>
        </w:tc>
        <w:tc>
          <w:tcPr>
            <w:tcW w:w="856"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312</w:t>
            </w:r>
          </w:p>
        </w:tc>
        <w:tc>
          <w:tcPr>
            <w:tcW w:w="847"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294 160,92</w:t>
            </w:r>
          </w:p>
        </w:tc>
      </w:tr>
      <w:tr w:rsidR="002D14CD" w:rsidRPr="0006413B" w:rsidTr="002D14CD">
        <w:trPr>
          <w:gridAfter w:val="9"/>
          <w:wAfter w:w="4579" w:type="dxa"/>
          <w:trHeight w:val="216"/>
        </w:trPr>
        <w:tc>
          <w:tcPr>
            <w:tcW w:w="36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Итого:</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847" w:type="dxa"/>
            <w:gridSpan w:val="2"/>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9 704 791,56</w:t>
            </w:r>
          </w:p>
        </w:tc>
      </w:tr>
    </w:tbl>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tbl>
      <w:tblPr>
        <w:tblW w:w="7230" w:type="dxa"/>
        <w:tblLayout w:type="fixed"/>
        <w:tblCellMar>
          <w:left w:w="30" w:type="dxa"/>
          <w:right w:w="30" w:type="dxa"/>
        </w:tblCellMar>
        <w:tblLook w:val="0000" w:firstRow="0" w:lastRow="0" w:firstColumn="0" w:lastColumn="0" w:noHBand="0" w:noVBand="0"/>
      </w:tblPr>
      <w:tblGrid>
        <w:gridCol w:w="7230"/>
      </w:tblGrid>
      <w:tr w:rsidR="008759C5" w:rsidRPr="0006413B" w:rsidTr="002D14CD">
        <w:trPr>
          <w:trHeight w:val="293"/>
        </w:trPr>
        <w:tc>
          <w:tcPr>
            <w:tcW w:w="7230"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Приложение 4</w:t>
            </w:r>
          </w:p>
        </w:tc>
      </w:tr>
      <w:tr w:rsidR="008759C5" w:rsidRPr="0006413B" w:rsidTr="002D14CD">
        <w:trPr>
          <w:trHeight w:val="305"/>
        </w:trPr>
        <w:tc>
          <w:tcPr>
            <w:tcW w:w="7230"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к решению Совета сельского поселения «Куниб» от 29.05.2024 № </w:t>
            </w:r>
            <w:r w:rsidRPr="00086CA3">
              <w:rPr>
                <w:rFonts w:ascii="Times New Roman" w:eastAsia="Times New Roman" w:hAnsi="Times New Roman" w:cs="Times New Roman"/>
                <w:sz w:val="18"/>
                <w:szCs w:val="18"/>
                <w:lang w:val="en-US" w:eastAsia="ja-JP"/>
              </w:rPr>
              <w:t>V</w:t>
            </w:r>
            <w:r w:rsidRPr="00086CA3">
              <w:rPr>
                <w:rFonts w:ascii="Times New Roman" w:eastAsia="Times New Roman" w:hAnsi="Times New Roman" w:cs="Times New Roman"/>
                <w:sz w:val="18"/>
                <w:szCs w:val="18"/>
                <w:lang w:eastAsia="ja-JP"/>
              </w:rPr>
              <w:t>-32/1</w:t>
            </w:r>
            <w:r w:rsidRPr="00086CA3">
              <w:rPr>
                <w:rFonts w:ascii="Times New Roman" w:eastAsia="Calibri" w:hAnsi="Times New Roman" w:cs="Times New Roman"/>
                <w:color w:val="000000"/>
                <w:sz w:val="18"/>
                <w:szCs w:val="18"/>
                <w:lang w:eastAsia="ru-RU"/>
              </w:rPr>
              <w:t xml:space="preserve">   </w:t>
            </w:r>
          </w:p>
        </w:tc>
      </w:tr>
      <w:tr w:rsidR="008759C5" w:rsidRPr="0006413B" w:rsidTr="002D14CD">
        <w:trPr>
          <w:trHeight w:val="329"/>
        </w:trPr>
        <w:tc>
          <w:tcPr>
            <w:tcW w:w="7230"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«Об утверждении проекта отчета об исполнении бюджета </w:t>
            </w:r>
          </w:p>
        </w:tc>
      </w:tr>
      <w:tr w:rsidR="008759C5" w:rsidRPr="0006413B" w:rsidTr="002D14CD">
        <w:trPr>
          <w:trHeight w:val="281"/>
        </w:trPr>
        <w:tc>
          <w:tcPr>
            <w:tcW w:w="7230"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сельского поселения «Куниб» за 2023 год»</w:t>
            </w:r>
          </w:p>
        </w:tc>
      </w:tr>
    </w:tbl>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tbl>
      <w:tblPr>
        <w:tblW w:w="9151" w:type="dxa"/>
        <w:tblInd w:w="78" w:type="dxa"/>
        <w:tblLayout w:type="fixed"/>
        <w:tblLook w:val="0000" w:firstRow="0" w:lastRow="0" w:firstColumn="0" w:lastColumn="0" w:noHBand="0" w:noVBand="0"/>
      </w:tblPr>
      <w:tblGrid>
        <w:gridCol w:w="4033"/>
        <w:gridCol w:w="850"/>
        <w:gridCol w:w="1115"/>
        <w:gridCol w:w="523"/>
        <w:gridCol w:w="219"/>
        <w:gridCol w:w="236"/>
        <w:gridCol w:w="317"/>
        <w:gridCol w:w="34"/>
        <w:gridCol w:w="699"/>
        <w:gridCol w:w="523"/>
        <w:gridCol w:w="602"/>
      </w:tblGrid>
      <w:tr w:rsidR="008D5CDC" w:rsidRPr="0006413B" w:rsidTr="007C6839">
        <w:trPr>
          <w:gridAfter w:val="4"/>
          <w:wAfter w:w="1858" w:type="dxa"/>
          <w:trHeight w:val="293"/>
        </w:trPr>
        <w:tc>
          <w:tcPr>
            <w:tcW w:w="7293" w:type="dxa"/>
            <w:gridSpan w:val="7"/>
            <w:tcBorders>
              <w:top w:val="nil"/>
              <w:left w:val="nil"/>
              <w:bottom w:val="nil"/>
              <w:right w:val="nil"/>
            </w:tcBorders>
          </w:tcPr>
          <w:p w:rsidR="008D5CDC" w:rsidRPr="006638FC" w:rsidRDefault="008D5CDC" w:rsidP="008759C5">
            <w:pPr>
              <w:autoSpaceDE w:val="0"/>
              <w:autoSpaceDN w:val="0"/>
              <w:adjustRightInd w:val="0"/>
              <w:spacing w:after="0" w:line="240" w:lineRule="auto"/>
              <w:jc w:val="center"/>
              <w:rPr>
                <w:rFonts w:ascii="Times New Roman CYR" w:eastAsia="Calibri" w:hAnsi="Times New Roman CYR" w:cs="Times New Roman CYR"/>
                <w:bCs/>
                <w:color w:val="000000"/>
                <w:sz w:val="20"/>
                <w:szCs w:val="20"/>
                <w:lang w:eastAsia="ru-RU"/>
              </w:rPr>
            </w:pPr>
            <w:r w:rsidRPr="006638FC">
              <w:rPr>
                <w:rFonts w:ascii="Times New Roman CYR" w:eastAsia="Calibri" w:hAnsi="Times New Roman CYR" w:cs="Times New Roman CYR"/>
                <w:bCs/>
                <w:color w:val="000000"/>
                <w:sz w:val="20"/>
                <w:szCs w:val="20"/>
                <w:lang w:eastAsia="ru-RU"/>
              </w:rPr>
              <w:t xml:space="preserve">РАСХОДЫ БЮДЖЕТА ПО ВЕДОМСТВЕННОЙ СТРУКТУРЕ РАСХОДОВ </w:t>
            </w:r>
          </w:p>
        </w:tc>
      </w:tr>
      <w:tr w:rsidR="008D5CDC" w:rsidRPr="0006413B" w:rsidTr="008D5CDC">
        <w:trPr>
          <w:gridAfter w:val="4"/>
          <w:wAfter w:w="1858" w:type="dxa"/>
          <w:trHeight w:val="293"/>
        </w:trPr>
        <w:tc>
          <w:tcPr>
            <w:tcW w:w="7293" w:type="dxa"/>
            <w:gridSpan w:val="7"/>
            <w:tcBorders>
              <w:top w:val="nil"/>
              <w:left w:val="nil"/>
              <w:bottom w:val="nil"/>
              <w:right w:val="nil"/>
            </w:tcBorders>
          </w:tcPr>
          <w:p w:rsidR="008D5CDC" w:rsidRPr="006638FC" w:rsidRDefault="008D5CDC" w:rsidP="008759C5">
            <w:pPr>
              <w:autoSpaceDE w:val="0"/>
              <w:autoSpaceDN w:val="0"/>
              <w:adjustRightInd w:val="0"/>
              <w:spacing w:after="0" w:line="240" w:lineRule="auto"/>
              <w:jc w:val="center"/>
              <w:rPr>
                <w:rFonts w:ascii="Times New Roman CYR" w:eastAsia="Calibri" w:hAnsi="Times New Roman CYR" w:cs="Times New Roman CYR"/>
                <w:bCs/>
                <w:color w:val="000000"/>
                <w:sz w:val="20"/>
                <w:szCs w:val="20"/>
                <w:lang w:eastAsia="ru-RU"/>
              </w:rPr>
            </w:pPr>
            <w:r w:rsidRPr="006638FC">
              <w:rPr>
                <w:rFonts w:ascii="Times New Roman CYR" w:eastAsia="Calibri" w:hAnsi="Times New Roman CYR" w:cs="Times New Roman CYR"/>
                <w:bCs/>
                <w:color w:val="000000"/>
                <w:sz w:val="20"/>
                <w:szCs w:val="20"/>
                <w:lang w:eastAsia="ru-RU"/>
              </w:rPr>
              <w:t xml:space="preserve">БЮДЖЕТА СЕЛЬСКОГО ПОСЕЛЕНИЯ «КУНИБ» </w:t>
            </w:r>
          </w:p>
        </w:tc>
      </w:tr>
      <w:tr w:rsidR="008759C5" w:rsidRPr="0006413B" w:rsidTr="002D14CD">
        <w:trPr>
          <w:trHeight w:val="293"/>
        </w:trPr>
        <w:tc>
          <w:tcPr>
            <w:tcW w:w="6740" w:type="dxa"/>
            <w:gridSpan w:val="5"/>
            <w:tcBorders>
              <w:top w:val="nil"/>
              <w:left w:val="nil"/>
              <w:bottom w:val="nil"/>
              <w:right w:val="nil"/>
            </w:tcBorders>
          </w:tcPr>
          <w:p w:rsidR="008759C5" w:rsidRPr="006638FC" w:rsidRDefault="008759C5" w:rsidP="008759C5">
            <w:pPr>
              <w:autoSpaceDE w:val="0"/>
              <w:autoSpaceDN w:val="0"/>
              <w:adjustRightInd w:val="0"/>
              <w:spacing w:after="0" w:line="240" w:lineRule="auto"/>
              <w:rPr>
                <w:rFonts w:ascii="Times New Roman CYR" w:eastAsia="Calibri" w:hAnsi="Times New Roman CYR" w:cs="Times New Roman CYR"/>
                <w:bCs/>
                <w:color w:val="000000"/>
                <w:sz w:val="20"/>
                <w:szCs w:val="20"/>
                <w:lang w:eastAsia="ru-RU"/>
              </w:rPr>
            </w:pPr>
            <w:r w:rsidRPr="006638FC">
              <w:rPr>
                <w:rFonts w:ascii="Times New Roman CYR" w:eastAsia="Calibri" w:hAnsi="Times New Roman CYR" w:cs="Times New Roman CYR"/>
                <w:bCs/>
                <w:color w:val="000000"/>
                <w:sz w:val="20"/>
                <w:szCs w:val="20"/>
                <w:lang w:eastAsia="ru-RU"/>
              </w:rPr>
              <w:t xml:space="preserve">                                                              за 2023 год </w:t>
            </w:r>
          </w:p>
        </w:tc>
        <w:tc>
          <w:tcPr>
            <w:tcW w:w="23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ru-RU"/>
              </w:rPr>
            </w:pPr>
          </w:p>
        </w:tc>
        <w:tc>
          <w:tcPr>
            <w:tcW w:w="1050" w:type="dxa"/>
            <w:gridSpan w:val="3"/>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ru-RU"/>
              </w:rPr>
            </w:pPr>
          </w:p>
        </w:tc>
        <w:tc>
          <w:tcPr>
            <w:tcW w:w="523"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ru-RU"/>
              </w:rPr>
            </w:pPr>
          </w:p>
        </w:tc>
        <w:tc>
          <w:tcPr>
            <w:tcW w:w="602"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ru-RU"/>
              </w:rPr>
            </w:pPr>
          </w:p>
        </w:tc>
      </w:tr>
      <w:tr w:rsidR="008759C5" w:rsidRPr="0006413B" w:rsidTr="002D14CD">
        <w:trPr>
          <w:gridAfter w:val="3"/>
          <w:wAfter w:w="1824" w:type="dxa"/>
          <w:trHeight w:val="199"/>
        </w:trPr>
        <w:tc>
          <w:tcPr>
            <w:tcW w:w="4033"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Arial" w:eastAsia="Calibri" w:hAnsi="Arial" w:cs="Arial"/>
                <w:color w:val="000000"/>
                <w:sz w:val="20"/>
                <w:szCs w:val="20"/>
                <w:lang w:eastAsia="ru-RU"/>
              </w:rPr>
            </w:pPr>
          </w:p>
        </w:tc>
        <w:tc>
          <w:tcPr>
            <w:tcW w:w="850"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Arial" w:eastAsia="Calibri" w:hAnsi="Arial" w:cs="Arial"/>
                <w:color w:val="000000"/>
                <w:sz w:val="20"/>
                <w:szCs w:val="20"/>
                <w:lang w:eastAsia="ru-RU"/>
              </w:rPr>
            </w:pPr>
          </w:p>
        </w:tc>
        <w:tc>
          <w:tcPr>
            <w:tcW w:w="1115"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Arial" w:eastAsia="Calibri" w:hAnsi="Arial" w:cs="Arial"/>
                <w:color w:val="000000"/>
                <w:sz w:val="20"/>
                <w:szCs w:val="20"/>
                <w:lang w:eastAsia="ru-RU"/>
              </w:rPr>
            </w:pPr>
          </w:p>
        </w:tc>
        <w:tc>
          <w:tcPr>
            <w:tcW w:w="523"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Arial" w:eastAsia="Calibri" w:hAnsi="Arial" w:cs="Arial"/>
                <w:color w:val="000000"/>
                <w:sz w:val="20"/>
                <w:szCs w:val="20"/>
                <w:lang w:eastAsia="ru-RU"/>
              </w:rPr>
            </w:pPr>
          </w:p>
        </w:tc>
        <w:tc>
          <w:tcPr>
            <w:tcW w:w="806" w:type="dxa"/>
            <w:gridSpan w:val="4"/>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Arial" w:eastAsia="Calibri" w:hAnsi="Arial" w:cs="Arial"/>
                <w:color w:val="000000"/>
                <w:sz w:val="20"/>
                <w:szCs w:val="20"/>
                <w:lang w:eastAsia="ru-RU"/>
              </w:rPr>
            </w:pPr>
          </w:p>
        </w:tc>
      </w:tr>
      <w:tr w:rsidR="008759C5" w:rsidRPr="0006413B" w:rsidTr="002D14CD">
        <w:trPr>
          <w:gridAfter w:val="3"/>
          <w:wAfter w:w="1824" w:type="dxa"/>
          <w:trHeight w:val="401"/>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Наименование вида расхода</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Код ведомства</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Код целевой статьи</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Код вида расхода</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Кассовый расход</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рублей</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3</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w:t>
            </w:r>
          </w:p>
        </w:tc>
      </w:tr>
      <w:tr w:rsidR="008759C5" w:rsidRPr="0006413B" w:rsidTr="002D14CD">
        <w:trPr>
          <w:gridAfter w:val="3"/>
          <w:wAfter w:w="1824" w:type="dxa"/>
          <w:trHeight w:val="235"/>
        </w:trPr>
        <w:tc>
          <w:tcPr>
            <w:tcW w:w="4033"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Совет сельского поселения "Куниб"</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921</w:t>
            </w:r>
          </w:p>
        </w:tc>
        <w:tc>
          <w:tcPr>
            <w:tcW w:w="1115"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23"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8 000,00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921</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8 000,00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Реализация функций Совета</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921</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9900000090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8 000,00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Уплата иных платежей</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921</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9900000090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853</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8 000,00</w:t>
            </w:r>
          </w:p>
        </w:tc>
      </w:tr>
      <w:tr w:rsidR="008759C5" w:rsidRPr="0006413B" w:rsidTr="002D14CD">
        <w:trPr>
          <w:gridAfter w:val="3"/>
          <w:wAfter w:w="1824" w:type="dxa"/>
          <w:trHeight w:val="235"/>
        </w:trPr>
        <w:tc>
          <w:tcPr>
            <w:tcW w:w="4033"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Администрация сельского поселения "Куниб"</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23"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9 696 791,56</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Непрограммные направления деятельности</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9900000000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9 696 791,56</w:t>
            </w:r>
          </w:p>
        </w:tc>
      </w:tr>
      <w:tr w:rsidR="008759C5" w:rsidRPr="0006413B" w:rsidTr="002D14CD">
        <w:trPr>
          <w:gridAfter w:val="3"/>
          <w:wAfter w:w="1824" w:type="dxa"/>
          <w:trHeight w:val="401"/>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Руководство и управление в сфере установленных функций (глава, глава-руководитель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9900000010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1 117 361,32</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Фонд оплаты труда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9900000010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858 188,42</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9900000010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129</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259 172,90</w:t>
            </w:r>
          </w:p>
        </w:tc>
      </w:tr>
      <w:tr w:rsidR="008759C5" w:rsidRPr="0006413B" w:rsidTr="002D14CD">
        <w:trPr>
          <w:gridAfter w:val="3"/>
          <w:wAfter w:w="1824" w:type="dxa"/>
          <w:trHeight w:val="401"/>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Руководство и управление в сфере установленных функций (центральный аппарат)</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9900000020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4 761 273,33</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Фонд оплаты труда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2 839 041,79</w:t>
            </w:r>
          </w:p>
        </w:tc>
      </w:tr>
      <w:tr w:rsidR="008759C5" w:rsidRPr="0006413B" w:rsidTr="002D14CD">
        <w:trPr>
          <w:gridAfter w:val="3"/>
          <w:wAfter w:w="1824" w:type="dxa"/>
          <w:trHeight w:val="401"/>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122</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67 596,00</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129</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841 228,65</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713 325,21</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247</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286 605,48</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Уплата прочих налогов, сборов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9900000020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852</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13 476,20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Резервные фонды местных администраций</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9900000060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5 000,00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выплаты населению</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9900000060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360</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5 000,00</w:t>
            </w:r>
          </w:p>
        </w:tc>
      </w:tr>
      <w:tr w:rsidR="008759C5" w:rsidRPr="0006413B" w:rsidTr="002D14CD">
        <w:trPr>
          <w:gridAfter w:val="3"/>
          <w:wAfter w:w="1824" w:type="dxa"/>
          <w:trHeight w:val="401"/>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Прочие выплаты по обязательствам органа местного самоуправления</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9900000070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261 163,48</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9900000070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261 163,48</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Содержание имущества, находящегося в казне</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9900000080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560,50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9900000080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560,50</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Межбюджетные трансферты на осуществление полномочий по осуществлению внешнего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9900000120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71 800,00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9900000120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540</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71 800,00</w:t>
            </w:r>
          </w:p>
        </w:tc>
      </w:tr>
      <w:tr w:rsidR="008759C5" w:rsidRPr="0006413B" w:rsidTr="002D14CD">
        <w:trPr>
          <w:gridAfter w:val="3"/>
          <w:wAfter w:w="1824" w:type="dxa"/>
          <w:trHeight w:val="1001"/>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Межбюджетные трансферты на осуществление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9900000130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500 000,00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9900000130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540</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500 000,00</w:t>
            </w:r>
          </w:p>
        </w:tc>
      </w:tr>
      <w:tr w:rsidR="008759C5" w:rsidRPr="0006413B" w:rsidTr="002D14CD">
        <w:trPr>
          <w:gridAfter w:val="3"/>
          <w:wAfter w:w="1824" w:type="dxa"/>
          <w:trHeight w:val="401"/>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Доплаты к пенсиям выборных должностных лиц и муниципальных служащих</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9900000140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294 160,92</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Иные пенсии, социальные доплаты к пенсиям</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9900000140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312</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294 160,92</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Содержание уличной дорожной сети и инженерных сооружений на них в границах сельских поселений в рамках благоустройства</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9900000180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271 829,43</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9900000180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271 829,43</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Прочие мероприятия по благоустройству поселений</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9900000200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201 636,57</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Фонд оплаты труда учреждений</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9900000200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111</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9 190,00</w:t>
            </w:r>
          </w:p>
        </w:tc>
      </w:tr>
      <w:tr w:rsidR="008759C5" w:rsidRPr="0006413B" w:rsidTr="002D14CD">
        <w:trPr>
          <w:gridAfter w:val="3"/>
          <w:wAfter w:w="1824" w:type="dxa"/>
          <w:trHeight w:val="401"/>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9900000200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119</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2 775,40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9900000200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139 671,17</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Уплата иных платежей</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9900000200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853</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50 000,00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Представительские и иные расходы</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9900000260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40 921,22</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9900000260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40 921,22</w:t>
            </w:r>
          </w:p>
        </w:tc>
      </w:tr>
      <w:tr w:rsidR="008759C5" w:rsidRPr="0006413B" w:rsidTr="002D14CD">
        <w:trPr>
          <w:gridAfter w:val="3"/>
          <w:wAfter w:w="1824" w:type="dxa"/>
          <w:trHeight w:val="2002"/>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9900003131</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210 167,20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9900003131</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210 167,20</w:t>
            </w:r>
          </w:p>
        </w:tc>
      </w:tr>
      <w:tr w:rsidR="008759C5" w:rsidRPr="0006413B" w:rsidTr="002D14CD">
        <w:trPr>
          <w:gridAfter w:val="3"/>
          <w:wAfter w:w="1824" w:type="dxa"/>
          <w:trHeight w:val="1202"/>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межбюджетных трансфертов на осуществление полномочий по организации в границах поселения водоснабжения населения,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9900003212</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598 018,80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9900003212</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598 018,80</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lastRenderedPageBreak/>
              <w:t>Расходы за счет межбюджетных трансфертов на текущий ремонт и содержание сетей уличного освещения в границах поселения</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9900003262</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99 999,99</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9900003262</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99 999,99</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межбюджетных трансфертов на оплату договоров энергоснабжения сетей уличного освещения в границах поселения</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9900003263</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263 394,52</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9900003263</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247</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263 394,52</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межбюджетных трансфертов на осуществление полномочий по утверждению генеральных планов поселения, правил землепользования и застройки</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9900003311</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1 000,00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9900003311</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1 000,00</w:t>
            </w:r>
          </w:p>
        </w:tc>
      </w:tr>
      <w:tr w:rsidR="008759C5" w:rsidRPr="0006413B" w:rsidTr="002D14CD">
        <w:trPr>
          <w:gridAfter w:val="3"/>
          <w:wAfter w:w="1824" w:type="dxa"/>
          <w:trHeight w:val="1001"/>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межбюджетных трансфертов на осуществление полномочий по организации ритуальных услуг и содержанию мест захоронения, за исключением создания специализированной службы по вопросам похоронного дела</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9900011211</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1 000,00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9900011211</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1 000,00</w:t>
            </w:r>
          </w:p>
        </w:tc>
      </w:tr>
      <w:tr w:rsidR="008759C5" w:rsidRPr="0006413B" w:rsidTr="002D14CD">
        <w:trPr>
          <w:gridAfter w:val="3"/>
          <w:wAfter w:w="1824" w:type="dxa"/>
          <w:trHeight w:val="802"/>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9900021114</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674 944,95</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9900021114</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674 944,95</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субвенции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9900051180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231 947,00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Фонд оплаты труда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9900051180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121 182,00</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9900051180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129</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36 233,09</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9900051180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64 531,91</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9900051180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247</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10 000,00</w:t>
            </w:r>
          </w:p>
        </w:tc>
      </w:tr>
      <w:tr w:rsidR="008759C5" w:rsidRPr="0006413B" w:rsidTr="002D14CD">
        <w:trPr>
          <w:gridAfter w:val="3"/>
          <w:wAfter w:w="1824" w:type="dxa"/>
          <w:trHeight w:val="1202"/>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9900073150</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26 208,00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Фонд оплаты труда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9900073150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121</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15 520,73</w:t>
            </w:r>
          </w:p>
        </w:tc>
      </w:tr>
      <w:tr w:rsidR="008759C5" w:rsidRPr="0006413B" w:rsidTr="002D14CD">
        <w:trPr>
          <w:gridAfter w:val="3"/>
          <w:wAfter w:w="1824" w:type="dxa"/>
          <w:trHeight w:val="600"/>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9900073150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129</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4 687,27</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9900073150</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6 000,00</w:t>
            </w:r>
          </w:p>
        </w:tc>
      </w:tr>
      <w:tr w:rsidR="008759C5" w:rsidRPr="0006413B" w:rsidTr="002D14CD">
        <w:trPr>
          <w:gridAfter w:val="3"/>
          <w:wAfter w:w="1824" w:type="dxa"/>
          <w:trHeight w:val="1001"/>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 за исключением ликвидации последствий чрезвычайных ситуаций</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9900080121</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1 000,00</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9900080121</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1 000,00</w:t>
            </w:r>
          </w:p>
        </w:tc>
      </w:tr>
      <w:tr w:rsidR="008759C5" w:rsidRPr="0006413B" w:rsidTr="002D14CD">
        <w:trPr>
          <w:gridAfter w:val="3"/>
          <w:wAfter w:w="1824" w:type="dxa"/>
          <w:trHeight w:val="802"/>
        </w:trPr>
        <w:tc>
          <w:tcPr>
            <w:tcW w:w="403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 охране их жизни и здоровья</w:t>
            </w:r>
          </w:p>
        </w:tc>
        <w:tc>
          <w:tcPr>
            <w:tcW w:w="850"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9900080312</w:t>
            </w:r>
          </w:p>
        </w:tc>
        <w:tc>
          <w:tcPr>
            <w:tcW w:w="523" w:type="dxa"/>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solid" w:color="FFFFFF" w:fill="FFFFFF"/>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63 404,33</w:t>
            </w:r>
          </w:p>
        </w:tc>
      </w:tr>
      <w:tr w:rsidR="008759C5" w:rsidRPr="0006413B" w:rsidTr="002D14CD">
        <w:trPr>
          <w:gridAfter w:val="3"/>
          <w:wAfter w:w="1824" w:type="dxa"/>
          <w:trHeight w:val="199"/>
        </w:trPr>
        <w:tc>
          <w:tcPr>
            <w:tcW w:w="403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925</w:t>
            </w:r>
          </w:p>
        </w:tc>
        <w:tc>
          <w:tcPr>
            <w:tcW w:w="111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9900080312</w:t>
            </w:r>
          </w:p>
        </w:tc>
        <w:tc>
          <w:tcPr>
            <w:tcW w:w="52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244</w:t>
            </w:r>
          </w:p>
        </w:tc>
        <w:tc>
          <w:tcPr>
            <w:tcW w:w="806"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63 404,33</w:t>
            </w:r>
          </w:p>
        </w:tc>
      </w:tr>
      <w:tr w:rsidR="008759C5" w:rsidRPr="0006413B" w:rsidTr="002D14CD">
        <w:trPr>
          <w:gridAfter w:val="3"/>
          <w:wAfter w:w="1824" w:type="dxa"/>
          <w:trHeight w:val="235"/>
        </w:trPr>
        <w:tc>
          <w:tcPr>
            <w:tcW w:w="4033"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lastRenderedPageBreak/>
              <w:t>Итого:</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115"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523" w:type="dxa"/>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806" w:type="dxa"/>
            <w:gridSpan w:val="4"/>
            <w:tcBorders>
              <w:top w:val="single" w:sz="6" w:space="0" w:color="auto"/>
              <w:left w:val="single" w:sz="6" w:space="0" w:color="auto"/>
              <w:bottom w:val="single" w:sz="6" w:space="0" w:color="auto"/>
              <w:right w:val="single" w:sz="6" w:space="0" w:color="auto"/>
            </w:tcBorders>
            <w:shd w:val="clear" w:color="auto" w:fill="auto"/>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9 704 791,56</w:t>
            </w:r>
          </w:p>
        </w:tc>
      </w:tr>
    </w:tbl>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p w:rsidR="008759C5" w:rsidRPr="00086CA3" w:rsidRDefault="008759C5" w:rsidP="008759C5">
      <w:pPr>
        <w:spacing w:after="0" w:line="240" w:lineRule="auto"/>
        <w:ind w:right="-81"/>
        <w:jc w:val="both"/>
        <w:rPr>
          <w:rFonts w:ascii="Times New Roman" w:eastAsia="Times New Roman" w:hAnsi="Times New Roman" w:cs="Times New Roman"/>
          <w:sz w:val="18"/>
          <w:szCs w:val="18"/>
          <w:lang w:eastAsia="ja-JP"/>
        </w:rPr>
      </w:pPr>
    </w:p>
    <w:tbl>
      <w:tblPr>
        <w:tblW w:w="7868" w:type="dxa"/>
        <w:tblLayout w:type="fixed"/>
        <w:tblCellMar>
          <w:left w:w="30" w:type="dxa"/>
          <w:right w:w="30" w:type="dxa"/>
        </w:tblCellMar>
        <w:tblLook w:val="0000" w:firstRow="0" w:lastRow="0" w:firstColumn="0" w:lastColumn="0" w:noHBand="0" w:noVBand="0"/>
      </w:tblPr>
      <w:tblGrid>
        <w:gridCol w:w="441"/>
        <w:gridCol w:w="154"/>
        <w:gridCol w:w="197"/>
        <w:gridCol w:w="342"/>
        <w:gridCol w:w="43"/>
        <w:gridCol w:w="309"/>
        <w:gridCol w:w="215"/>
        <w:gridCol w:w="6"/>
        <w:gridCol w:w="236"/>
        <w:gridCol w:w="183"/>
        <w:gridCol w:w="89"/>
        <w:gridCol w:w="41"/>
        <w:gridCol w:w="6"/>
        <w:gridCol w:w="164"/>
        <w:gridCol w:w="6"/>
        <w:gridCol w:w="236"/>
        <w:gridCol w:w="167"/>
        <w:gridCol w:w="850"/>
        <w:gridCol w:w="709"/>
        <w:gridCol w:w="1985"/>
        <w:gridCol w:w="267"/>
        <w:gridCol w:w="163"/>
        <w:gridCol w:w="296"/>
        <w:gridCol w:w="178"/>
        <w:gridCol w:w="63"/>
        <w:gridCol w:w="25"/>
        <w:gridCol w:w="18"/>
        <w:gridCol w:w="62"/>
        <w:gridCol w:w="417"/>
      </w:tblGrid>
      <w:tr w:rsidR="008759C5" w:rsidRPr="00086CA3" w:rsidTr="000B62E0">
        <w:trPr>
          <w:gridAfter w:val="3"/>
          <w:wAfter w:w="497" w:type="dxa"/>
          <w:trHeight w:val="226"/>
        </w:trPr>
        <w:tc>
          <w:tcPr>
            <w:tcW w:w="1707" w:type="dxa"/>
            <w:gridSpan w:val="8"/>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555" w:type="dxa"/>
            <w:gridSpan w:val="5"/>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170" w:type="dxa"/>
            <w:gridSpan w:val="2"/>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4939" w:type="dxa"/>
            <w:gridSpan w:val="11"/>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Приложение 5</w:t>
            </w:r>
          </w:p>
        </w:tc>
      </w:tr>
      <w:tr w:rsidR="008759C5" w:rsidRPr="00086CA3" w:rsidTr="000B62E0">
        <w:trPr>
          <w:gridAfter w:val="3"/>
          <w:wAfter w:w="497" w:type="dxa"/>
          <w:trHeight w:val="226"/>
        </w:trPr>
        <w:tc>
          <w:tcPr>
            <w:tcW w:w="441"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351" w:type="dxa"/>
            <w:gridSpan w:val="2"/>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342"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352" w:type="dxa"/>
            <w:gridSpan w:val="2"/>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215"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555" w:type="dxa"/>
            <w:gridSpan w:val="5"/>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170" w:type="dxa"/>
            <w:gridSpan w:val="2"/>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4945" w:type="dxa"/>
            <w:gridSpan w:val="12"/>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к решению Совета сельского поселения «Куниб» от 29.05.2024 № </w:t>
            </w:r>
            <w:r w:rsidRPr="00086CA3">
              <w:rPr>
                <w:rFonts w:ascii="Times New Roman" w:eastAsia="Times New Roman" w:hAnsi="Times New Roman" w:cs="Times New Roman"/>
                <w:sz w:val="18"/>
                <w:szCs w:val="18"/>
                <w:lang w:val="en-US" w:eastAsia="ja-JP"/>
              </w:rPr>
              <w:t>V</w:t>
            </w:r>
            <w:r w:rsidRPr="00086CA3">
              <w:rPr>
                <w:rFonts w:ascii="Times New Roman" w:eastAsia="Times New Roman" w:hAnsi="Times New Roman" w:cs="Times New Roman"/>
                <w:sz w:val="18"/>
                <w:szCs w:val="18"/>
                <w:lang w:eastAsia="ja-JP"/>
              </w:rPr>
              <w:t>-32/1</w:t>
            </w:r>
            <w:r w:rsidRPr="00086CA3">
              <w:rPr>
                <w:rFonts w:ascii="Times New Roman" w:eastAsia="Calibri" w:hAnsi="Times New Roman" w:cs="Times New Roman"/>
                <w:color w:val="000000"/>
                <w:sz w:val="18"/>
                <w:szCs w:val="18"/>
                <w:lang w:eastAsia="ru-RU"/>
              </w:rPr>
              <w:t xml:space="preserve">   </w:t>
            </w:r>
          </w:p>
        </w:tc>
      </w:tr>
      <w:tr w:rsidR="008759C5" w:rsidRPr="00086CA3" w:rsidTr="000B62E0">
        <w:trPr>
          <w:gridAfter w:val="3"/>
          <w:wAfter w:w="497" w:type="dxa"/>
          <w:trHeight w:val="226"/>
        </w:trPr>
        <w:tc>
          <w:tcPr>
            <w:tcW w:w="441"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351" w:type="dxa"/>
            <w:gridSpan w:val="2"/>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342"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352" w:type="dxa"/>
            <w:gridSpan w:val="2"/>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215" w:type="dxa"/>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555" w:type="dxa"/>
            <w:gridSpan w:val="5"/>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170" w:type="dxa"/>
            <w:gridSpan w:val="2"/>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p>
        </w:tc>
        <w:tc>
          <w:tcPr>
            <w:tcW w:w="4945" w:type="dxa"/>
            <w:gridSpan w:val="12"/>
          </w:tcPr>
          <w:p w:rsidR="008759C5" w:rsidRPr="00086CA3" w:rsidRDefault="008759C5" w:rsidP="008D5CDC">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«Об утверждении проекта отчета об исполнении </w:t>
            </w:r>
          </w:p>
        </w:tc>
      </w:tr>
      <w:tr w:rsidR="008759C5" w:rsidRPr="00086CA3" w:rsidTr="000B62E0">
        <w:trPr>
          <w:gridAfter w:val="1"/>
          <w:wAfter w:w="417" w:type="dxa"/>
          <w:trHeight w:val="190"/>
        </w:trPr>
        <w:tc>
          <w:tcPr>
            <w:tcW w:w="441" w:type="dxa"/>
          </w:tcPr>
          <w:p w:rsidR="008759C5" w:rsidRPr="00086CA3" w:rsidRDefault="008759C5" w:rsidP="008759C5">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351" w:type="dxa"/>
            <w:gridSpan w:val="2"/>
          </w:tcPr>
          <w:p w:rsidR="008759C5" w:rsidRPr="00086CA3" w:rsidRDefault="008759C5" w:rsidP="008759C5">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342" w:type="dxa"/>
          </w:tcPr>
          <w:p w:rsidR="008759C5" w:rsidRPr="00086CA3" w:rsidRDefault="008759C5" w:rsidP="008759C5">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352" w:type="dxa"/>
            <w:gridSpan w:val="2"/>
          </w:tcPr>
          <w:p w:rsidR="008759C5" w:rsidRPr="00086CA3" w:rsidRDefault="008759C5" w:rsidP="008759C5">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215" w:type="dxa"/>
          </w:tcPr>
          <w:p w:rsidR="008759C5" w:rsidRPr="00086CA3" w:rsidRDefault="008759C5" w:rsidP="008759C5">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555" w:type="dxa"/>
            <w:gridSpan w:val="5"/>
          </w:tcPr>
          <w:p w:rsidR="008759C5" w:rsidRPr="00086CA3" w:rsidRDefault="008759C5" w:rsidP="008759C5">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170" w:type="dxa"/>
            <w:gridSpan w:val="2"/>
          </w:tcPr>
          <w:p w:rsidR="008759C5" w:rsidRPr="00086CA3" w:rsidRDefault="008759C5" w:rsidP="008759C5">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c>
          <w:tcPr>
            <w:tcW w:w="4945" w:type="dxa"/>
            <w:gridSpan w:val="12"/>
          </w:tcPr>
          <w:p w:rsidR="008759C5" w:rsidRPr="00086CA3" w:rsidRDefault="008D5CDC"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бюджета </w:t>
            </w:r>
            <w:r w:rsidR="008759C5" w:rsidRPr="00086CA3">
              <w:rPr>
                <w:rFonts w:ascii="Times New Roman" w:eastAsia="Calibri" w:hAnsi="Times New Roman" w:cs="Times New Roman"/>
                <w:color w:val="000000"/>
                <w:sz w:val="18"/>
                <w:szCs w:val="18"/>
                <w:lang w:eastAsia="ru-RU"/>
              </w:rPr>
              <w:t>сельского поселения «Куниб» за 2023 год»</w:t>
            </w:r>
          </w:p>
        </w:tc>
        <w:tc>
          <w:tcPr>
            <w:tcW w:w="80" w:type="dxa"/>
            <w:gridSpan w:val="2"/>
          </w:tcPr>
          <w:p w:rsidR="008759C5" w:rsidRPr="00086CA3" w:rsidRDefault="008759C5" w:rsidP="008759C5">
            <w:pPr>
              <w:autoSpaceDE w:val="0"/>
              <w:autoSpaceDN w:val="0"/>
              <w:adjustRightInd w:val="0"/>
              <w:spacing w:after="0" w:line="240" w:lineRule="auto"/>
              <w:jc w:val="center"/>
              <w:rPr>
                <w:rFonts w:ascii="Times New Roman" w:eastAsia="Calibri" w:hAnsi="Times New Roman" w:cs="Times New Roman"/>
                <w:color w:val="000000"/>
                <w:sz w:val="18"/>
                <w:szCs w:val="18"/>
                <w:lang w:eastAsia="ru-RU"/>
              </w:rPr>
            </w:pPr>
          </w:p>
        </w:tc>
      </w:tr>
      <w:tr w:rsidR="008759C5" w:rsidRPr="006638FC" w:rsidTr="008D5CDC">
        <w:tblPrEx>
          <w:tblCellMar>
            <w:left w:w="108" w:type="dxa"/>
            <w:right w:w="108" w:type="dxa"/>
          </w:tblCellMar>
        </w:tblPrEx>
        <w:trPr>
          <w:gridAfter w:val="4"/>
          <w:wAfter w:w="522" w:type="dxa"/>
          <w:trHeight w:val="226"/>
        </w:trPr>
        <w:tc>
          <w:tcPr>
            <w:tcW w:w="6809" w:type="dxa"/>
            <w:gridSpan w:val="22"/>
            <w:tcBorders>
              <w:top w:val="nil"/>
              <w:left w:val="nil"/>
              <w:bottom w:val="nil"/>
              <w:right w:val="nil"/>
            </w:tcBorders>
          </w:tcPr>
          <w:p w:rsidR="008759C5" w:rsidRPr="006638FC" w:rsidRDefault="008759C5" w:rsidP="008D5CDC">
            <w:pPr>
              <w:autoSpaceDE w:val="0"/>
              <w:autoSpaceDN w:val="0"/>
              <w:adjustRightInd w:val="0"/>
              <w:spacing w:after="0" w:line="240" w:lineRule="auto"/>
              <w:rPr>
                <w:rFonts w:ascii="Times New Roman" w:eastAsia="Calibri" w:hAnsi="Times New Roman" w:cs="Times New Roman"/>
                <w:bCs/>
                <w:color w:val="000000"/>
                <w:sz w:val="20"/>
                <w:szCs w:val="20"/>
                <w:lang w:eastAsia="ru-RU"/>
              </w:rPr>
            </w:pPr>
          </w:p>
          <w:p w:rsidR="008759C5" w:rsidRPr="006638FC" w:rsidRDefault="008759C5" w:rsidP="008D5CDC">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ИСТОЧНИКИ ФИНАНСИРОВАНИЯ ДЕФИЦИТА БЮДЖЕТА</w:t>
            </w:r>
          </w:p>
        </w:tc>
        <w:tc>
          <w:tcPr>
            <w:tcW w:w="537" w:type="dxa"/>
            <w:gridSpan w:val="3"/>
            <w:tcBorders>
              <w:top w:val="nil"/>
              <w:left w:val="nil"/>
              <w:bottom w:val="nil"/>
              <w:right w:val="nil"/>
            </w:tcBorders>
          </w:tcPr>
          <w:p w:rsidR="008759C5" w:rsidRPr="006638FC" w:rsidRDefault="008759C5" w:rsidP="008D5CDC">
            <w:pPr>
              <w:autoSpaceDE w:val="0"/>
              <w:autoSpaceDN w:val="0"/>
              <w:adjustRightInd w:val="0"/>
              <w:spacing w:after="0" w:line="240" w:lineRule="auto"/>
              <w:rPr>
                <w:rFonts w:ascii="Times New Roman" w:eastAsia="Calibri" w:hAnsi="Times New Roman" w:cs="Times New Roman"/>
                <w:bCs/>
                <w:color w:val="000000"/>
                <w:sz w:val="20"/>
                <w:szCs w:val="20"/>
                <w:lang w:eastAsia="ru-RU"/>
              </w:rPr>
            </w:pPr>
          </w:p>
        </w:tc>
      </w:tr>
      <w:tr w:rsidR="008759C5" w:rsidRPr="0006413B" w:rsidTr="008D5CDC">
        <w:tblPrEx>
          <w:tblCellMar>
            <w:left w:w="108" w:type="dxa"/>
            <w:right w:w="108" w:type="dxa"/>
          </w:tblCellMar>
        </w:tblPrEx>
        <w:trPr>
          <w:gridAfter w:val="2"/>
          <w:wAfter w:w="479" w:type="dxa"/>
          <w:trHeight w:val="226"/>
        </w:trPr>
        <w:tc>
          <w:tcPr>
            <w:tcW w:w="7105" w:type="dxa"/>
            <w:gridSpan w:val="23"/>
            <w:tcBorders>
              <w:top w:val="nil"/>
              <w:left w:val="nil"/>
              <w:bottom w:val="nil"/>
              <w:right w:val="nil"/>
            </w:tcBorders>
          </w:tcPr>
          <w:p w:rsidR="008759C5" w:rsidRPr="006638FC" w:rsidRDefault="008D5CDC" w:rsidP="008D5CDC">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 xml:space="preserve">                          </w:t>
            </w:r>
            <w:r w:rsidR="008759C5" w:rsidRPr="006638FC">
              <w:rPr>
                <w:rFonts w:ascii="Times New Roman" w:eastAsia="Calibri" w:hAnsi="Times New Roman" w:cs="Times New Roman"/>
                <w:bCs/>
                <w:color w:val="000000"/>
                <w:sz w:val="20"/>
                <w:szCs w:val="20"/>
                <w:lang w:eastAsia="ru-RU"/>
              </w:rPr>
              <w:t>СЕЛЬСКОГО ПОСЕЛЕНИЯ "КУНИБ" за 2023 год</w:t>
            </w:r>
          </w:p>
        </w:tc>
        <w:tc>
          <w:tcPr>
            <w:tcW w:w="284" w:type="dxa"/>
            <w:gridSpan w:val="4"/>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r>
      <w:tr w:rsidR="008759C5" w:rsidRPr="0006413B" w:rsidTr="008D5CDC">
        <w:tblPrEx>
          <w:tblCellMar>
            <w:left w:w="108" w:type="dxa"/>
            <w:right w:w="108" w:type="dxa"/>
          </w:tblCellMar>
        </w:tblPrEx>
        <w:trPr>
          <w:gridAfter w:val="2"/>
          <w:wAfter w:w="479" w:type="dxa"/>
          <w:trHeight w:val="333"/>
        </w:trPr>
        <w:tc>
          <w:tcPr>
            <w:tcW w:w="7105" w:type="dxa"/>
            <w:gridSpan w:val="23"/>
            <w:tcBorders>
              <w:top w:val="nil"/>
              <w:left w:val="nil"/>
              <w:bottom w:val="nil"/>
              <w:right w:val="nil"/>
            </w:tcBorders>
          </w:tcPr>
          <w:p w:rsidR="008759C5" w:rsidRPr="006638FC" w:rsidRDefault="008D5CDC" w:rsidP="008D5CDC">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 xml:space="preserve">                      </w:t>
            </w:r>
            <w:r w:rsidR="008759C5" w:rsidRPr="006638FC">
              <w:rPr>
                <w:rFonts w:ascii="Times New Roman" w:eastAsia="Calibri" w:hAnsi="Times New Roman" w:cs="Times New Roman"/>
                <w:bCs/>
                <w:color w:val="000000"/>
                <w:sz w:val="20"/>
                <w:szCs w:val="20"/>
                <w:lang w:eastAsia="ru-RU"/>
              </w:rPr>
              <w:t xml:space="preserve">ПО КОДАМ КЛАССИФИКАЦИИ ИСТОЧНИКОВ </w:t>
            </w:r>
          </w:p>
        </w:tc>
        <w:tc>
          <w:tcPr>
            <w:tcW w:w="284" w:type="dxa"/>
            <w:gridSpan w:val="4"/>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r>
      <w:tr w:rsidR="008759C5" w:rsidRPr="0006413B" w:rsidTr="000B62E0">
        <w:tblPrEx>
          <w:tblCellMar>
            <w:left w:w="108" w:type="dxa"/>
            <w:right w:w="108" w:type="dxa"/>
          </w:tblCellMar>
        </w:tblPrEx>
        <w:trPr>
          <w:gridAfter w:val="3"/>
          <w:wAfter w:w="497" w:type="dxa"/>
          <w:trHeight w:val="226"/>
        </w:trPr>
        <w:tc>
          <w:tcPr>
            <w:tcW w:w="7371" w:type="dxa"/>
            <w:gridSpan w:val="26"/>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ФИНАНСИРОВАНИЯ ДЕФИЦИТОВ БЮДЖЕТОВ РОССИЙСКОЙ ФЕДЕРАЦИИ</w:t>
            </w:r>
          </w:p>
        </w:tc>
      </w:tr>
      <w:tr w:rsidR="008759C5" w:rsidRPr="0006413B" w:rsidTr="008D5CDC">
        <w:tblPrEx>
          <w:tblCellMar>
            <w:left w:w="108" w:type="dxa"/>
            <w:right w:w="108" w:type="dxa"/>
          </w:tblCellMar>
        </w:tblPrEx>
        <w:trPr>
          <w:trHeight w:val="190"/>
        </w:trPr>
        <w:tc>
          <w:tcPr>
            <w:tcW w:w="441"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51"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85"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30" w:type="dxa"/>
            <w:gridSpan w:val="3"/>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3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72" w:type="dxa"/>
            <w:gridSpan w:val="2"/>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53" w:type="dxa"/>
            <w:gridSpan w:val="5"/>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978" w:type="dxa"/>
            <w:gridSpan w:val="5"/>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222" w:type="dxa"/>
            <w:gridSpan w:val="8"/>
            <w:tcBorders>
              <w:top w:val="nil"/>
              <w:left w:val="nil"/>
              <w:bottom w:val="nil"/>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8759C5" w:rsidRPr="0006413B" w:rsidTr="008D5CDC">
        <w:tblPrEx>
          <w:tblCellMar>
            <w:left w:w="108" w:type="dxa"/>
            <w:right w:w="108" w:type="dxa"/>
          </w:tblCellMar>
        </w:tblPrEx>
        <w:trPr>
          <w:trHeight w:val="190"/>
        </w:trPr>
        <w:tc>
          <w:tcPr>
            <w:tcW w:w="441"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351" w:type="dxa"/>
            <w:gridSpan w:val="2"/>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385" w:type="dxa"/>
            <w:gridSpan w:val="2"/>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530" w:type="dxa"/>
            <w:gridSpan w:val="3"/>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236"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272" w:type="dxa"/>
            <w:gridSpan w:val="2"/>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453" w:type="dxa"/>
            <w:gridSpan w:val="5"/>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3978" w:type="dxa"/>
            <w:gridSpan w:val="5"/>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222" w:type="dxa"/>
            <w:gridSpan w:val="8"/>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r>
      <w:tr w:rsidR="008759C5" w:rsidRPr="0006413B" w:rsidTr="000B62E0">
        <w:tblPrEx>
          <w:tblCellMar>
            <w:left w:w="108" w:type="dxa"/>
            <w:right w:w="108" w:type="dxa"/>
          </w:tblCellMar>
        </w:tblPrEx>
        <w:trPr>
          <w:gridAfter w:val="5"/>
          <w:wAfter w:w="585" w:type="dxa"/>
          <w:trHeight w:val="1536"/>
        </w:trPr>
        <w:tc>
          <w:tcPr>
            <w:tcW w:w="1134"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 xml:space="preserve">Код </w:t>
            </w:r>
          </w:p>
        </w:tc>
        <w:tc>
          <w:tcPr>
            <w:tcW w:w="567"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5"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gridSpan w:val="7"/>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Наименование кода</w:t>
            </w:r>
          </w:p>
        </w:tc>
        <w:tc>
          <w:tcPr>
            <w:tcW w:w="904"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 xml:space="preserve"> Кассовое исполнение, рублей </w:t>
            </w:r>
          </w:p>
        </w:tc>
      </w:tr>
      <w:tr w:rsidR="008759C5" w:rsidRPr="0006413B" w:rsidTr="000B62E0">
        <w:tblPrEx>
          <w:tblCellMar>
            <w:left w:w="108" w:type="dxa"/>
            <w:right w:w="108" w:type="dxa"/>
          </w:tblCellMar>
        </w:tblPrEx>
        <w:trPr>
          <w:gridAfter w:val="5"/>
          <w:wAfter w:w="585" w:type="dxa"/>
          <w:trHeight w:val="226"/>
        </w:trPr>
        <w:tc>
          <w:tcPr>
            <w:tcW w:w="595"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39"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gridSpan w:val="7"/>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904"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8759C5" w:rsidRPr="0006413B" w:rsidTr="000B62E0">
        <w:tblPrEx>
          <w:tblCellMar>
            <w:left w:w="108" w:type="dxa"/>
            <w:right w:w="108" w:type="dxa"/>
          </w:tblCellMar>
        </w:tblPrEx>
        <w:trPr>
          <w:gridAfter w:val="5"/>
          <w:wAfter w:w="585" w:type="dxa"/>
          <w:trHeight w:val="449"/>
        </w:trPr>
        <w:tc>
          <w:tcPr>
            <w:tcW w:w="595"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992</w:t>
            </w:r>
          </w:p>
        </w:tc>
        <w:tc>
          <w:tcPr>
            <w:tcW w:w="539"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5"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gridSpan w:val="7"/>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Финансовое управление АМО МР "Сысольский"</w:t>
            </w:r>
          </w:p>
        </w:tc>
        <w:tc>
          <w:tcPr>
            <w:tcW w:w="904"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183 754,70</w:t>
            </w:r>
          </w:p>
        </w:tc>
      </w:tr>
      <w:tr w:rsidR="008759C5" w:rsidRPr="0006413B" w:rsidTr="000B62E0">
        <w:tblPrEx>
          <w:tblCellMar>
            <w:left w:w="108" w:type="dxa"/>
            <w:right w:w="108" w:type="dxa"/>
          </w:tblCellMar>
        </w:tblPrEx>
        <w:trPr>
          <w:gridAfter w:val="5"/>
          <w:wAfter w:w="585" w:type="dxa"/>
          <w:trHeight w:val="178"/>
        </w:trPr>
        <w:tc>
          <w:tcPr>
            <w:tcW w:w="595" w:type="dxa"/>
            <w:gridSpan w:val="2"/>
            <w:tcBorders>
              <w:top w:val="single" w:sz="6" w:space="0" w:color="auto"/>
              <w:left w:val="single" w:sz="6" w:space="0" w:color="auto"/>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39" w:type="dxa"/>
            <w:gridSpan w:val="2"/>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gridSpan w:val="3"/>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5" w:type="dxa"/>
            <w:gridSpan w:val="3"/>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gridSpan w:val="7"/>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0" w:type="dxa"/>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985" w:type="dxa"/>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904" w:type="dxa"/>
            <w:gridSpan w:val="4"/>
            <w:tcBorders>
              <w:top w:val="single" w:sz="6" w:space="0" w:color="auto"/>
              <w:left w:val="nil"/>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0B62E0">
        <w:tblPrEx>
          <w:tblCellMar>
            <w:left w:w="108" w:type="dxa"/>
            <w:right w:w="108" w:type="dxa"/>
          </w:tblCellMar>
        </w:tblPrEx>
        <w:trPr>
          <w:gridAfter w:val="5"/>
          <w:wAfter w:w="585" w:type="dxa"/>
          <w:trHeight w:val="259"/>
        </w:trPr>
        <w:tc>
          <w:tcPr>
            <w:tcW w:w="595" w:type="dxa"/>
            <w:gridSpan w:val="2"/>
            <w:tcBorders>
              <w:top w:val="single" w:sz="6" w:space="0" w:color="auto"/>
              <w:left w:val="single" w:sz="6" w:space="0" w:color="auto"/>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39" w:type="dxa"/>
            <w:gridSpan w:val="2"/>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gridSpan w:val="3"/>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25" w:type="dxa"/>
            <w:gridSpan w:val="3"/>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gridSpan w:val="7"/>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0" w:type="dxa"/>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985" w:type="dxa"/>
            <w:tcBorders>
              <w:top w:val="single" w:sz="6" w:space="0" w:color="auto"/>
              <w:left w:val="nil"/>
              <w:bottom w:val="single" w:sz="6" w:space="0" w:color="auto"/>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904" w:type="dxa"/>
            <w:gridSpan w:val="4"/>
            <w:tcBorders>
              <w:top w:val="single" w:sz="6" w:space="0" w:color="auto"/>
              <w:left w:val="nil"/>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0B62E0">
        <w:tblPrEx>
          <w:tblCellMar>
            <w:left w:w="108" w:type="dxa"/>
            <w:right w:w="108" w:type="dxa"/>
          </w:tblCellMar>
        </w:tblPrEx>
        <w:trPr>
          <w:gridAfter w:val="5"/>
          <w:wAfter w:w="585" w:type="dxa"/>
          <w:trHeight w:val="449"/>
        </w:trPr>
        <w:tc>
          <w:tcPr>
            <w:tcW w:w="595"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w:t>
            </w:r>
          </w:p>
        </w:tc>
        <w:tc>
          <w:tcPr>
            <w:tcW w:w="539"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w:t>
            </w:r>
          </w:p>
        </w:tc>
        <w:tc>
          <w:tcPr>
            <w:tcW w:w="567"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425"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709" w:type="dxa"/>
            <w:gridSpan w:val="7"/>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w:t>
            </w:r>
          </w:p>
        </w:tc>
        <w:tc>
          <w:tcPr>
            <w:tcW w:w="198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Изменение остатков средств на счетах по учету средств бюджета</w:t>
            </w:r>
          </w:p>
        </w:tc>
        <w:tc>
          <w:tcPr>
            <w:tcW w:w="904"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183 754,70</w:t>
            </w:r>
          </w:p>
        </w:tc>
      </w:tr>
      <w:tr w:rsidR="008759C5" w:rsidRPr="0006413B" w:rsidTr="000B62E0">
        <w:tblPrEx>
          <w:tblCellMar>
            <w:left w:w="108" w:type="dxa"/>
            <w:right w:w="108" w:type="dxa"/>
          </w:tblCellMar>
        </w:tblPrEx>
        <w:trPr>
          <w:gridAfter w:val="5"/>
          <w:wAfter w:w="585" w:type="dxa"/>
          <w:trHeight w:val="161"/>
        </w:trPr>
        <w:tc>
          <w:tcPr>
            <w:tcW w:w="595"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39"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gridSpan w:val="7"/>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904"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8759C5" w:rsidRPr="0006413B" w:rsidTr="000B62E0">
        <w:tblPrEx>
          <w:tblCellMar>
            <w:left w:w="108" w:type="dxa"/>
            <w:right w:w="108" w:type="dxa"/>
          </w:tblCellMar>
        </w:tblPrEx>
        <w:trPr>
          <w:gridAfter w:val="5"/>
          <w:wAfter w:w="585" w:type="dxa"/>
          <w:trHeight w:val="449"/>
        </w:trPr>
        <w:tc>
          <w:tcPr>
            <w:tcW w:w="595"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w:t>
            </w:r>
          </w:p>
        </w:tc>
        <w:tc>
          <w:tcPr>
            <w:tcW w:w="539"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w:t>
            </w:r>
          </w:p>
        </w:tc>
        <w:tc>
          <w:tcPr>
            <w:tcW w:w="567"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02</w:t>
            </w:r>
          </w:p>
        </w:tc>
        <w:tc>
          <w:tcPr>
            <w:tcW w:w="425"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w:t>
            </w:r>
          </w:p>
        </w:tc>
        <w:tc>
          <w:tcPr>
            <w:tcW w:w="709" w:type="dxa"/>
            <w:gridSpan w:val="7"/>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510</w:t>
            </w:r>
          </w:p>
        </w:tc>
        <w:tc>
          <w:tcPr>
            <w:tcW w:w="198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Увеличение прочих остатков денежных средств бюджетов поселений</w:t>
            </w:r>
          </w:p>
        </w:tc>
        <w:tc>
          <w:tcPr>
            <w:tcW w:w="904"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-9 644 122,40</w:t>
            </w:r>
          </w:p>
        </w:tc>
      </w:tr>
      <w:tr w:rsidR="008759C5" w:rsidRPr="0006413B" w:rsidTr="000B62E0">
        <w:tblPrEx>
          <w:tblCellMar>
            <w:left w:w="108" w:type="dxa"/>
            <w:right w:w="108" w:type="dxa"/>
          </w:tblCellMar>
        </w:tblPrEx>
        <w:trPr>
          <w:gridAfter w:val="5"/>
          <w:wAfter w:w="585" w:type="dxa"/>
          <w:trHeight w:val="449"/>
        </w:trPr>
        <w:tc>
          <w:tcPr>
            <w:tcW w:w="595"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w:t>
            </w:r>
          </w:p>
        </w:tc>
        <w:tc>
          <w:tcPr>
            <w:tcW w:w="539"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w:t>
            </w:r>
          </w:p>
        </w:tc>
        <w:tc>
          <w:tcPr>
            <w:tcW w:w="567"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02</w:t>
            </w:r>
          </w:p>
        </w:tc>
        <w:tc>
          <w:tcPr>
            <w:tcW w:w="425" w:type="dxa"/>
            <w:gridSpan w:val="3"/>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w:t>
            </w:r>
          </w:p>
        </w:tc>
        <w:tc>
          <w:tcPr>
            <w:tcW w:w="709" w:type="dxa"/>
            <w:gridSpan w:val="7"/>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610</w:t>
            </w:r>
          </w:p>
        </w:tc>
        <w:tc>
          <w:tcPr>
            <w:tcW w:w="1985"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Уменьшение прочих остатков денежных средств бюджетов поселений</w:t>
            </w:r>
          </w:p>
        </w:tc>
        <w:tc>
          <w:tcPr>
            <w:tcW w:w="904" w:type="dxa"/>
            <w:gridSpan w:val="4"/>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9 827 877,10</w:t>
            </w:r>
          </w:p>
        </w:tc>
      </w:tr>
    </w:tbl>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tbl>
      <w:tblPr>
        <w:tblW w:w="7664" w:type="dxa"/>
        <w:tblLayout w:type="fixed"/>
        <w:tblCellMar>
          <w:left w:w="30" w:type="dxa"/>
          <w:right w:w="30" w:type="dxa"/>
        </w:tblCellMar>
        <w:tblLook w:val="0000" w:firstRow="0" w:lastRow="0" w:firstColumn="0" w:lastColumn="0" w:noHBand="0" w:noVBand="0"/>
      </w:tblPr>
      <w:tblGrid>
        <w:gridCol w:w="597"/>
        <w:gridCol w:w="567"/>
        <w:gridCol w:w="709"/>
        <w:gridCol w:w="567"/>
        <w:gridCol w:w="567"/>
        <w:gridCol w:w="709"/>
        <w:gridCol w:w="537"/>
        <w:gridCol w:w="1984"/>
        <w:gridCol w:w="993"/>
        <w:gridCol w:w="141"/>
        <w:gridCol w:w="57"/>
        <w:gridCol w:w="236"/>
      </w:tblGrid>
      <w:tr w:rsidR="008759C5" w:rsidRPr="00086CA3" w:rsidTr="000B62E0">
        <w:trPr>
          <w:gridAfter w:val="2"/>
          <w:wAfter w:w="293" w:type="dxa"/>
          <w:trHeight w:val="80"/>
        </w:trPr>
        <w:tc>
          <w:tcPr>
            <w:tcW w:w="2440" w:type="dxa"/>
            <w:gridSpan w:val="4"/>
            <w:tcBorders>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tcBorders>
              <w:left w:val="nil"/>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left w:val="nil"/>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37" w:type="dxa"/>
            <w:tcBorders>
              <w:left w:val="nil"/>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118" w:type="dxa"/>
            <w:gridSpan w:val="3"/>
            <w:tcBorders>
              <w:left w:val="nil"/>
            </w:tcBorders>
          </w:tcPr>
          <w:p w:rsidR="008759C5" w:rsidRPr="00086CA3" w:rsidRDefault="008759C5" w:rsidP="008759C5">
            <w:pPr>
              <w:autoSpaceDE w:val="0"/>
              <w:autoSpaceDN w:val="0"/>
              <w:adjustRightInd w:val="0"/>
              <w:spacing w:after="0" w:line="240" w:lineRule="auto"/>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Приложение 6</w:t>
            </w:r>
          </w:p>
        </w:tc>
      </w:tr>
      <w:tr w:rsidR="008D5CDC" w:rsidRPr="00086CA3" w:rsidTr="008D5CDC">
        <w:trPr>
          <w:gridAfter w:val="2"/>
          <w:wAfter w:w="293" w:type="dxa"/>
          <w:trHeight w:val="240"/>
        </w:trPr>
        <w:tc>
          <w:tcPr>
            <w:tcW w:w="597" w:type="dxa"/>
            <w:tcBorders>
              <w:bottom w:val="single" w:sz="4" w:space="0" w:color="auto"/>
              <w:right w:val="nil"/>
            </w:tcBorders>
          </w:tcPr>
          <w:p w:rsidR="008D5CDC" w:rsidRPr="0006413B" w:rsidRDefault="008D5CDC"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tcBorders>
              <w:left w:val="nil"/>
              <w:bottom w:val="single" w:sz="4" w:space="0" w:color="auto"/>
              <w:right w:val="nil"/>
            </w:tcBorders>
          </w:tcPr>
          <w:p w:rsidR="008D5CDC" w:rsidRPr="0006413B" w:rsidRDefault="008D5CDC"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left w:val="nil"/>
              <w:bottom w:val="single" w:sz="4" w:space="0" w:color="auto"/>
              <w:right w:val="nil"/>
            </w:tcBorders>
          </w:tcPr>
          <w:p w:rsidR="008D5CDC" w:rsidRPr="0006413B" w:rsidRDefault="008D5CDC"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tcBorders>
              <w:left w:val="nil"/>
              <w:bottom w:val="single" w:sz="4" w:space="0" w:color="auto"/>
              <w:right w:val="nil"/>
            </w:tcBorders>
          </w:tcPr>
          <w:p w:rsidR="008D5CDC" w:rsidRPr="0006413B" w:rsidRDefault="008D5CDC"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tcBorders>
              <w:left w:val="nil"/>
              <w:bottom w:val="single" w:sz="4" w:space="0" w:color="auto"/>
              <w:right w:val="nil"/>
            </w:tcBorders>
          </w:tcPr>
          <w:p w:rsidR="008D5CDC" w:rsidRPr="0006413B" w:rsidRDefault="008D5CDC"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left w:val="nil"/>
              <w:bottom w:val="single" w:sz="4" w:space="0" w:color="auto"/>
              <w:right w:val="nil"/>
            </w:tcBorders>
          </w:tcPr>
          <w:p w:rsidR="008D5CDC" w:rsidRPr="0006413B" w:rsidRDefault="008D5CDC"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655" w:type="dxa"/>
            <w:gridSpan w:val="4"/>
            <w:tcBorders>
              <w:left w:val="nil"/>
              <w:bottom w:val="single" w:sz="4" w:space="0" w:color="auto"/>
            </w:tcBorders>
          </w:tcPr>
          <w:p w:rsidR="008D5CDC" w:rsidRPr="00086CA3" w:rsidRDefault="008D5CDC" w:rsidP="008D5CDC">
            <w:pPr>
              <w:autoSpaceDE w:val="0"/>
              <w:autoSpaceDN w:val="0"/>
              <w:adjustRightInd w:val="0"/>
              <w:spacing w:after="0" w:line="240" w:lineRule="auto"/>
              <w:ind w:left="-1119" w:firstLine="1056"/>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к решению Совета сельского поселения «Куниб» от 29.05.2024 № </w:t>
            </w:r>
            <w:r w:rsidRPr="00086CA3">
              <w:rPr>
                <w:rFonts w:ascii="Times New Roman" w:eastAsia="Times New Roman" w:hAnsi="Times New Roman" w:cs="Times New Roman"/>
                <w:sz w:val="18"/>
                <w:szCs w:val="18"/>
                <w:lang w:val="en-US" w:eastAsia="ja-JP"/>
              </w:rPr>
              <w:t>V</w:t>
            </w:r>
            <w:r w:rsidRPr="00086CA3">
              <w:rPr>
                <w:rFonts w:ascii="Times New Roman" w:eastAsia="Times New Roman" w:hAnsi="Times New Roman" w:cs="Times New Roman"/>
                <w:sz w:val="18"/>
                <w:szCs w:val="18"/>
                <w:lang w:eastAsia="ja-JP"/>
              </w:rPr>
              <w:t>-32/1</w:t>
            </w:r>
            <w:r w:rsidRPr="00086CA3">
              <w:rPr>
                <w:rFonts w:ascii="Times New Roman" w:eastAsia="Calibri" w:hAnsi="Times New Roman" w:cs="Times New Roman"/>
                <w:color w:val="000000"/>
                <w:sz w:val="18"/>
                <w:szCs w:val="18"/>
                <w:lang w:eastAsia="ru-RU"/>
              </w:rPr>
              <w:t xml:space="preserve">   </w:t>
            </w:r>
          </w:p>
          <w:p w:rsidR="008D5CDC" w:rsidRPr="00086CA3" w:rsidRDefault="008D5CDC" w:rsidP="008D5CDC">
            <w:pPr>
              <w:autoSpaceDE w:val="0"/>
              <w:autoSpaceDN w:val="0"/>
              <w:adjustRightInd w:val="0"/>
              <w:spacing w:after="0" w:line="240" w:lineRule="auto"/>
              <w:ind w:left="-1119" w:firstLine="1056"/>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 xml:space="preserve">«Об утверждении проекта отчета об исполнении бюджета </w:t>
            </w:r>
          </w:p>
          <w:p w:rsidR="008D5CDC" w:rsidRPr="00086CA3" w:rsidRDefault="008D5CDC" w:rsidP="008D5CDC">
            <w:pPr>
              <w:autoSpaceDE w:val="0"/>
              <w:autoSpaceDN w:val="0"/>
              <w:adjustRightInd w:val="0"/>
              <w:spacing w:after="0" w:line="240" w:lineRule="auto"/>
              <w:ind w:left="-1119" w:firstLine="1056"/>
              <w:jc w:val="right"/>
              <w:rPr>
                <w:rFonts w:ascii="Times New Roman" w:eastAsia="Calibri" w:hAnsi="Times New Roman" w:cs="Times New Roman"/>
                <w:color w:val="000000"/>
                <w:sz w:val="18"/>
                <w:szCs w:val="18"/>
                <w:lang w:eastAsia="ru-RU"/>
              </w:rPr>
            </w:pPr>
            <w:r w:rsidRPr="00086CA3">
              <w:rPr>
                <w:rFonts w:ascii="Times New Roman" w:eastAsia="Calibri" w:hAnsi="Times New Roman" w:cs="Times New Roman"/>
                <w:color w:val="000000"/>
                <w:sz w:val="18"/>
                <w:szCs w:val="18"/>
                <w:lang w:eastAsia="ru-RU"/>
              </w:rPr>
              <w:t>сельского поселения «Куниб» за 2023 год»</w:t>
            </w:r>
          </w:p>
        </w:tc>
      </w:tr>
      <w:tr w:rsidR="008759C5" w:rsidRPr="0006413B" w:rsidTr="008D5CDC">
        <w:tblPrEx>
          <w:tblCellMar>
            <w:left w:w="108" w:type="dxa"/>
            <w:right w:w="108" w:type="dxa"/>
          </w:tblCellMar>
        </w:tblPrEx>
        <w:trPr>
          <w:trHeight w:val="240"/>
        </w:trPr>
        <w:tc>
          <w:tcPr>
            <w:tcW w:w="7428" w:type="dxa"/>
            <w:gridSpan w:val="11"/>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ИСТОЧНИКИ ФИНАНСИРОВАНИЯ ДЕФИЦИТА БЮДЖЕТА</w:t>
            </w:r>
          </w:p>
        </w:tc>
        <w:tc>
          <w:tcPr>
            <w:tcW w:w="23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06413B" w:rsidTr="008D5CDC">
        <w:tblPrEx>
          <w:tblCellMar>
            <w:left w:w="108" w:type="dxa"/>
            <w:right w:w="108" w:type="dxa"/>
          </w:tblCellMar>
        </w:tblPrEx>
        <w:trPr>
          <w:trHeight w:val="240"/>
        </w:trPr>
        <w:tc>
          <w:tcPr>
            <w:tcW w:w="7428" w:type="dxa"/>
            <w:gridSpan w:val="11"/>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 xml:space="preserve">СЕЛЬСКОГО ПОСЕЛЕНИЯ "КУНИБ" </w:t>
            </w:r>
          </w:p>
        </w:tc>
        <w:tc>
          <w:tcPr>
            <w:tcW w:w="236" w:type="dxa"/>
            <w:tcBorders>
              <w:top w:val="nil"/>
              <w:left w:val="nil"/>
              <w:bottom w:val="nil"/>
              <w:right w:val="nil"/>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8759C5" w:rsidRPr="006638FC" w:rsidTr="000B62E0">
        <w:tblPrEx>
          <w:tblCellMar>
            <w:left w:w="108" w:type="dxa"/>
            <w:right w:w="108" w:type="dxa"/>
          </w:tblCellMar>
        </w:tblPrEx>
        <w:trPr>
          <w:gridAfter w:val="3"/>
          <w:wAfter w:w="434" w:type="dxa"/>
          <w:trHeight w:val="240"/>
        </w:trPr>
        <w:tc>
          <w:tcPr>
            <w:tcW w:w="2440" w:type="dxa"/>
            <w:gridSpan w:val="4"/>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567" w:type="dxa"/>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709" w:type="dxa"/>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537" w:type="dxa"/>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1984" w:type="dxa"/>
            <w:tcBorders>
              <w:top w:val="nil"/>
              <w:left w:val="nil"/>
              <w:bottom w:val="nil"/>
              <w:right w:val="nil"/>
            </w:tcBorders>
          </w:tcPr>
          <w:p w:rsidR="008759C5" w:rsidRPr="006638FC" w:rsidRDefault="008759C5" w:rsidP="008759C5">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 xml:space="preserve"> за 2023 год</w:t>
            </w:r>
          </w:p>
        </w:tc>
        <w:tc>
          <w:tcPr>
            <w:tcW w:w="993" w:type="dxa"/>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r>
      <w:tr w:rsidR="008759C5" w:rsidRPr="0006413B" w:rsidTr="008D5CDC">
        <w:tblPrEx>
          <w:tblCellMar>
            <w:left w:w="108" w:type="dxa"/>
            <w:right w:w="108" w:type="dxa"/>
          </w:tblCellMar>
        </w:tblPrEx>
        <w:trPr>
          <w:gridAfter w:val="2"/>
          <w:wAfter w:w="293" w:type="dxa"/>
          <w:trHeight w:val="804"/>
        </w:trPr>
        <w:tc>
          <w:tcPr>
            <w:tcW w:w="7371" w:type="dxa"/>
            <w:gridSpan w:val="10"/>
            <w:tcBorders>
              <w:top w:val="nil"/>
              <w:left w:val="nil"/>
              <w:bottom w:val="nil"/>
              <w:right w:val="nil"/>
            </w:tcBorders>
          </w:tcPr>
          <w:p w:rsidR="008759C5" w:rsidRPr="006638FC" w:rsidRDefault="008759C5" w:rsidP="008759C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638FC">
              <w:rPr>
                <w:rFonts w:ascii="Times New Roman" w:eastAsia="Calibri" w:hAnsi="Times New Roman" w:cs="Times New Roman"/>
                <w:bCs/>
                <w:color w:val="000000"/>
                <w:sz w:val="20"/>
                <w:szCs w:val="20"/>
                <w:lang w:eastAsia="ru-RU"/>
              </w:rPr>
              <w:t>ПО КОДАМ ГРУПП, ПОДГРУПП, СТАТЕЙ, ВИДОВ ИСТОЧНИКОВ ФИНАНСИРОВАНИЯ ДЕФЕЦИТОВ БЮДЖЕТОВ КЛАССИФИКАЦИИ ОПЕРАЦИЙ СЕКТОРА ГОСУДАРСТВЕННОГО УПРАВЛЕНИЯ,ОТНОСЯЩИХСЯ К ИСТОЧНИКАМ ФИНАНСИРОВАНИЯ ДЕФИЦИТОВ БЮДЖЕТОВ</w:t>
            </w:r>
          </w:p>
        </w:tc>
      </w:tr>
      <w:tr w:rsidR="008759C5" w:rsidRPr="0006413B" w:rsidTr="000B62E0">
        <w:tblPrEx>
          <w:tblCellMar>
            <w:left w:w="108" w:type="dxa"/>
            <w:right w:w="108" w:type="dxa"/>
          </w:tblCellMar>
        </w:tblPrEx>
        <w:trPr>
          <w:gridAfter w:val="3"/>
          <w:wAfter w:w="434" w:type="dxa"/>
          <w:trHeight w:val="202"/>
        </w:trPr>
        <w:tc>
          <w:tcPr>
            <w:tcW w:w="597"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67"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37"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984"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993" w:type="dxa"/>
            <w:tcBorders>
              <w:top w:val="nil"/>
              <w:left w:val="nil"/>
              <w:bottom w:val="single" w:sz="6" w:space="0" w:color="auto"/>
              <w:right w:val="nil"/>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8759C5" w:rsidRPr="0006413B" w:rsidTr="000B62E0">
        <w:tblPrEx>
          <w:tblCellMar>
            <w:left w:w="108" w:type="dxa"/>
            <w:right w:w="108" w:type="dxa"/>
          </w:tblCellMar>
        </w:tblPrEx>
        <w:trPr>
          <w:gridAfter w:val="3"/>
          <w:wAfter w:w="434" w:type="dxa"/>
          <w:trHeight w:val="718"/>
        </w:trPr>
        <w:tc>
          <w:tcPr>
            <w:tcW w:w="1164" w:type="dxa"/>
            <w:gridSpan w:val="2"/>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 xml:space="preserve">Код </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Наименование кода</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 xml:space="preserve"> Кассовое исполнение, рублей </w:t>
            </w:r>
          </w:p>
        </w:tc>
      </w:tr>
      <w:tr w:rsidR="008759C5" w:rsidRPr="0006413B" w:rsidTr="000B62E0">
        <w:tblPrEx>
          <w:tblCellMar>
            <w:left w:w="108" w:type="dxa"/>
            <w:right w:w="108" w:type="dxa"/>
          </w:tblCellMar>
        </w:tblPrEx>
        <w:trPr>
          <w:gridAfter w:val="3"/>
          <w:wAfter w:w="434" w:type="dxa"/>
          <w:trHeight w:val="240"/>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8759C5" w:rsidRPr="0006413B" w:rsidTr="000B62E0">
        <w:tblPrEx>
          <w:tblCellMar>
            <w:left w:w="108" w:type="dxa"/>
            <w:right w:w="108" w:type="dxa"/>
          </w:tblCellMar>
        </w:tblPrEx>
        <w:trPr>
          <w:gridAfter w:val="3"/>
          <w:wAfter w:w="434" w:type="dxa"/>
          <w:trHeight w:val="478"/>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ИСТОЧНИКИ ВНУТРЕННЕГО ФИНАНСИРОВАНИЯ ДЕФИЦИТА БЮДЖЕТА</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183 754,70</w:t>
            </w:r>
          </w:p>
        </w:tc>
      </w:tr>
      <w:tr w:rsidR="008759C5" w:rsidRPr="0006413B" w:rsidTr="000B62E0">
        <w:tblPrEx>
          <w:tblCellMar>
            <w:left w:w="108" w:type="dxa"/>
            <w:right w:w="108" w:type="dxa"/>
          </w:tblCellMar>
        </w:tblPrEx>
        <w:trPr>
          <w:gridAfter w:val="3"/>
          <w:wAfter w:w="434" w:type="dxa"/>
          <w:trHeight w:val="478"/>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0000</w:t>
            </w: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w:t>
            </w: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Изменение остатков средств на счетах по учету средств бюджета</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183 754,70</w:t>
            </w:r>
          </w:p>
        </w:tc>
      </w:tr>
      <w:tr w:rsidR="008759C5" w:rsidRPr="0006413B" w:rsidTr="000B62E0">
        <w:tblPrEx>
          <w:tblCellMar>
            <w:left w:w="108" w:type="dxa"/>
            <w:right w:w="108" w:type="dxa"/>
          </w:tblCellMar>
        </w:tblPrEx>
        <w:trPr>
          <w:gridAfter w:val="3"/>
          <w:wAfter w:w="434" w:type="dxa"/>
          <w:trHeight w:val="240"/>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8759C5" w:rsidRPr="0006413B" w:rsidTr="000B62E0">
        <w:tblPrEx>
          <w:tblCellMar>
            <w:left w:w="108" w:type="dxa"/>
            <w:right w:w="108" w:type="dxa"/>
          </w:tblCellMar>
        </w:tblPrEx>
        <w:trPr>
          <w:gridAfter w:val="3"/>
          <w:wAfter w:w="434" w:type="dxa"/>
          <w:trHeight w:val="240"/>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0000</w:t>
            </w: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500</w:t>
            </w: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Увеличение остатков средств бюджетов</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-9 644 122,40</w:t>
            </w:r>
          </w:p>
        </w:tc>
      </w:tr>
      <w:tr w:rsidR="008759C5" w:rsidRPr="0006413B" w:rsidTr="000B62E0">
        <w:tblPrEx>
          <w:tblCellMar>
            <w:left w:w="108" w:type="dxa"/>
            <w:right w:w="108" w:type="dxa"/>
          </w:tblCellMar>
        </w:tblPrEx>
        <w:trPr>
          <w:gridAfter w:val="3"/>
          <w:wAfter w:w="434" w:type="dxa"/>
          <w:trHeight w:val="250"/>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02</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00</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0000</w:t>
            </w: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500</w:t>
            </w: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Увеличение прочих остатков средств бюджетов</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-9 644 122,40</w:t>
            </w:r>
          </w:p>
        </w:tc>
      </w:tr>
      <w:tr w:rsidR="008759C5" w:rsidRPr="0006413B" w:rsidTr="000B62E0">
        <w:tblPrEx>
          <w:tblCellMar>
            <w:left w:w="108" w:type="dxa"/>
            <w:right w:w="108" w:type="dxa"/>
          </w:tblCellMar>
        </w:tblPrEx>
        <w:trPr>
          <w:gridAfter w:val="3"/>
          <w:wAfter w:w="434" w:type="dxa"/>
          <w:trHeight w:val="240"/>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02</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0000</w:t>
            </w: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510</w:t>
            </w: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 xml:space="preserve">Увеличение прочих остатков </w:t>
            </w:r>
            <w:r w:rsidRPr="0006413B">
              <w:rPr>
                <w:rFonts w:ascii="Times New Roman" w:eastAsia="Calibri" w:hAnsi="Times New Roman" w:cs="Times New Roman"/>
                <w:i/>
                <w:iCs/>
                <w:color w:val="000000"/>
                <w:sz w:val="20"/>
                <w:szCs w:val="20"/>
                <w:lang w:eastAsia="ru-RU"/>
              </w:rPr>
              <w:lastRenderedPageBreak/>
              <w:t xml:space="preserve">денежных средств бюджетов  </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lastRenderedPageBreak/>
              <w:t>-9 644 122,40</w:t>
            </w:r>
          </w:p>
        </w:tc>
      </w:tr>
      <w:tr w:rsidR="008759C5" w:rsidRPr="0006413B" w:rsidTr="000B62E0">
        <w:tblPrEx>
          <w:tblCellMar>
            <w:left w:w="108" w:type="dxa"/>
            <w:right w:w="108" w:type="dxa"/>
          </w:tblCellMar>
        </w:tblPrEx>
        <w:trPr>
          <w:gridAfter w:val="3"/>
          <w:wAfter w:w="434" w:type="dxa"/>
          <w:trHeight w:val="478"/>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lastRenderedPageBreak/>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02</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0000</w:t>
            </w: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510</w:t>
            </w: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Увеличение прочих остатков денежных средств бюджетов поселений</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-9 644 122,40</w:t>
            </w:r>
          </w:p>
        </w:tc>
      </w:tr>
      <w:tr w:rsidR="008759C5" w:rsidRPr="0006413B" w:rsidTr="000B62E0">
        <w:tblPrEx>
          <w:tblCellMar>
            <w:left w:w="108" w:type="dxa"/>
            <w:right w:w="108" w:type="dxa"/>
          </w:tblCellMar>
        </w:tblPrEx>
        <w:trPr>
          <w:gridAfter w:val="3"/>
          <w:wAfter w:w="434" w:type="dxa"/>
          <w:trHeight w:val="240"/>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0000</w:t>
            </w: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600</w:t>
            </w: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Уменьшение остатков средств бюджетов</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06413B">
              <w:rPr>
                <w:rFonts w:ascii="Times New Roman" w:eastAsia="Calibri" w:hAnsi="Times New Roman" w:cs="Times New Roman"/>
                <w:b/>
                <w:bCs/>
                <w:color w:val="000000"/>
                <w:sz w:val="20"/>
                <w:szCs w:val="20"/>
                <w:lang w:eastAsia="ru-RU"/>
              </w:rPr>
              <w:t>9 827 877,10</w:t>
            </w:r>
          </w:p>
        </w:tc>
      </w:tr>
      <w:tr w:rsidR="008759C5" w:rsidRPr="0006413B" w:rsidTr="000B62E0">
        <w:tblPrEx>
          <w:tblCellMar>
            <w:left w:w="108" w:type="dxa"/>
            <w:right w:w="108" w:type="dxa"/>
          </w:tblCellMar>
        </w:tblPrEx>
        <w:trPr>
          <w:gridAfter w:val="3"/>
          <w:wAfter w:w="434" w:type="dxa"/>
          <w:trHeight w:val="250"/>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02</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00</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0000</w:t>
            </w: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600</w:t>
            </w: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Уменьшение прочих остатков средств бюджетов</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b/>
                <w:bCs/>
                <w:i/>
                <w:iCs/>
                <w:color w:val="000000"/>
                <w:sz w:val="20"/>
                <w:szCs w:val="20"/>
                <w:lang w:eastAsia="ru-RU"/>
              </w:rPr>
            </w:pPr>
            <w:r w:rsidRPr="0006413B">
              <w:rPr>
                <w:rFonts w:ascii="Times New Roman" w:eastAsia="Calibri" w:hAnsi="Times New Roman" w:cs="Times New Roman"/>
                <w:b/>
                <w:bCs/>
                <w:i/>
                <w:iCs/>
                <w:color w:val="000000"/>
                <w:sz w:val="20"/>
                <w:szCs w:val="20"/>
                <w:lang w:eastAsia="ru-RU"/>
              </w:rPr>
              <w:t>9 827 877,10</w:t>
            </w:r>
          </w:p>
        </w:tc>
      </w:tr>
      <w:tr w:rsidR="008759C5" w:rsidRPr="0006413B" w:rsidTr="000B62E0">
        <w:tblPrEx>
          <w:tblCellMar>
            <w:left w:w="108" w:type="dxa"/>
            <w:right w:w="108" w:type="dxa"/>
          </w:tblCellMar>
        </w:tblPrEx>
        <w:trPr>
          <w:gridAfter w:val="3"/>
          <w:wAfter w:w="434" w:type="dxa"/>
          <w:trHeight w:val="343"/>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02</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0000</w:t>
            </w: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610</w:t>
            </w: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 xml:space="preserve">Уменьшение прочих остатков денежных средств бюджетов  </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i/>
                <w:iCs/>
                <w:color w:val="000000"/>
                <w:sz w:val="20"/>
                <w:szCs w:val="20"/>
                <w:lang w:eastAsia="ru-RU"/>
              </w:rPr>
            </w:pPr>
            <w:r w:rsidRPr="0006413B">
              <w:rPr>
                <w:rFonts w:ascii="Times New Roman" w:eastAsia="Calibri" w:hAnsi="Times New Roman" w:cs="Times New Roman"/>
                <w:i/>
                <w:iCs/>
                <w:color w:val="000000"/>
                <w:sz w:val="20"/>
                <w:szCs w:val="20"/>
                <w:lang w:eastAsia="ru-RU"/>
              </w:rPr>
              <w:t>9 827 877,10</w:t>
            </w:r>
          </w:p>
        </w:tc>
      </w:tr>
      <w:tr w:rsidR="008759C5" w:rsidRPr="0006413B" w:rsidTr="000B62E0">
        <w:tblPrEx>
          <w:tblCellMar>
            <w:left w:w="108" w:type="dxa"/>
            <w:right w:w="108" w:type="dxa"/>
          </w:tblCellMar>
        </w:tblPrEx>
        <w:trPr>
          <w:gridAfter w:val="3"/>
          <w:wAfter w:w="434" w:type="dxa"/>
          <w:trHeight w:val="478"/>
        </w:trPr>
        <w:tc>
          <w:tcPr>
            <w:tcW w:w="59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05</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02</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10</w:t>
            </w:r>
          </w:p>
        </w:tc>
        <w:tc>
          <w:tcPr>
            <w:tcW w:w="709"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0000</w:t>
            </w:r>
          </w:p>
        </w:tc>
        <w:tc>
          <w:tcPr>
            <w:tcW w:w="537"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610</w:t>
            </w:r>
          </w:p>
        </w:tc>
        <w:tc>
          <w:tcPr>
            <w:tcW w:w="1984"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Уменьшение прочих остатков денежных средств бюджетов поселений</w:t>
            </w:r>
          </w:p>
        </w:tc>
        <w:tc>
          <w:tcPr>
            <w:tcW w:w="993" w:type="dxa"/>
            <w:tcBorders>
              <w:top w:val="single" w:sz="6" w:space="0" w:color="auto"/>
              <w:left w:val="single" w:sz="6" w:space="0" w:color="auto"/>
              <w:bottom w:val="single" w:sz="6" w:space="0" w:color="auto"/>
              <w:right w:val="single" w:sz="6" w:space="0" w:color="auto"/>
            </w:tcBorders>
          </w:tcPr>
          <w:p w:rsidR="008759C5" w:rsidRPr="0006413B" w:rsidRDefault="008759C5" w:rsidP="008759C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6413B">
              <w:rPr>
                <w:rFonts w:ascii="Times New Roman" w:eastAsia="Calibri" w:hAnsi="Times New Roman" w:cs="Times New Roman"/>
                <w:color w:val="000000"/>
                <w:sz w:val="20"/>
                <w:szCs w:val="20"/>
                <w:lang w:eastAsia="ru-RU"/>
              </w:rPr>
              <w:t>9 827 877,10</w:t>
            </w:r>
          </w:p>
        </w:tc>
      </w:tr>
    </w:tbl>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p w:rsidR="008759C5" w:rsidRPr="0006413B" w:rsidRDefault="008759C5" w:rsidP="008759C5">
      <w:pPr>
        <w:tabs>
          <w:tab w:val="left" w:pos="6270"/>
          <w:tab w:val="left" w:pos="7660"/>
          <w:tab w:val="center" w:pos="8362"/>
        </w:tabs>
        <w:spacing w:after="0" w:line="240" w:lineRule="auto"/>
        <w:jc w:val="center"/>
        <w:outlineLvl w:val="6"/>
        <w:rPr>
          <w:rFonts w:ascii="Times New Roman" w:eastAsia="Times New Roman" w:hAnsi="Times New Roman" w:cs="Times New Roman"/>
          <w:b/>
          <w:sz w:val="20"/>
          <w:szCs w:val="20"/>
          <w:lang w:eastAsia="ja-JP"/>
        </w:rPr>
      </w:pPr>
      <w:r w:rsidRPr="0006413B">
        <w:rPr>
          <w:rFonts w:ascii="Times New Roman" w:eastAsia="Times New Roman" w:hAnsi="Times New Roman" w:cs="Times New Roman"/>
          <w:b/>
          <w:sz w:val="20"/>
          <w:szCs w:val="20"/>
          <w:lang w:eastAsia="ja-JP"/>
        </w:rPr>
        <w:t>РЕШЕНИЕ</w:t>
      </w:r>
    </w:p>
    <w:p w:rsidR="008759C5" w:rsidRPr="0006413B" w:rsidRDefault="008759C5" w:rsidP="008759C5">
      <w:pPr>
        <w:keepNext/>
        <w:spacing w:after="0" w:line="240" w:lineRule="auto"/>
        <w:jc w:val="center"/>
        <w:outlineLvl w:val="1"/>
        <w:rPr>
          <w:rFonts w:ascii="Times New Roman" w:eastAsia="Calibri" w:hAnsi="Times New Roman" w:cs="Times New Roman"/>
          <w:b/>
          <w:bCs/>
          <w:i/>
          <w:sz w:val="20"/>
          <w:szCs w:val="20"/>
          <w:lang w:eastAsia="ja-JP"/>
        </w:rPr>
      </w:pPr>
      <w:r w:rsidRPr="0006413B">
        <w:rPr>
          <w:rFonts w:ascii="Times New Roman" w:eastAsia="Calibri" w:hAnsi="Times New Roman" w:cs="Times New Roman"/>
          <w:b/>
          <w:bCs/>
          <w:sz w:val="20"/>
          <w:szCs w:val="20"/>
          <w:lang w:eastAsia="ja-JP"/>
        </w:rPr>
        <w:t>КЫВКÖРТÖД</w:t>
      </w:r>
    </w:p>
    <w:p w:rsidR="0098097E" w:rsidRDefault="0098097E" w:rsidP="0098097E">
      <w:pPr>
        <w:keepNext/>
        <w:tabs>
          <w:tab w:val="left" w:pos="708"/>
          <w:tab w:val="left" w:pos="1416"/>
          <w:tab w:val="left" w:pos="2124"/>
          <w:tab w:val="left" w:pos="2832"/>
          <w:tab w:val="left" w:pos="3540"/>
          <w:tab w:val="left" w:pos="4248"/>
          <w:tab w:val="left" w:pos="7460"/>
        </w:tabs>
        <w:spacing w:after="0" w:line="240" w:lineRule="auto"/>
        <w:ind w:right="-1"/>
        <w:outlineLvl w:val="2"/>
        <w:rPr>
          <w:rFonts w:ascii="Cambria" w:eastAsia="Times New Roman" w:hAnsi="Cambria" w:cs="Times New Roman"/>
          <w:b/>
          <w:bCs/>
          <w:sz w:val="20"/>
          <w:szCs w:val="20"/>
          <w:lang w:eastAsia="ja-JP"/>
        </w:rPr>
      </w:pPr>
    </w:p>
    <w:p w:rsidR="00E92525" w:rsidRDefault="008759C5" w:rsidP="0098097E">
      <w:pPr>
        <w:keepNext/>
        <w:tabs>
          <w:tab w:val="left" w:pos="708"/>
          <w:tab w:val="left" w:pos="1416"/>
          <w:tab w:val="left" w:pos="2124"/>
          <w:tab w:val="left" w:pos="2832"/>
          <w:tab w:val="left" w:pos="3540"/>
          <w:tab w:val="left" w:pos="4248"/>
          <w:tab w:val="left" w:pos="7460"/>
        </w:tabs>
        <w:spacing w:after="0" w:line="240" w:lineRule="auto"/>
        <w:ind w:right="-1"/>
        <w:outlineLvl w:val="2"/>
        <w:rPr>
          <w:rFonts w:ascii="Times New Roman" w:eastAsia="Times New Roman" w:hAnsi="Times New Roman" w:cs="Times New Roman"/>
          <w:bCs/>
          <w:sz w:val="20"/>
          <w:szCs w:val="20"/>
          <w:u w:val="single"/>
          <w:lang w:eastAsia="ja-JP"/>
        </w:rPr>
      </w:pPr>
      <w:r w:rsidRPr="0006413B">
        <w:rPr>
          <w:rFonts w:ascii="Times New Roman" w:eastAsia="Times New Roman" w:hAnsi="Times New Roman" w:cs="Times New Roman"/>
          <w:bCs/>
          <w:sz w:val="20"/>
          <w:szCs w:val="20"/>
          <w:lang w:eastAsia="ja-JP"/>
        </w:rPr>
        <w:t xml:space="preserve">от 29 мая 2024 года         </w:t>
      </w:r>
      <w:r w:rsidR="008D5CDC">
        <w:rPr>
          <w:rFonts w:ascii="Times New Roman" w:eastAsia="Times New Roman" w:hAnsi="Times New Roman" w:cs="Times New Roman"/>
          <w:bCs/>
          <w:sz w:val="20"/>
          <w:szCs w:val="20"/>
          <w:lang w:eastAsia="ja-JP"/>
        </w:rPr>
        <w:t xml:space="preserve">  </w:t>
      </w:r>
      <w:r w:rsidR="00E92525">
        <w:rPr>
          <w:rFonts w:ascii="Times New Roman" w:eastAsia="Times New Roman" w:hAnsi="Times New Roman" w:cs="Times New Roman"/>
          <w:bCs/>
          <w:sz w:val="20"/>
          <w:szCs w:val="20"/>
          <w:lang w:eastAsia="ja-JP"/>
        </w:rPr>
        <w:t xml:space="preserve">                                </w:t>
      </w:r>
      <w:r w:rsidRPr="0006413B">
        <w:rPr>
          <w:rFonts w:ascii="Times New Roman" w:eastAsia="Times New Roman" w:hAnsi="Times New Roman" w:cs="Times New Roman"/>
          <w:bCs/>
          <w:sz w:val="20"/>
          <w:szCs w:val="20"/>
          <w:lang w:eastAsia="ja-JP"/>
        </w:rPr>
        <w:t xml:space="preserve">                                      № </w:t>
      </w:r>
      <w:r w:rsidRPr="0006413B">
        <w:rPr>
          <w:rFonts w:ascii="Times New Roman" w:eastAsia="Times New Roman" w:hAnsi="Times New Roman" w:cs="Times New Roman"/>
          <w:bCs/>
          <w:sz w:val="20"/>
          <w:szCs w:val="20"/>
          <w:lang w:val="en-US" w:eastAsia="ja-JP"/>
        </w:rPr>
        <w:t>V</w:t>
      </w:r>
      <w:r w:rsidRPr="0006413B">
        <w:rPr>
          <w:rFonts w:ascii="Times New Roman" w:eastAsia="Times New Roman" w:hAnsi="Times New Roman" w:cs="Times New Roman"/>
          <w:bCs/>
          <w:sz w:val="20"/>
          <w:szCs w:val="20"/>
          <w:lang w:eastAsia="ja-JP"/>
        </w:rPr>
        <w:t>-32/2</w:t>
      </w:r>
    </w:p>
    <w:p w:rsidR="008759C5" w:rsidRPr="0006413B" w:rsidRDefault="008759C5" w:rsidP="00C532BE">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bCs/>
          <w:sz w:val="20"/>
          <w:szCs w:val="20"/>
          <w:lang w:eastAsia="ja-JP"/>
        </w:rPr>
      </w:pPr>
      <w:r w:rsidRPr="0006413B">
        <w:rPr>
          <w:rFonts w:ascii="Times New Roman" w:eastAsia="Times New Roman" w:hAnsi="Times New Roman" w:cs="Times New Roman"/>
          <w:bCs/>
          <w:sz w:val="20"/>
          <w:szCs w:val="20"/>
          <w:lang w:eastAsia="ja-JP"/>
        </w:rPr>
        <w:t>с.Куниб, Республика Коми</w:t>
      </w:r>
    </w:p>
    <w:p w:rsidR="008759C5" w:rsidRPr="0006413B" w:rsidRDefault="008759C5" w:rsidP="00C532BE">
      <w:pPr>
        <w:spacing w:after="0" w:line="240" w:lineRule="auto"/>
        <w:ind w:right="4676"/>
        <w:jc w:val="center"/>
        <w:outlineLvl w:val="4"/>
        <w:rPr>
          <w:rFonts w:ascii="Times New Roman" w:eastAsia="Times New Roman" w:hAnsi="Times New Roman" w:cs="Times New Roman"/>
          <w:bCs/>
          <w:iCs/>
          <w:sz w:val="20"/>
          <w:szCs w:val="20"/>
          <w:lang w:eastAsia="ja-JP"/>
        </w:rPr>
      </w:pPr>
    </w:p>
    <w:p w:rsidR="008759C5" w:rsidRPr="0006413B" w:rsidRDefault="008759C5" w:rsidP="00C532BE">
      <w:pPr>
        <w:tabs>
          <w:tab w:val="left" w:pos="4820"/>
          <w:tab w:val="left" w:pos="6521"/>
          <w:tab w:val="left" w:pos="7513"/>
        </w:tabs>
        <w:spacing w:after="0" w:line="240" w:lineRule="auto"/>
        <w:ind w:right="-1"/>
        <w:jc w:val="center"/>
        <w:rPr>
          <w:rFonts w:ascii="Times New Roman" w:eastAsia="Times New Roman" w:hAnsi="Times New Roman" w:cs="Times New Roman"/>
          <w:b/>
          <w:sz w:val="20"/>
          <w:szCs w:val="20"/>
          <w:lang w:eastAsia="ja-JP"/>
        </w:rPr>
      </w:pPr>
      <w:r w:rsidRPr="0006413B">
        <w:rPr>
          <w:rFonts w:ascii="Times New Roman" w:eastAsia="Times New Roman" w:hAnsi="Times New Roman" w:cs="Times New Roman"/>
          <w:b/>
          <w:sz w:val="20"/>
          <w:szCs w:val="20"/>
          <w:lang w:eastAsia="ja-JP"/>
        </w:rPr>
        <w:t xml:space="preserve">О внесении изменения в решение Совета сельского поселения «Куниб» от 14.12.2021 № </w:t>
      </w:r>
      <w:r w:rsidRPr="0006413B">
        <w:rPr>
          <w:rFonts w:ascii="Times New Roman" w:eastAsia="Times New Roman" w:hAnsi="Times New Roman" w:cs="Times New Roman"/>
          <w:b/>
          <w:sz w:val="20"/>
          <w:szCs w:val="20"/>
          <w:lang w:val="en-US" w:eastAsia="ja-JP"/>
        </w:rPr>
        <w:t>V</w:t>
      </w:r>
      <w:r w:rsidRPr="0006413B">
        <w:rPr>
          <w:rFonts w:ascii="Times New Roman" w:eastAsia="Times New Roman" w:hAnsi="Times New Roman" w:cs="Times New Roman"/>
          <w:b/>
          <w:sz w:val="20"/>
          <w:szCs w:val="20"/>
          <w:lang w:eastAsia="ja-JP"/>
        </w:rPr>
        <w:t xml:space="preserve">-3/3 «Об утверждении Положения о муниципальном контроле в сфере благоустройства на территории сельского поселения «Куниб» (в редакции решений от 29.03.2022 № </w:t>
      </w:r>
      <w:r w:rsidRPr="0006413B">
        <w:rPr>
          <w:rFonts w:ascii="Times New Roman" w:eastAsia="Times New Roman" w:hAnsi="Times New Roman" w:cs="Times New Roman"/>
          <w:b/>
          <w:sz w:val="20"/>
          <w:szCs w:val="20"/>
          <w:lang w:val="en-US" w:eastAsia="ja-JP"/>
        </w:rPr>
        <w:t>V</w:t>
      </w:r>
      <w:r w:rsidRPr="0006413B">
        <w:rPr>
          <w:rFonts w:ascii="Times New Roman" w:eastAsia="Times New Roman" w:hAnsi="Times New Roman" w:cs="Times New Roman"/>
          <w:b/>
          <w:sz w:val="20"/>
          <w:szCs w:val="20"/>
          <w:lang w:eastAsia="ja-JP"/>
        </w:rPr>
        <w:t xml:space="preserve">-6/3, от 29.09.2022 № </w:t>
      </w:r>
      <w:r w:rsidRPr="0006413B">
        <w:rPr>
          <w:rFonts w:ascii="Times New Roman" w:eastAsia="Times New Roman" w:hAnsi="Times New Roman" w:cs="Times New Roman"/>
          <w:b/>
          <w:sz w:val="20"/>
          <w:szCs w:val="20"/>
          <w:lang w:val="en-US" w:eastAsia="ja-JP"/>
        </w:rPr>
        <w:t>V</w:t>
      </w:r>
      <w:r w:rsidRPr="0006413B">
        <w:rPr>
          <w:rFonts w:ascii="Times New Roman" w:eastAsia="Times New Roman" w:hAnsi="Times New Roman" w:cs="Times New Roman"/>
          <w:b/>
          <w:sz w:val="20"/>
          <w:szCs w:val="20"/>
          <w:lang w:eastAsia="ja-JP"/>
        </w:rPr>
        <w:t xml:space="preserve">-11/4, от 12.05.2023 № </w:t>
      </w:r>
      <w:r w:rsidRPr="0006413B">
        <w:rPr>
          <w:rFonts w:ascii="Times New Roman" w:eastAsia="Times New Roman" w:hAnsi="Times New Roman" w:cs="Times New Roman"/>
          <w:b/>
          <w:sz w:val="20"/>
          <w:szCs w:val="20"/>
          <w:lang w:val="en-US" w:eastAsia="ja-JP"/>
        </w:rPr>
        <w:t>V</w:t>
      </w:r>
      <w:r w:rsidRPr="0006413B">
        <w:rPr>
          <w:rFonts w:ascii="Times New Roman" w:eastAsia="Times New Roman" w:hAnsi="Times New Roman" w:cs="Times New Roman"/>
          <w:b/>
          <w:sz w:val="20"/>
          <w:szCs w:val="20"/>
          <w:lang w:eastAsia="ja-JP"/>
        </w:rPr>
        <w:t>-19/3)</w:t>
      </w:r>
    </w:p>
    <w:p w:rsidR="008759C5" w:rsidRPr="0006413B" w:rsidRDefault="008759C5" w:rsidP="008759C5">
      <w:pPr>
        <w:spacing w:after="0" w:line="240" w:lineRule="auto"/>
        <w:ind w:left="-142" w:right="-143"/>
        <w:jc w:val="center"/>
        <w:rPr>
          <w:rFonts w:ascii="Times New Roman" w:eastAsia="Times New Roman" w:hAnsi="Times New Roman" w:cs="Times New Roman"/>
          <w:sz w:val="20"/>
          <w:szCs w:val="20"/>
          <w:lang w:eastAsia="ja-JP"/>
        </w:rPr>
      </w:pPr>
    </w:p>
    <w:p w:rsidR="008759C5" w:rsidRPr="0006413B" w:rsidRDefault="008759C5" w:rsidP="008759C5">
      <w:pPr>
        <w:shd w:val="clear" w:color="auto" w:fill="FFFFFF"/>
        <w:spacing w:after="0" w:line="240" w:lineRule="auto"/>
        <w:ind w:firstLine="709"/>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color w:val="000000"/>
          <w:sz w:val="20"/>
          <w:szCs w:val="20"/>
          <w:lang w:eastAsia="ja-JP"/>
        </w:rPr>
        <w:t>В соответствии с пунктом 19 части 1 статьи 14</w:t>
      </w:r>
      <w:r w:rsidRPr="0006413B">
        <w:rPr>
          <w:rFonts w:ascii="Times New Roman" w:eastAsia="Times New Roman" w:hAnsi="Times New Roman" w:cs="Times New Roman"/>
          <w:color w:val="000000"/>
          <w:sz w:val="20"/>
          <w:szCs w:val="20"/>
          <w:shd w:val="clear" w:color="auto" w:fill="FFFFFF"/>
          <w:lang w:eastAsia="ja-JP"/>
        </w:rPr>
        <w:t xml:space="preserve"> Федерального закона от 06.10.2003 № 131-ФЗ «Об общих принципах организации местного самоуправления в Российской Федерации»</w:t>
      </w:r>
      <w:r w:rsidRPr="0006413B">
        <w:rPr>
          <w:rFonts w:ascii="Times New Roman" w:eastAsia="Times New Roman" w:hAnsi="Times New Roman" w:cs="Times New Roman"/>
          <w:color w:val="000000"/>
          <w:sz w:val="20"/>
          <w:szCs w:val="20"/>
          <w:lang w:eastAsia="ja-JP"/>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Pr="0006413B">
        <w:rPr>
          <w:rFonts w:ascii="Times New Roman" w:eastAsia="Times New Roman" w:hAnsi="Times New Roman" w:cs="Times New Roman"/>
          <w:bCs/>
          <w:color w:val="000000"/>
          <w:sz w:val="20"/>
          <w:szCs w:val="20"/>
          <w:lang w:eastAsia="ja-JP"/>
        </w:rPr>
        <w:t>сельского поселения «Куниб»,</w:t>
      </w:r>
    </w:p>
    <w:p w:rsidR="008759C5" w:rsidRPr="0006413B" w:rsidRDefault="008759C5" w:rsidP="008759C5">
      <w:pPr>
        <w:spacing w:after="0" w:line="240" w:lineRule="auto"/>
        <w:jc w:val="both"/>
        <w:rPr>
          <w:rFonts w:ascii="Times New Roman" w:eastAsia="Times New Roman" w:hAnsi="Times New Roman" w:cs="Times New Roman"/>
          <w:sz w:val="20"/>
          <w:szCs w:val="20"/>
          <w:lang w:eastAsia="ja-JP"/>
        </w:rPr>
      </w:pPr>
    </w:p>
    <w:p w:rsidR="008759C5" w:rsidRPr="0006413B" w:rsidRDefault="008759C5" w:rsidP="007C6839">
      <w:pPr>
        <w:spacing w:after="0" w:line="240" w:lineRule="auto"/>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lastRenderedPageBreak/>
        <w:t xml:space="preserve">                              Совет сельского поселения «Куниб» РЕШИЛ:</w:t>
      </w:r>
    </w:p>
    <w:p w:rsidR="008759C5" w:rsidRPr="0006413B" w:rsidRDefault="008759C5" w:rsidP="008759C5">
      <w:pPr>
        <w:spacing w:after="0" w:line="240" w:lineRule="auto"/>
        <w:ind w:firstLine="708"/>
        <w:jc w:val="both"/>
        <w:rPr>
          <w:rFonts w:ascii="Times New Roman" w:eastAsia="Times New Roman" w:hAnsi="Times New Roman" w:cs="Times New Roman"/>
          <w:sz w:val="20"/>
          <w:szCs w:val="20"/>
          <w:lang w:eastAsia="ja-JP"/>
        </w:rPr>
      </w:pPr>
    </w:p>
    <w:p w:rsidR="008759C5" w:rsidRPr="0006413B" w:rsidRDefault="008759C5" w:rsidP="008759C5">
      <w:pPr>
        <w:tabs>
          <w:tab w:val="left" w:pos="4820"/>
          <w:tab w:val="left" w:pos="6521"/>
          <w:tab w:val="left" w:pos="7513"/>
        </w:tabs>
        <w:spacing w:after="0" w:line="240" w:lineRule="auto"/>
        <w:ind w:firstLine="708"/>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 xml:space="preserve">1. Внести в Положение о муниципальном контроле в сфере благоустройства на территории сельского поселения «Куниб», утвержденное решением Совета сельского поселения «Куниб» от 14.12.2021 № V-3/3, (в редакции решений от 29.03.2022 № </w:t>
      </w:r>
      <w:r w:rsidRPr="0006413B">
        <w:rPr>
          <w:rFonts w:ascii="Times New Roman" w:eastAsia="Times New Roman" w:hAnsi="Times New Roman" w:cs="Times New Roman"/>
          <w:sz w:val="20"/>
          <w:szCs w:val="20"/>
          <w:lang w:val="en-US" w:eastAsia="ja-JP"/>
        </w:rPr>
        <w:t>V</w:t>
      </w:r>
      <w:r w:rsidRPr="0006413B">
        <w:rPr>
          <w:rFonts w:ascii="Times New Roman" w:eastAsia="Times New Roman" w:hAnsi="Times New Roman" w:cs="Times New Roman"/>
          <w:sz w:val="20"/>
          <w:szCs w:val="20"/>
          <w:lang w:eastAsia="ja-JP"/>
        </w:rPr>
        <w:t xml:space="preserve">-6/3, от 29.09.2022 № </w:t>
      </w:r>
      <w:r w:rsidRPr="0006413B">
        <w:rPr>
          <w:rFonts w:ascii="Times New Roman" w:eastAsia="Times New Roman" w:hAnsi="Times New Roman" w:cs="Times New Roman"/>
          <w:sz w:val="20"/>
          <w:szCs w:val="20"/>
          <w:lang w:val="en-US" w:eastAsia="ja-JP"/>
        </w:rPr>
        <w:t>V</w:t>
      </w:r>
      <w:r w:rsidRPr="0006413B">
        <w:rPr>
          <w:rFonts w:ascii="Times New Roman" w:eastAsia="Times New Roman" w:hAnsi="Times New Roman" w:cs="Times New Roman"/>
          <w:sz w:val="20"/>
          <w:szCs w:val="20"/>
          <w:lang w:eastAsia="ja-JP"/>
        </w:rPr>
        <w:t xml:space="preserve">-11/4, от 12.05.2023 № </w:t>
      </w:r>
      <w:r w:rsidRPr="0006413B">
        <w:rPr>
          <w:rFonts w:ascii="Times New Roman" w:eastAsia="Times New Roman" w:hAnsi="Times New Roman" w:cs="Times New Roman"/>
          <w:sz w:val="20"/>
          <w:szCs w:val="20"/>
          <w:lang w:val="en-US" w:eastAsia="ja-JP"/>
        </w:rPr>
        <w:t>V</w:t>
      </w:r>
      <w:r w:rsidRPr="0006413B">
        <w:rPr>
          <w:rFonts w:ascii="Times New Roman" w:eastAsia="Times New Roman" w:hAnsi="Times New Roman" w:cs="Times New Roman"/>
          <w:sz w:val="20"/>
          <w:szCs w:val="20"/>
          <w:lang w:eastAsia="ja-JP"/>
        </w:rPr>
        <w:t>-19/3) (далее – Положение) следующее изменение:</w:t>
      </w:r>
    </w:p>
    <w:p w:rsidR="008759C5" w:rsidRPr="0006413B" w:rsidRDefault="005A49C7" w:rsidP="008759C5">
      <w:pPr>
        <w:tabs>
          <w:tab w:val="left" w:pos="709"/>
        </w:tabs>
        <w:spacing w:after="0" w:line="240" w:lineRule="auto"/>
        <w:ind w:firstLine="708"/>
        <w:contextualSpacing/>
        <w:jc w:val="both"/>
        <w:rPr>
          <w:rFonts w:ascii="Times New Roman" w:eastAsia="Calibri" w:hAnsi="Times New Roman" w:cs="Times New Roman"/>
          <w:bCs/>
          <w:sz w:val="20"/>
          <w:szCs w:val="20"/>
          <w:lang w:eastAsia="ja-JP"/>
        </w:rPr>
      </w:pPr>
      <w:r w:rsidRPr="0006413B">
        <w:rPr>
          <w:rFonts w:ascii="Times New Roman" w:eastAsia="Times New Roman" w:hAnsi="Times New Roman" w:cs="Times New Roman"/>
          <w:sz w:val="20"/>
          <w:szCs w:val="20"/>
          <w:lang w:eastAsia="ja-JP"/>
        </w:rPr>
        <w:t>1.</w:t>
      </w:r>
      <w:r w:rsidR="009643E2" w:rsidRPr="0006413B">
        <w:rPr>
          <w:rFonts w:ascii="Times New Roman" w:eastAsia="Times New Roman" w:hAnsi="Times New Roman" w:cs="Times New Roman"/>
          <w:sz w:val="20"/>
          <w:szCs w:val="20"/>
          <w:lang w:eastAsia="ja-JP"/>
        </w:rPr>
        <w:t>1. Приложение</w:t>
      </w:r>
      <w:r w:rsidR="008759C5" w:rsidRPr="0006413B">
        <w:rPr>
          <w:rFonts w:ascii="Times New Roman" w:eastAsia="Times New Roman" w:hAnsi="Times New Roman" w:cs="Times New Roman"/>
          <w:sz w:val="20"/>
          <w:szCs w:val="20"/>
          <w:lang w:eastAsia="ja-JP"/>
        </w:rPr>
        <w:t xml:space="preserve"> 2 к решению изложить в новой редакции</w:t>
      </w:r>
      <w:r w:rsidR="008759C5" w:rsidRPr="0006413B">
        <w:rPr>
          <w:rFonts w:ascii="Times New Roman" w:eastAsia="Calibri" w:hAnsi="Times New Roman" w:cs="Times New Roman"/>
          <w:bCs/>
          <w:sz w:val="20"/>
          <w:szCs w:val="20"/>
          <w:lang w:eastAsia="ja-JP"/>
        </w:rPr>
        <w:t xml:space="preserve"> согласно приложения к настоящему решению.</w:t>
      </w:r>
    </w:p>
    <w:p w:rsidR="008759C5" w:rsidRPr="0006413B" w:rsidRDefault="008759C5" w:rsidP="008759C5">
      <w:pPr>
        <w:tabs>
          <w:tab w:val="left" w:pos="4820"/>
          <w:tab w:val="left" w:pos="6521"/>
          <w:tab w:val="left" w:pos="7513"/>
        </w:tabs>
        <w:spacing w:after="0" w:line="240" w:lineRule="auto"/>
        <w:ind w:firstLine="708"/>
        <w:jc w:val="both"/>
        <w:rPr>
          <w:rFonts w:ascii="Times New Roman" w:eastAsia="Times New Roman" w:hAnsi="Times New Roman" w:cs="Times New Roman"/>
          <w:sz w:val="20"/>
          <w:szCs w:val="20"/>
          <w:lang w:eastAsia="ja-JP"/>
        </w:rPr>
      </w:pPr>
      <w:r w:rsidRPr="0006413B">
        <w:rPr>
          <w:rFonts w:ascii="Times New Roman" w:eastAsia="Calibri" w:hAnsi="Times New Roman" w:cs="Times New Roman"/>
          <w:sz w:val="20"/>
          <w:szCs w:val="20"/>
          <w:lang w:eastAsia="ja-JP"/>
        </w:rPr>
        <w:t xml:space="preserve">2. Признать утратившим силу решения Совета сельского поселения «Куниб» от 12.05.2023 № </w:t>
      </w:r>
      <w:r w:rsidRPr="0006413B">
        <w:rPr>
          <w:rFonts w:ascii="Times New Roman" w:eastAsia="Times New Roman" w:hAnsi="Times New Roman" w:cs="Times New Roman"/>
          <w:sz w:val="20"/>
          <w:szCs w:val="20"/>
          <w:lang w:val="en-US" w:eastAsia="ja-JP"/>
        </w:rPr>
        <w:t>V</w:t>
      </w:r>
      <w:r w:rsidRPr="0006413B">
        <w:rPr>
          <w:rFonts w:ascii="Times New Roman" w:eastAsia="Times New Roman" w:hAnsi="Times New Roman" w:cs="Times New Roman"/>
          <w:sz w:val="20"/>
          <w:szCs w:val="20"/>
          <w:lang w:eastAsia="ja-JP"/>
        </w:rPr>
        <w:t xml:space="preserve">-19/3 «О внесении изменения в решение Совета сельского поселения «Куниб» от 14.12.2021 № </w:t>
      </w:r>
      <w:r w:rsidRPr="0006413B">
        <w:rPr>
          <w:rFonts w:ascii="Times New Roman" w:eastAsia="Times New Roman" w:hAnsi="Times New Roman" w:cs="Times New Roman"/>
          <w:sz w:val="20"/>
          <w:szCs w:val="20"/>
          <w:lang w:val="en-US" w:eastAsia="ja-JP"/>
        </w:rPr>
        <w:t>V</w:t>
      </w:r>
      <w:r w:rsidRPr="0006413B">
        <w:rPr>
          <w:rFonts w:ascii="Times New Roman" w:eastAsia="Times New Roman" w:hAnsi="Times New Roman" w:cs="Times New Roman"/>
          <w:sz w:val="20"/>
          <w:szCs w:val="20"/>
          <w:lang w:eastAsia="ja-JP"/>
        </w:rPr>
        <w:t xml:space="preserve">-3/3 «Об утверждении Положения о муниципальном контроле в сфере благоустройства на территории сельского поселения «Куниб» (в редакции решений от 29.03.2022 № </w:t>
      </w:r>
      <w:r w:rsidRPr="0006413B">
        <w:rPr>
          <w:rFonts w:ascii="Times New Roman" w:eastAsia="Times New Roman" w:hAnsi="Times New Roman" w:cs="Times New Roman"/>
          <w:sz w:val="20"/>
          <w:szCs w:val="20"/>
          <w:lang w:val="en-US" w:eastAsia="ja-JP"/>
        </w:rPr>
        <w:t>V</w:t>
      </w:r>
      <w:r w:rsidRPr="0006413B">
        <w:rPr>
          <w:rFonts w:ascii="Times New Roman" w:eastAsia="Times New Roman" w:hAnsi="Times New Roman" w:cs="Times New Roman"/>
          <w:sz w:val="20"/>
          <w:szCs w:val="20"/>
          <w:lang w:eastAsia="ja-JP"/>
        </w:rPr>
        <w:t xml:space="preserve">-6/3, от 29.09.2022 № </w:t>
      </w:r>
      <w:r w:rsidRPr="0006413B">
        <w:rPr>
          <w:rFonts w:ascii="Times New Roman" w:eastAsia="Times New Roman" w:hAnsi="Times New Roman" w:cs="Times New Roman"/>
          <w:sz w:val="20"/>
          <w:szCs w:val="20"/>
          <w:lang w:val="en-US" w:eastAsia="ja-JP"/>
        </w:rPr>
        <w:t>V</w:t>
      </w:r>
      <w:r w:rsidRPr="0006413B">
        <w:rPr>
          <w:rFonts w:ascii="Times New Roman" w:eastAsia="Times New Roman" w:hAnsi="Times New Roman" w:cs="Times New Roman"/>
          <w:sz w:val="20"/>
          <w:szCs w:val="20"/>
          <w:lang w:eastAsia="ja-JP"/>
        </w:rPr>
        <w:t>-11/4).</w:t>
      </w:r>
    </w:p>
    <w:p w:rsidR="008759C5" w:rsidRPr="0006413B" w:rsidRDefault="008759C5" w:rsidP="008759C5">
      <w:pPr>
        <w:tabs>
          <w:tab w:val="left" w:pos="4820"/>
          <w:tab w:val="left" w:pos="6521"/>
          <w:tab w:val="left" w:pos="7513"/>
        </w:tabs>
        <w:spacing w:after="0" w:line="240" w:lineRule="auto"/>
        <w:ind w:firstLine="708"/>
        <w:jc w:val="both"/>
        <w:rPr>
          <w:rFonts w:ascii="Times New Roman" w:eastAsia="Times New Roman" w:hAnsi="Times New Roman" w:cs="Times New Roman"/>
          <w:sz w:val="20"/>
          <w:szCs w:val="20"/>
          <w:lang w:eastAsia="ru-RU"/>
        </w:rPr>
      </w:pPr>
      <w:r w:rsidRPr="0006413B">
        <w:rPr>
          <w:rFonts w:ascii="Times New Roman" w:eastAsia="Calibri" w:hAnsi="Times New Roman" w:cs="Times New Roman"/>
          <w:sz w:val="20"/>
          <w:szCs w:val="20"/>
          <w:lang w:eastAsia="ja-JP"/>
        </w:rPr>
        <w:t xml:space="preserve">3. </w:t>
      </w:r>
      <w:r w:rsidRPr="0006413B">
        <w:rPr>
          <w:rFonts w:ascii="Times New Roman" w:eastAsia="Times New Roman" w:hAnsi="Times New Roman" w:cs="Times New Roman"/>
          <w:color w:val="000000"/>
          <w:sz w:val="20"/>
          <w:szCs w:val="20"/>
          <w:lang w:eastAsia="ru-RU"/>
        </w:rPr>
        <w:t>Настоящее решение подлежит официальному обнародованию.</w:t>
      </w:r>
    </w:p>
    <w:p w:rsidR="008759C5" w:rsidRPr="0006413B" w:rsidRDefault="008759C5" w:rsidP="008759C5">
      <w:pPr>
        <w:tabs>
          <w:tab w:val="left" w:pos="709"/>
        </w:tabs>
        <w:spacing w:after="0" w:line="240" w:lineRule="auto"/>
        <w:ind w:firstLine="708"/>
        <w:jc w:val="both"/>
        <w:rPr>
          <w:rFonts w:ascii="Times New Roman" w:eastAsia="Calibri" w:hAnsi="Times New Roman" w:cs="Times New Roman"/>
          <w:color w:val="000000"/>
          <w:sz w:val="20"/>
          <w:szCs w:val="20"/>
          <w:lang w:eastAsia="ja-JP"/>
        </w:rPr>
      </w:pPr>
      <w:r w:rsidRPr="0006413B">
        <w:rPr>
          <w:rFonts w:ascii="Times New Roman" w:eastAsia="Calibri" w:hAnsi="Times New Roman" w:cs="Times New Roman"/>
          <w:sz w:val="20"/>
          <w:szCs w:val="20"/>
          <w:lang w:eastAsia="ja-JP"/>
        </w:rPr>
        <w:t>4.  Контроль выполнения настоящего решения оставляю за собой.</w:t>
      </w:r>
    </w:p>
    <w:p w:rsidR="008759C5" w:rsidRPr="0006413B" w:rsidRDefault="008759C5" w:rsidP="008759C5">
      <w:pPr>
        <w:spacing w:after="0" w:line="240" w:lineRule="auto"/>
        <w:ind w:firstLine="567"/>
        <w:jc w:val="both"/>
        <w:rPr>
          <w:rFonts w:ascii="Arial Narrow" w:eastAsia="Times New Roman" w:hAnsi="Arial Narrow" w:cs="Arial"/>
          <w:sz w:val="20"/>
          <w:szCs w:val="20"/>
          <w:lang w:eastAsia="ja-JP"/>
        </w:rPr>
      </w:pPr>
    </w:p>
    <w:p w:rsidR="008759C5" w:rsidRPr="0006413B" w:rsidRDefault="008759C5" w:rsidP="008759C5">
      <w:pPr>
        <w:spacing w:after="0" w:line="240" w:lineRule="auto"/>
        <w:ind w:firstLine="567"/>
        <w:jc w:val="both"/>
        <w:rPr>
          <w:rFonts w:ascii="Times New Roman" w:eastAsia="Times New Roman" w:hAnsi="Times New Roman" w:cs="Times New Roman"/>
          <w:color w:val="000000"/>
          <w:sz w:val="20"/>
          <w:szCs w:val="20"/>
          <w:lang w:eastAsia="ja-JP"/>
        </w:rPr>
      </w:pPr>
      <w:r w:rsidRPr="0006413B">
        <w:rPr>
          <w:rFonts w:ascii="Times New Roman" w:eastAsia="Times New Roman" w:hAnsi="Times New Roman" w:cs="Times New Roman"/>
          <w:color w:val="000000"/>
          <w:sz w:val="20"/>
          <w:szCs w:val="20"/>
          <w:lang w:eastAsia="ja-JP"/>
        </w:rPr>
        <w:t xml:space="preserve">      </w:t>
      </w:r>
    </w:p>
    <w:p w:rsidR="008759C5" w:rsidRPr="0006413B" w:rsidRDefault="008759C5" w:rsidP="008759C5">
      <w:pPr>
        <w:spacing w:after="0" w:line="240" w:lineRule="auto"/>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sz w:val="20"/>
          <w:szCs w:val="20"/>
          <w:lang w:eastAsia="ja-JP"/>
        </w:rPr>
        <w:t xml:space="preserve">Глава сельского поселения                                            </w:t>
      </w:r>
      <w:r w:rsidR="003116EB">
        <w:rPr>
          <w:rFonts w:ascii="Times New Roman" w:eastAsia="Times New Roman" w:hAnsi="Times New Roman" w:cs="Times New Roman"/>
          <w:sz w:val="20"/>
          <w:szCs w:val="20"/>
          <w:lang w:eastAsia="ja-JP"/>
        </w:rPr>
        <w:t xml:space="preserve">  </w:t>
      </w:r>
      <w:r w:rsidRPr="0006413B">
        <w:rPr>
          <w:rFonts w:ascii="Times New Roman" w:eastAsia="Times New Roman" w:hAnsi="Times New Roman" w:cs="Times New Roman"/>
          <w:sz w:val="20"/>
          <w:szCs w:val="20"/>
          <w:lang w:eastAsia="ja-JP"/>
        </w:rPr>
        <w:t xml:space="preserve">        </w:t>
      </w:r>
      <w:r w:rsidR="003116EB">
        <w:rPr>
          <w:rFonts w:ascii="Times New Roman" w:eastAsia="Times New Roman" w:hAnsi="Times New Roman" w:cs="Times New Roman"/>
          <w:sz w:val="20"/>
          <w:szCs w:val="20"/>
          <w:lang w:eastAsia="ja-JP"/>
        </w:rPr>
        <w:t xml:space="preserve">             </w:t>
      </w:r>
      <w:r w:rsidRPr="0006413B">
        <w:rPr>
          <w:rFonts w:ascii="Times New Roman" w:eastAsia="Times New Roman" w:hAnsi="Times New Roman" w:cs="Times New Roman"/>
          <w:sz w:val="20"/>
          <w:szCs w:val="20"/>
          <w:lang w:eastAsia="ja-JP"/>
        </w:rPr>
        <w:t xml:space="preserve">       Ф.А. Морозов</w:t>
      </w:r>
    </w:p>
    <w:p w:rsidR="008759C5" w:rsidRDefault="008759C5" w:rsidP="008759C5">
      <w:pPr>
        <w:spacing w:after="0" w:line="240" w:lineRule="auto"/>
        <w:ind w:firstLine="567"/>
        <w:jc w:val="both"/>
        <w:rPr>
          <w:rFonts w:ascii="Times New Roman" w:eastAsia="Times New Roman" w:hAnsi="Times New Roman" w:cs="Times New Roman"/>
          <w:sz w:val="18"/>
          <w:szCs w:val="18"/>
          <w:lang w:eastAsia="ja-JP"/>
        </w:rPr>
      </w:pPr>
    </w:p>
    <w:p w:rsidR="000B62E0" w:rsidRPr="003116EB" w:rsidRDefault="000B62E0" w:rsidP="008759C5">
      <w:pPr>
        <w:spacing w:after="0" w:line="240" w:lineRule="auto"/>
        <w:ind w:firstLine="567"/>
        <w:jc w:val="both"/>
        <w:rPr>
          <w:rFonts w:ascii="Times New Roman" w:eastAsia="Times New Roman" w:hAnsi="Times New Roman" w:cs="Times New Roman"/>
          <w:sz w:val="18"/>
          <w:szCs w:val="18"/>
          <w:lang w:eastAsia="ja-JP"/>
        </w:rPr>
      </w:pPr>
    </w:p>
    <w:p w:rsidR="008759C5" w:rsidRPr="003116EB" w:rsidRDefault="008759C5" w:rsidP="008759C5">
      <w:pPr>
        <w:spacing w:after="0" w:line="240" w:lineRule="auto"/>
        <w:ind w:left="4536"/>
        <w:contextualSpacing/>
        <w:jc w:val="right"/>
        <w:rPr>
          <w:rFonts w:ascii="Times New Roman" w:eastAsia="Calibri" w:hAnsi="Times New Roman" w:cs="Times New Roman"/>
          <w:sz w:val="18"/>
          <w:szCs w:val="18"/>
          <w:lang w:eastAsia="ja-JP"/>
        </w:rPr>
      </w:pPr>
      <w:r w:rsidRPr="003116EB">
        <w:rPr>
          <w:rFonts w:ascii="Times New Roman" w:eastAsia="Calibri" w:hAnsi="Times New Roman" w:cs="Times New Roman"/>
          <w:sz w:val="18"/>
          <w:szCs w:val="18"/>
          <w:lang w:eastAsia="ja-JP"/>
        </w:rPr>
        <w:t xml:space="preserve">Приложение </w:t>
      </w:r>
    </w:p>
    <w:p w:rsidR="008759C5" w:rsidRPr="003116EB" w:rsidRDefault="008759C5" w:rsidP="008759C5">
      <w:pPr>
        <w:tabs>
          <w:tab w:val="left" w:pos="4820"/>
          <w:tab w:val="left" w:pos="6521"/>
          <w:tab w:val="left" w:pos="7513"/>
        </w:tabs>
        <w:spacing w:after="0" w:line="240" w:lineRule="auto"/>
        <w:ind w:right="-2"/>
        <w:jc w:val="right"/>
        <w:rPr>
          <w:rFonts w:ascii="Times New Roman" w:eastAsia="Calibri" w:hAnsi="Times New Roman" w:cs="Times New Roman"/>
          <w:sz w:val="18"/>
          <w:szCs w:val="18"/>
          <w:lang w:eastAsia="ja-JP"/>
        </w:rPr>
      </w:pPr>
      <w:r w:rsidRPr="003116EB">
        <w:rPr>
          <w:rFonts w:ascii="Times New Roman" w:eastAsia="Calibri" w:hAnsi="Times New Roman" w:cs="Times New Roman"/>
          <w:sz w:val="18"/>
          <w:szCs w:val="18"/>
          <w:lang w:eastAsia="ja-JP"/>
        </w:rPr>
        <w:t xml:space="preserve">к решению Совета </w:t>
      </w:r>
      <w:r w:rsidRPr="003116EB">
        <w:rPr>
          <w:rFonts w:ascii="Times New Roman" w:eastAsia="Times New Roman" w:hAnsi="Times New Roman" w:cs="Times New Roman"/>
          <w:color w:val="000000"/>
          <w:sz w:val="18"/>
          <w:szCs w:val="18"/>
          <w:lang w:eastAsia="ru-RU"/>
        </w:rPr>
        <w:t>сельского</w:t>
      </w:r>
      <w:r w:rsidRPr="003116EB">
        <w:rPr>
          <w:rFonts w:ascii="Times New Roman" w:eastAsia="Calibri" w:hAnsi="Times New Roman" w:cs="Times New Roman"/>
          <w:sz w:val="18"/>
          <w:szCs w:val="18"/>
          <w:lang w:eastAsia="ja-JP"/>
        </w:rPr>
        <w:t xml:space="preserve"> поселения Куниб» от 29.05.2024 </w:t>
      </w:r>
    </w:p>
    <w:p w:rsidR="008759C5" w:rsidRPr="003116EB" w:rsidRDefault="008759C5" w:rsidP="008759C5">
      <w:pPr>
        <w:tabs>
          <w:tab w:val="left" w:pos="4820"/>
          <w:tab w:val="left" w:pos="6521"/>
          <w:tab w:val="left" w:pos="7513"/>
        </w:tabs>
        <w:spacing w:after="0" w:line="240" w:lineRule="auto"/>
        <w:ind w:right="-2"/>
        <w:jc w:val="right"/>
        <w:rPr>
          <w:rFonts w:ascii="Times New Roman" w:eastAsia="Times New Roman" w:hAnsi="Times New Roman" w:cs="Times New Roman"/>
          <w:bCs/>
          <w:color w:val="000000"/>
          <w:sz w:val="18"/>
          <w:szCs w:val="18"/>
          <w:lang w:eastAsia="ja-JP"/>
        </w:rPr>
      </w:pPr>
      <w:r w:rsidRPr="003116EB">
        <w:rPr>
          <w:rFonts w:ascii="Times New Roman" w:eastAsia="Calibri" w:hAnsi="Times New Roman" w:cs="Times New Roman"/>
          <w:sz w:val="18"/>
          <w:szCs w:val="18"/>
          <w:lang w:eastAsia="ja-JP"/>
        </w:rPr>
        <w:t xml:space="preserve">№ </w:t>
      </w:r>
      <w:r w:rsidRPr="003116EB">
        <w:rPr>
          <w:rFonts w:ascii="Times New Roman" w:eastAsia="Times New Roman" w:hAnsi="Times New Roman" w:cs="Times New Roman"/>
          <w:sz w:val="18"/>
          <w:szCs w:val="18"/>
          <w:lang w:val="en-US" w:eastAsia="ja-JP"/>
        </w:rPr>
        <w:t>V</w:t>
      </w:r>
      <w:r w:rsidRPr="003116EB">
        <w:rPr>
          <w:rFonts w:ascii="Times New Roman" w:eastAsia="Times New Roman" w:hAnsi="Times New Roman" w:cs="Times New Roman"/>
          <w:sz w:val="18"/>
          <w:szCs w:val="18"/>
          <w:lang w:eastAsia="ja-JP"/>
        </w:rPr>
        <w:t xml:space="preserve">-32/2 </w:t>
      </w:r>
      <w:r w:rsidRPr="003116EB">
        <w:rPr>
          <w:rFonts w:ascii="Times New Roman" w:eastAsia="Times New Roman" w:hAnsi="Times New Roman" w:cs="Times New Roman"/>
          <w:bCs/>
          <w:color w:val="000000"/>
          <w:sz w:val="18"/>
          <w:szCs w:val="18"/>
          <w:lang w:eastAsia="ja-JP"/>
        </w:rPr>
        <w:t>«О внесении изменения в решение Совета сельского</w:t>
      </w:r>
    </w:p>
    <w:p w:rsidR="008759C5" w:rsidRPr="003116EB" w:rsidRDefault="008759C5" w:rsidP="008759C5">
      <w:pPr>
        <w:tabs>
          <w:tab w:val="left" w:pos="4820"/>
          <w:tab w:val="left" w:pos="6521"/>
          <w:tab w:val="left" w:pos="7513"/>
        </w:tabs>
        <w:spacing w:after="0" w:line="240" w:lineRule="auto"/>
        <w:ind w:right="-2"/>
        <w:jc w:val="right"/>
        <w:rPr>
          <w:rFonts w:ascii="Times New Roman" w:eastAsia="Times New Roman" w:hAnsi="Times New Roman" w:cs="Times New Roman"/>
          <w:sz w:val="18"/>
          <w:szCs w:val="18"/>
          <w:lang w:eastAsia="ja-JP"/>
        </w:rPr>
      </w:pPr>
      <w:r w:rsidRPr="003116EB">
        <w:rPr>
          <w:rFonts w:ascii="Times New Roman" w:eastAsia="Times New Roman" w:hAnsi="Times New Roman" w:cs="Times New Roman"/>
          <w:bCs/>
          <w:color w:val="000000"/>
          <w:sz w:val="18"/>
          <w:szCs w:val="18"/>
          <w:lang w:eastAsia="ja-JP"/>
        </w:rPr>
        <w:t xml:space="preserve"> поселения «Куниб» от 14.12.2021 № V-3/3 «</w:t>
      </w:r>
      <w:r w:rsidRPr="003116EB">
        <w:rPr>
          <w:rFonts w:ascii="Times New Roman" w:eastAsia="Times New Roman" w:hAnsi="Times New Roman" w:cs="Times New Roman"/>
          <w:sz w:val="18"/>
          <w:szCs w:val="18"/>
          <w:lang w:eastAsia="ja-JP"/>
        </w:rPr>
        <w:t xml:space="preserve">Об утверждении </w:t>
      </w:r>
    </w:p>
    <w:p w:rsidR="008759C5" w:rsidRPr="003116EB" w:rsidRDefault="008759C5" w:rsidP="008759C5">
      <w:pPr>
        <w:tabs>
          <w:tab w:val="left" w:pos="4820"/>
          <w:tab w:val="left" w:pos="6521"/>
          <w:tab w:val="left" w:pos="7513"/>
        </w:tabs>
        <w:spacing w:after="0" w:line="240" w:lineRule="auto"/>
        <w:ind w:right="-2"/>
        <w:jc w:val="right"/>
        <w:rPr>
          <w:rFonts w:ascii="Times New Roman" w:eastAsia="Times New Roman" w:hAnsi="Times New Roman" w:cs="Times New Roman"/>
          <w:sz w:val="18"/>
          <w:szCs w:val="18"/>
          <w:lang w:eastAsia="ja-JP"/>
        </w:rPr>
      </w:pPr>
      <w:r w:rsidRPr="003116EB">
        <w:rPr>
          <w:rFonts w:ascii="Times New Roman" w:eastAsia="Times New Roman" w:hAnsi="Times New Roman" w:cs="Times New Roman"/>
          <w:sz w:val="18"/>
          <w:szCs w:val="18"/>
          <w:lang w:eastAsia="ja-JP"/>
        </w:rPr>
        <w:t>Положения о муниципальном контроле в сфере</w:t>
      </w:r>
    </w:p>
    <w:p w:rsidR="008759C5" w:rsidRPr="003116EB" w:rsidRDefault="008759C5" w:rsidP="008759C5">
      <w:pPr>
        <w:tabs>
          <w:tab w:val="left" w:pos="4820"/>
          <w:tab w:val="left" w:pos="6521"/>
          <w:tab w:val="left" w:pos="7513"/>
        </w:tabs>
        <w:spacing w:after="0" w:line="240" w:lineRule="auto"/>
        <w:ind w:right="-2"/>
        <w:jc w:val="right"/>
        <w:rPr>
          <w:rFonts w:ascii="Times New Roman" w:eastAsia="Times New Roman" w:hAnsi="Times New Roman" w:cs="Times New Roman"/>
          <w:sz w:val="18"/>
          <w:szCs w:val="18"/>
          <w:lang w:eastAsia="ja-JP"/>
        </w:rPr>
      </w:pPr>
      <w:r w:rsidRPr="003116EB">
        <w:rPr>
          <w:rFonts w:ascii="Times New Roman" w:eastAsia="Times New Roman" w:hAnsi="Times New Roman" w:cs="Times New Roman"/>
          <w:sz w:val="18"/>
          <w:szCs w:val="18"/>
          <w:lang w:eastAsia="ja-JP"/>
        </w:rPr>
        <w:t xml:space="preserve"> благоустройства на территории сельского поселения «Куниб»</w:t>
      </w:r>
    </w:p>
    <w:p w:rsidR="008759C5" w:rsidRPr="003116EB" w:rsidRDefault="008759C5" w:rsidP="008759C5">
      <w:pPr>
        <w:spacing w:after="0" w:line="240" w:lineRule="auto"/>
        <w:ind w:right="-81"/>
        <w:jc w:val="both"/>
        <w:rPr>
          <w:rFonts w:ascii="Times New Roman" w:eastAsia="Times New Roman" w:hAnsi="Times New Roman" w:cs="Times New Roman"/>
          <w:sz w:val="18"/>
          <w:szCs w:val="18"/>
          <w:lang w:eastAsia="ja-JP"/>
        </w:rPr>
      </w:pPr>
    </w:p>
    <w:p w:rsidR="008759C5" w:rsidRPr="003116EB" w:rsidRDefault="008759C5" w:rsidP="008759C5">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116EB">
        <w:rPr>
          <w:rFonts w:ascii="Times New Roman" w:eastAsia="Times New Roman" w:hAnsi="Times New Roman" w:cs="Times New Roman"/>
          <w:color w:val="000000"/>
          <w:sz w:val="18"/>
          <w:szCs w:val="18"/>
          <w:lang w:eastAsia="ru-RU"/>
        </w:rPr>
        <w:t>«Приложение 2</w:t>
      </w:r>
    </w:p>
    <w:p w:rsidR="008759C5" w:rsidRPr="003116EB" w:rsidRDefault="008759C5" w:rsidP="008759C5">
      <w:pPr>
        <w:tabs>
          <w:tab w:val="left" w:pos="4820"/>
          <w:tab w:val="left" w:pos="6521"/>
          <w:tab w:val="left" w:pos="7513"/>
        </w:tabs>
        <w:spacing w:after="0" w:line="240" w:lineRule="auto"/>
        <w:ind w:right="-2"/>
        <w:jc w:val="right"/>
        <w:rPr>
          <w:rFonts w:ascii="Times New Roman" w:eastAsia="Times New Roman" w:hAnsi="Times New Roman" w:cs="Times New Roman"/>
          <w:sz w:val="18"/>
          <w:szCs w:val="18"/>
          <w:lang w:eastAsia="ja-JP"/>
        </w:rPr>
      </w:pPr>
      <w:r w:rsidRPr="003116EB">
        <w:rPr>
          <w:rFonts w:ascii="Times New Roman" w:eastAsia="Times New Roman" w:hAnsi="Times New Roman" w:cs="Times New Roman"/>
          <w:sz w:val="18"/>
          <w:szCs w:val="18"/>
          <w:lang w:eastAsia="ja-JP"/>
        </w:rPr>
        <w:t xml:space="preserve">к решению Совета сельского поселения «Куниб» от 14.12.2021 </w:t>
      </w:r>
    </w:p>
    <w:p w:rsidR="008759C5" w:rsidRPr="003116EB" w:rsidRDefault="008759C5" w:rsidP="008759C5">
      <w:pPr>
        <w:tabs>
          <w:tab w:val="left" w:pos="4820"/>
          <w:tab w:val="left" w:pos="6521"/>
          <w:tab w:val="left" w:pos="7513"/>
        </w:tabs>
        <w:spacing w:after="0" w:line="240" w:lineRule="auto"/>
        <w:ind w:right="-2"/>
        <w:jc w:val="right"/>
        <w:rPr>
          <w:rFonts w:ascii="Times New Roman" w:eastAsia="Times New Roman" w:hAnsi="Times New Roman" w:cs="Times New Roman"/>
          <w:sz w:val="18"/>
          <w:szCs w:val="18"/>
          <w:lang w:eastAsia="ja-JP"/>
        </w:rPr>
      </w:pPr>
      <w:r w:rsidRPr="003116EB">
        <w:rPr>
          <w:rFonts w:ascii="Times New Roman" w:eastAsia="Times New Roman" w:hAnsi="Times New Roman" w:cs="Times New Roman"/>
          <w:sz w:val="18"/>
          <w:szCs w:val="18"/>
          <w:lang w:eastAsia="ja-JP"/>
        </w:rPr>
        <w:t xml:space="preserve">№ </w:t>
      </w:r>
      <w:r w:rsidRPr="003116EB">
        <w:rPr>
          <w:rFonts w:ascii="Times New Roman" w:eastAsia="Times New Roman" w:hAnsi="Times New Roman" w:cs="Times New Roman"/>
          <w:sz w:val="18"/>
          <w:szCs w:val="18"/>
          <w:lang w:val="en-US" w:eastAsia="ja-JP"/>
        </w:rPr>
        <w:t>V</w:t>
      </w:r>
      <w:r w:rsidRPr="003116EB">
        <w:rPr>
          <w:rFonts w:ascii="Times New Roman" w:eastAsia="Times New Roman" w:hAnsi="Times New Roman" w:cs="Times New Roman"/>
          <w:sz w:val="18"/>
          <w:szCs w:val="18"/>
          <w:lang w:eastAsia="ja-JP"/>
        </w:rPr>
        <w:t xml:space="preserve">-3/3 «Об утверждении Положения о муниципальном контроле </w:t>
      </w:r>
    </w:p>
    <w:p w:rsidR="008759C5" w:rsidRPr="00E92525" w:rsidRDefault="008759C5" w:rsidP="008759C5">
      <w:pPr>
        <w:widowControl w:val="0"/>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ru-RU"/>
        </w:rPr>
      </w:pPr>
      <w:r w:rsidRPr="003116EB">
        <w:rPr>
          <w:rFonts w:ascii="Times New Roman" w:eastAsia="Times New Roman" w:hAnsi="Times New Roman" w:cs="Times New Roman"/>
          <w:sz w:val="18"/>
          <w:szCs w:val="18"/>
          <w:lang w:eastAsia="ru-RU"/>
        </w:rPr>
        <w:t>в сфере благоустройства на территории сельского поселения «Куниб</w:t>
      </w:r>
      <w:r w:rsidRPr="00E92525">
        <w:rPr>
          <w:rFonts w:ascii="Times New Roman" w:eastAsia="Times New Roman" w:hAnsi="Times New Roman" w:cs="Times New Roman"/>
          <w:sz w:val="16"/>
          <w:szCs w:val="16"/>
          <w:lang w:eastAsia="ru-RU"/>
        </w:rPr>
        <w:t xml:space="preserve">»  </w:t>
      </w:r>
    </w:p>
    <w:p w:rsidR="008759C5" w:rsidRPr="0006413B" w:rsidRDefault="008759C5" w:rsidP="008759C5">
      <w:pPr>
        <w:spacing w:after="0" w:line="240" w:lineRule="auto"/>
        <w:ind w:right="-81"/>
        <w:jc w:val="both"/>
        <w:rPr>
          <w:rFonts w:ascii="Times New Roman" w:eastAsia="Times New Roman" w:hAnsi="Times New Roman" w:cs="Times New Roman"/>
          <w:sz w:val="20"/>
          <w:szCs w:val="20"/>
          <w:lang w:eastAsia="ja-JP"/>
        </w:rPr>
      </w:pPr>
    </w:p>
    <w:p w:rsidR="008759C5" w:rsidRPr="0006413B" w:rsidRDefault="008759C5" w:rsidP="008759C5">
      <w:pPr>
        <w:widowControl w:val="0"/>
        <w:spacing w:after="0" w:line="240" w:lineRule="exact"/>
        <w:jc w:val="center"/>
        <w:rPr>
          <w:rFonts w:ascii="Times New Roman" w:eastAsia="Times New Roman" w:hAnsi="Times New Roman" w:cs="Times New Roman"/>
          <w:sz w:val="20"/>
          <w:szCs w:val="20"/>
          <w:shd w:val="clear" w:color="auto" w:fill="F1C100"/>
          <w:lang w:eastAsia="ru-RU"/>
        </w:rPr>
      </w:pPr>
      <w:r w:rsidRPr="0006413B">
        <w:rPr>
          <w:rFonts w:ascii="Times New Roman" w:eastAsia="Times New Roman" w:hAnsi="Times New Roman" w:cs="Times New Roman"/>
          <w:sz w:val="20"/>
          <w:szCs w:val="20"/>
          <w:lang w:eastAsia="ru-RU"/>
        </w:rPr>
        <w:t>Перечень индикаторов риска</w:t>
      </w:r>
    </w:p>
    <w:p w:rsidR="008759C5" w:rsidRPr="0006413B" w:rsidRDefault="008759C5" w:rsidP="008759C5">
      <w:pPr>
        <w:widowControl w:val="0"/>
        <w:spacing w:after="0" w:line="240" w:lineRule="exact"/>
        <w:ind w:firstLine="720"/>
        <w:jc w:val="center"/>
        <w:rPr>
          <w:rFonts w:ascii="Times New Roman" w:eastAsia="Times New Roman" w:hAnsi="Times New Roman" w:cs="Times New Roman"/>
          <w:sz w:val="20"/>
          <w:szCs w:val="20"/>
          <w:shd w:val="clear" w:color="auto" w:fill="F1C100"/>
          <w:lang w:eastAsia="ru-RU"/>
        </w:rPr>
      </w:pPr>
      <w:r w:rsidRPr="0006413B">
        <w:rPr>
          <w:rFonts w:ascii="Times New Roman" w:eastAsia="Times New Roman" w:hAnsi="Times New Roman" w:cs="Times New Roman"/>
          <w:sz w:val="20"/>
          <w:szCs w:val="20"/>
          <w:lang w:eastAsia="ru-RU"/>
        </w:rPr>
        <w:t>нарушения обязательных требований, проверяемых в рамках осуществления муниципального контроля в сфере благоустройства</w:t>
      </w:r>
    </w:p>
    <w:p w:rsidR="008759C5" w:rsidRPr="0006413B" w:rsidRDefault="008759C5" w:rsidP="008759C5">
      <w:pPr>
        <w:widowControl w:val="0"/>
        <w:spacing w:after="0" w:line="240" w:lineRule="auto"/>
        <w:ind w:firstLine="720"/>
        <w:jc w:val="center"/>
        <w:rPr>
          <w:rFonts w:ascii="Times New Roman" w:eastAsia="Times New Roman" w:hAnsi="Times New Roman" w:cs="Times New Roman"/>
          <w:sz w:val="20"/>
          <w:szCs w:val="20"/>
          <w:shd w:val="clear" w:color="auto" w:fill="F1C100"/>
          <w:lang w:eastAsia="ru-RU"/>
        </w:rPr>
      </w:pPr>
    </w:p>
    <w:p w:rsidR="008759C5" w:rsidRPr="0006413B" w:rsidRDefault="008759C5" w:rsidP="008759C5">
      <w:pPr>
        <w:widowControl w:val="0"/>
        <w:autoSpaceDE w:val="0"/>
        <w:autoSpaceDN w:val="0"/>
        <w:adjustRightInd w:val="0"/>
        <w:spacing w:after="0" w:line="240" w:lineRule="auto"/>
        <w:ind w:firstLine="708"/>
        <w:jc w:val="both"/>
        <w:rPr>
          <w:rFonts w:ascii="Times New Roman" w:eastAsia="Times New Roman" w:hAnsi="Times New Roman" w:cs="Times New Roman"/>
          <w:b/>
          <w:sz w:val="20"/>
          <w:szCs w:val="20"/>
          <w:lang w:eastAsia="ja-JP"/>
        </w:rPr>
      </w:pPr>
      <w:r w:rsidRPr="0006413B">
        <w:rPr>
          <w:rFonts w:ascii="Times New Roman" w:eastAsia="Times New Roman" w:hAnsi="Times New Roman" w:cs="Times New Roman"/>
          <w:sz w:val="20"/>
          <w:szCs w:val="20"/>
          <w:lang w:eastAsia="ja-JP"/>
        </w:rPr>
        <w:t>Индикатор риска нарушения обязательных требований, проверяемых в рамках осуществления муниципального контроля в сфере благоустройства</w:t>
      </w:r>
      <w:r w:rsidRPr="0006413B">
        <w:rPr>
          <w:rFonts w:ascii="Times New Roman" w:eastAsia="Times New Roman" w:hAnsi="Times New Roman" w:cs="Times New Roman"/>
          <w:b/>
          <w:sz w:val="20"/>
          <w:szCs w:val="20"/>
          <w:lang w:eastAsia="ja-JP"/>
        </w:rPr>
        <w:t>.</w:t>
      </w:r>
    </w:p>
    <w:p w:rsidR="00E92525" w:rsidRDefault="008759C5" w:rsidP="008759C5">
      <w:pPr>
        <w:spacing w:after="0" w:line="240" w:lineRule="auto"/>
        <w:ind w:firstLine="709"/>
        <w:jc w:val="both"/>
        <w:rPr>
          <w:rFonts w:ascii="Times New Roman" w:eastAsia="Times New Roman" w:hAnsi="Times New Roman" w:cs="Times New Roman"/>
          <w:sz w:val="20"/>
          <w:szCs w:val="20"/>
          <w:lang w:eastAsia="ja-JP"/>
        </w:rPr>
      </w:pPr>
      <w:r w:rsidRPr="0006413B">
        <w:rPr>
          <w:rFonts w:ascii="Times New Roman" w:eastAsia="Times New Roman" w:hAnsi="Times New Roman" w:cs="Times New Roman"/>
          <w:color w:val="000000"/>
          <w:sz w:val="20"/>
          <w:szCs w:val="20"/>
          <w:lang w:eastAsia="ja-JP"/>
        </w:rPr>
        <w:t>Т</w:t>
      </w:r>
      <w:r w:rsidRPr="0006413B">
        <w:rPr>
          <w:rFonts w:ascii="Times New Roman" w:eastAsia="Times New Roman" w:hAnsi="Times New Roman" w:cs="Times New Roman"/>
          <w:sz w:val="20"/>
          <w:szCs w:val="20"/>
          <w:lang w:eastAsia="ru-RU"/>
        </w:rPr>
        <w:t xml:space="preserve">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или организаций, информации от </w:t>
      </w:r>
      <w:r w:rsidRPr="0006413B">
        <w:rPr>
          <w:rFonts w:ascii="Times New Roman" w:eastAsia="Times New Roman" w:hAnsi="Times New Roman" w:cs="Times New Roman"/>
          <w:sz w:val="20"/>
          <w:szCs w:val="20"/>
          <w:lang w:eastAsia="ru-RU"/>
        </w:rPr>
        <w:lastRenderedPageBreak/>
        <w:t>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r w:rsidRPr="0006413B">
        <w:rPr>
          <w:rFonts w:ascii="Times New Roman" w:eastAsia="Times New Roman" w:hAnsi="Times New Roman" w:cs="Times New Roman"/>
          <w:sz w:val="20"/>
          <w:szCs w:val="20"/>
          <w:lang w:eastAsia="ja-JP"/>
        </w:rPr>
        <w:t>Правилами благоустройства территории  сельского поселения «Куниб».</w:t>
      </w:r>
    </w:p>
    <w:p w:rsidR="008759C5" w:rsidRPr="0006413B" w:rsidRDefault="008759C5" w:rsidP="008759C5">
      <w:pPr>
        <w:spacing w:after="0" w:line="240" w:lineRule="auto"/>
        <w:ind w:firstLine="709"/>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ja-JP"/>
        </w:rPr>
        <w:t xml:space="preserve"> </w:t>
      </w:r>
      <w:r w:rsidR="007C6839">
        <w:rPr>
          <w:rFonts w:ascii="Times New Roman" w:eastAsia="Times New Roman" w:hAnsi="Times New Roman" w:cs="Times New Roman"/>
          <w:sz w:val="20"/>
          <w:szCs w:val="20"/>
          <w:lang w:eastAsia="ja-JP"/>
        </w:rPr>
        <w:t xml:space="preserve">                                                                                                                         </w:t>
      </w:r>
      <w:r w:rsidRPr="0006413B">
        <w:rPr>
          <w:rFonts w:ascii="Times New Roman" w:eastAsia="Times New Roman" w:hAnsi="Times New Roman" w:cs="Times New Roman"/>
          <w:sz w:val="20"/>
          <w:szCs w:val="20"/>
          <w:lang w:eastAsia="ja-JP"/>
        </w:rPr>
        <w:t xml:space="preserve"> »</w:t>
      </w:r>
    </w:p>
    <w:p w:rsidR="008759C5" w:rsidRPr="0006413B" w:rsidRDefault="008759C5" w:rsidP="008759C5">
      <w:pPr>
        <w:widowControl w:val="0"/>
        <w:spacing w:after="0" w:line="192" w:lineRule="auto"/>
        <w:ind w:left="4535"/>
        <w:jc w:val="right"/>
        <w:outlineLvl w:val="1"/>
        <w:rPr>
          <w:rFonts w:ascii="Times New Roman" w:eastAsia="Times New Roman" w:hAnsi="Times New Roman" w:cs="Times New Roman"/>
          <w:sz w:val="20"/>
          <w:szCs w:val="20"/>
          <w:lang w:eastAsia="ru-RU"/>
        </w:rPr>
      </w:pPr>
    </w:p>
    <w:p w:rsidR="001D6E6C" w:rsidRPr="0006413B" w:rsidRDefault="0080523E" w:rsidP="002C37B9">
      <w:pPr>
        <w:spacing w:after="0"/>
        <w:ind w:firstLine="709"/>
        <w:jc w:val="center"/>
        <w:rPr>
          <w:rFonts w:ascii="Times New Roman" w:hAnsi="Times New Roman" w:cs="Times New Roman"/>
          <w:b/>
          <w:color w:val="000000" w:themeColor="text1"/>
          <w:sz w:val="20"/>
          <w:szCs w:val="20"/>
          <w:lang w:eastAsia="ru-RU"/>
        </w:rPr>
      </w:pPr>
      <w:r w:rsidRPr="0006413B">
        <w:rPr>
          <w:rFonts w:ascii="Times New Roman" w:hAnsi="Times New Roman" w:cs="Times New Roman"/>
          <w:b/>
          <w:color w:val="000000" w:themeColor="text1"/>
          <w:sz w:val="20"/>
          <w:szCs w:val="20"/>
          <w:lang w:eastAsia="ru-RU"/>
        </w:rPr>
        <w:t>РАЗДЕЛ ВТОРОЙ</w:t>
      </w:r>
      <w:r w:rsidRPr="0006413B">
        <w:rPr>
          <w:rFonts w:ascii="Times New Roman" w:hAnsi="Times New Roman" w:cs="Times New Roman"/>
          <w:b/>
          <w:color w:val="000000" w:themeColor="text1"/>
          <w:sz w:val="20"/>
          <w:szCs w:val="20"/>
          <w:lang w:eastAsia="ru-RU"/>
        </w:rPr>
        <w:br/>
        <w:t xml:space="preserve">  проекты нормативных правовых актов  администрации сельского поселения «Куниб»</w:t>
      </w:r>
    </w:p>
    <w:p w:rsidR="00157DCE" w:rsidRPr="0006413B" w:rsidRDefault="00157DCE" w:rsidP="002C37B9">
      <w:pPr>
        <w:spacing w:after="0"/>
        <w:ind w:firstLine="709"/>
        <w:jc w:val="center"/>
        <w:rPr>
          <w:rFonts w:ascii="Times New Roman" w:hAnsi="Times New Roman" w:cs="Times New Roman"/>
          <w:sz w:val="20"/>
          <w:szCs w:val="20"/>
        </w:rPr>
      </w:pPr>
    </w:p>
    <w:p w:rsidR="006638FC" w:rsidRDefault="002C37B9" w:rsidP="002C37B9">
      <w:pPr>
        <w:spacing w:after="0" w:line="240" w:lineRule="auto"/>
        <w:ind w:right="-1"/>
        <w:jc w:val="center"/>
        <w:rPr>
          <w:rFonts w:ascii="Times New Roman" w:eastAsiaTheme="minorEastAsia" w:hAnsi="Times New Roman" w:cs="Times New Roman"/>
          <w:b/>
          <w:sz w:val="20"/>
          <w:szCs w:val="20"/>
        </w:rPr>
      </w:pPr>
      <w:r w:rsidRPr="007C6839">
        <w:rPr>
          <w:rFonts w:ascii="Times New Roman" w:eastAsiaTheme="minorEastAsia" w:hAnsi="Times New Roman" w:cs="Times New Roman"/>
          <w:b/>
          <w:sz w:val="20"/>
          <w:szCs w:val="20"/>
        </w:rPr>
        <w:t xml:space="preserve">Проект </w:t>
      </w:r>
    </w:p>
    <w:p w:rsidR="002C37B9" w:rsidRPr="007C6839" w:rsidRDefault="002C37B9" w:rsidP="002C37B9">
      <w:pPr>
        <w:spacing w:after="0" w:line="240" w:lineRule="auto"/>
        <w:ind w:right="-1"/>
        <w:jc w:val="center"/>
        <w:rPr>
          <w:rFonts w:ascii="Times New Roman" w:eastAsia="SimSun" w:hAnsi="Times New Roman" w:cs="Times New Roman"/>
          <w:b/>
          <w:bCs/>
          <w:sz w:val="20"/>
          <w:szCs w:val="20"/>
          <w:lang w:eastAsia="zh-CN"/>
        </w:rPr>
      </w:pPr>
      <w:r w:rsidRPr="007C6839">
        <w:rPr>
          <w:rFonts w:ascii="Times New Roman" w:eastAsiaTheme="minorEastAsia" w:hAnsi="Times New Roman" w:cs="Times New Roman"/>
          <w:b/>
          <w:sz w:val="20"/>
          <w:szCs w:val="20"/>
        </w:rPr>
        <w:t>постановления администрации</w:t>
      </w:r>
      <w:r w:rsidR="00444A79" w:rsidRPr="007C6839">
        <w:rPr>
          <w:rFonts w:ascii="Times New Roman" w:eastAsiaTheme="minorEastAsia" w:hAnsi="Times New Roman" w:cs="Times New Roman"/>
          <w:b/>
          <w:sz w:val="20"/>
          <w:szCs w:val="20"/>
        </w:rPr>
        <w:t xml:space="preserve"> сельского поселения «Куниб» </w:t>
      </w:r>
      <w:r w:rsidRPr="007C6839">
        <w:rPr>
          <w:rFonts w:ascii="Times New Roman" w:eastAsiaTheme="minorEastAsia" w:hAnsi="Times New Roman" w:cs="Times New Roman"/>
          <w:b/>
          <w:sz w:val="20"/>
          <w:szCs w:val="20"/>
        </w:rPr>
        <w:t>«О внесении изменений в постановление администрации сельского поселения «Куниб» от 21.10.2022 № 10/148 «Об утверждении административного регламента предоставления муниципальной услуги</w:t>
      </w:r>
      <w:r w:rsidR="00444A79" w:rsidRPr="007C6839">
        <w:rPr>
          <w:rFonts w:ascii="Times New Roman" w:eastAsiaTheme="minorEastAsia" w:hAnsi="Times New Roman" w:cs="Times New Roman"/>
          <w:b/>
          <w:sz w:val="20"/>
          <w:szCs w:val="20"/>
        </w:rPr>
        <w:t xml:space="preserve"> </w:t>
      </w:r>
      <w:r w:rsidRPr="007C6839">
        <w:rPr>
          <w:rFonts w:ascii="Times New Roman" w:eastAsiaTheme="minorEastAsia" w:hAnsi="Times New Roman" w:cs="Times New Roman"/>
          <w:b/>
          <w:sz w:val="20"/>
          <w:szCs w:val="20"/>
        </w:rPr>
        <w:t>«</w:t>
      </w:r>
      <w:r w:rsidRPr="007C6839">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C6839">
        <w:rPr>
          <w:rFonts w:ascii="Times New Roman" w:eastAsiaTheme="minorEastAsia" w:hAnsi="Times New Roman" w:cs="Times New Roman"/>
          <w:b/>
          <w:sz w:val="20"/>
          <w:szCs w:val="20"/>
        </w:rPr>
        <w:t>»</w:t>
      </w:r>
      <w:r w:rsidRPr="007C6839">
        <w:rPr>
          <w:rFonts w:ascii="Times New Roman" w:eastAsia="SimSun" w:hAnsi="Times New Roman" w:cs="Times New Roman"/>
          <w:b/>
          <w:bCs/>
          <w:sz w:val="20"/>
          <w:szCs w:val="20"/>
          <w:lang w:eastAsia="zh-CN"/>
        </w:rPr>
        <w:t xml:space="preserve"> (в редакции постановлений от 10.01.2023 № </w:t>
      </w:r>
      <w:r w:rsidR="005A49C7" w:rsidRPr="007C6839">
        <w:rPr>
          <w:rFonts w:ascii="Times New Roman" w:eastAsia="SimSun" w:hAnsi="Times New Roman" w:cs="Times New Roman"/>
          <w:b/>
          <w:bCs/>
          <w:sz w:val="20"/>
          <w:szCs w:val="20"/>
          <w:lang w:eastAsia="zh-CN"/>
        </w:rPr>
        <w:t>1/4</w:t>
      </w:r>
      <w:r w:rsidRPr="007C6839">
        <w:rPr>
          <w:rFonts w:ascii="Times New Roman" w:eastAsia="SimSun" w:hAnsi="Times New Roman" w:cs="Times New Roman"/>
          <w:b/>
          <w:bCs/>
          <w:sz w:val="20"/>
          <w:szCs w:val="20"/>
          <w:lang w:eastAsia="zh-CN"/>
        </w:rPr>
        <w:t>, от 13.03.2023 № 3/33, от 26.04.2023 № 4/48, от 11.08.2023 № 8/79, от 10.01.2024 № 1/4)»</w:t>
      </w:r>
    </w:p>
    <w:p w:rsidR="002C37B9" w:rsidRPr="0006413B" w:rsidRDefault="002C37B9" w:rsidP="002C37B9">
      <w:pPr>
        <w:spacing w:after="0" w:line="240" w:lineRule="auto"/>
        <w:ind w:right="-1"/>
        <w:jc w:val="center"/>
        <w:rPr>
          <w:rFonts w:ascii="Times New Roman" w:eastAsiaTheme="minorEastAsia" w:hAnsi="Times New Roman" w:cs="Times New Roman"/>
          <w:sz w:val="20"/>
          <w:szCs w:val="20"/>
        </w:rPr>
      </w:pPr>
    </w:p>
    <w:p w:rsidR="003116EB" w:rsidRDefault="002C37B9" w:rsidP="003116EB">
      <w:pPr>
        <w:tabs>
          <w:tab w:val="left" w:pos="567"/>
        </w:tabs>
        <w:spacing w:line="240" w:lineRule="auto"/>
        <w:ind w:firstLine="709"/>
        <w:jc w:val="both"/>
        <w:rPr>
          <w:rFonts w:ascii="Times New Roman" w:hAnsi="Times New Roman" w:cs="Times New Roman"/>
          <w:bCs/>
          <w:sz w:val="20"/>
          <w:szCs w:val="20"/>
          <w:shd w:val="clear" w:color="auto" w:fill="FFFFFF"/>
        </w:rPr>
      </w:pPr>
      <w:r w:rsidRPr="0006413B">
        <w:rPr>
          <w:rFonts w:ascii="Times New Roman" w:eastAsiaTheme="minorEastAsia" w:hAnsi="Times New Roman" w:cs="Times New Roman"/>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w:t>
      </w:r>
      <w:r w:rsidRPr="0006413B">
        <w:rPr>
          <w:rFonts w:ascii="Times New Roman" w:eastAsiaTheme="minorEastAsia" w:hAnsi="Times New Roman" w:cs="Times New Roman"/>
          <w:bCs/>
          <w:sz w:val="20"/>
          <w:szCs w:val="20"/>
        </w:rPr>
        <w:t xml:space="preserve"> администрации сельского поселения «Куниб»</w:t>
      </w:r>
      <w:r w:rsidRPr="0006413B">
        <w:rPr>
          <w:rFonts w:ascii="Times New Roman" w:eastAsiaTheme="minorEastAsia" w:hAnsi="Times New Roman" w:cs="Times New Roman"/>
          <w:sz w:val="20"/>
          <w:szCs w:val="20"/>
        </w:rPr>
        <w:t>, на основании постановления Правительства Российской Федерации от 25.12.2021 № 2490 «О</w:t>
      </w:r>
      <w:r w:rsidRPr="0006413B">
        <w:rPr>
          <w:rFonts w:ascii="Times New Roman" w:hAnsi="Times New Roman" w:cs="Times New Roman"/>
          <w:bCs/>
          <w:sz w:val="20"/>
          <w:szCs w:val="20"/>
          <w:shd w:val="clear" w:color="auto" w:fill="FFFFFF"/>
        </w:rPr>
        <w:t>б утверждении </w:t>
      </w:r>
      <w:hyperlink r:id="rId8" w:anchor="7DK0KA" w:history="1">
        <w:r w:rsidRPr="0006413B">
          <w:rPr>
            <w:rFonts w:ascii="Times New Roman" w:hAnsi="Times New Roman" w:cs="Times New Roman"/>
            <w:bCs/>
            <w:sz w:val="20"/>
            <w:szCs w:val="20"/>
            <w:shd w:val="clear" w:color="auto" w:fill="FFFFFF"/>
          </w:rPr>
          <w:t>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5_2 Градостроительного кодекса Российской Федерации мероприятий при реализации проекта по строительству объекта капитального строительства</w:t>
        </w:r>
      </w:hyperlink>
      <w:r w:rsidRPr="0006413B">
        <w:rPr>
          <w:rFonts w:ascii="Times New Roman" w:hAnsi="Times New Roman" w:cs="Times New Roman"/>
          <w:bCs/>
          <w:sz w:val="20"/>
          <w:szCs w:val="20"/>
          <w:shd w:val="clear" w:color="auto" w:fill="FFFFFF"/>
        </w:rPr>
        <w:t>, и признании утратившими силу некоторых актов и отдельных положений некоторых актов Правительства Российской Федерации»</w:t>
      </w:r>
    </w:p>
    <w:p w:rsidR="003116EB" w:rsidRDefault="002C37B9" w:rsidP="003116EB">
      <w:pPr>
        <w:tabs>
          <w:tab w:val="left" w:pos="567"/>
        </w:tabs>
        <w:spacing w:line="240" w:lineRule="auto"/>
        <w:ind w:firstLine="709"/>
        <w:jc w:val="both"/>
        <w:rPr>
          <w:rFonts w:ascii="Times New Roman" w:hAnsi="Times New Roman" w:cs="Times New Roman"/>
          <w:sz w:val="20"/>
          <w:szCs w:val="20"/>
        </w:rPr>
      </w:pPr>
      <w:r w:rsidRPr="0006413B">
        <w:rPr>
          <w:rFonts w:ascii="Times New Roman" w:hAnsi="Times New Roman" w:cs="Times New Roman"/>
          <w:sz w:val="20"/>
          <w:szCs w:val="20"/>
        </w:rPr>
        <w:t>администрация сельского поселения «Куниб» ПОСТАНОВЛЯЕТ:</w:t>
      </w:r>
    </w:p>
    <w:p w:rsidR="00F51269" w:rsidRPr="0006413B" w:rsidRDefault="00F51269" w:rsidP="007C6839">
      <w:pPr>
        <w:tabs>
          <w:tab w:val="left" w:pos="567"/>
        </w:tabs>
        <w:spacing w:after="0" w:line="240" w:lineRule="auto"/>
        <w:ind w:firstLine="709"/>
        <w:jc w:val="both"/>
        <w:rPr>
          <w:rFonts w:ascii="Times New Roman" w:eastAsia="SimSun" w:hAnsi="Times New Roman" w:cs="Times New Roman"/>
          <w:bCs/>
          <w:sz w:val="20"/>
          <w:szCs w:val="20"/>
          <w:lang w:eastAsia="zh-CN"/>
        </w:rPr>
      </w:pPr>
      <w:r w:rsidRPr="0006413B">
        <w:rPr>
          <w:rFonts w:ascii="Times New Roman" w:eastAsia="SimSun" w:hAnsi="Times New Roman" w:cs="Times New Roman"/>
          <w:bCs/>
          <w:sz w:val="20"/>
          <w:szCs w:val="20"/>
          <w:lang w:eastAsia="zh-CN"/>
        </w:rPr>
        <w:t xml:space="preserve"> 1.</w:t>
      </w:r>
      <w:r w:rsidRPr="0006413B">
        <w:rPr>
          <w:rFonts w:ascii="Times New Roman" w:eastAsia="SimSun" w:hAnsi="Times New Roman" w:cs="Times New Roman"/>
          <w:bCs/>
          <w:spacing w:val="-2"/>
          <w:sz w:val="20"/>
          <w:szCs w:val="20"/>
          <w:lang w:eastAsia="zh-CN"/>
        </w:rPr>
        <w:t xml:space="preserve"> Внести в административный регламент предоставления муниципальной услуги </w:t>
      </w:r>
      <w:r w:rsidRPr="0006413B">
        <w:rPr>
          <w:rFonts w:ascii="Times New Roman" w:eastAsia="SimSun" w:hAnsi="Times New Roman" w:cs="Times New Roman"/>
          <w:bCs/>
          <w:sz w:val="20"/>
          <w:szCs w:val="20"/>
          <w:lang w:eastAsia="zh-C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сельского поселения «Куниб» от 27.02.2023 № </w:t>
      </w:r>
      <w:r w:rsidRPr="0006413B">
        <w:rPr>
          <w:rFonts w:ascii="Times New Roman" w:eastAsia="SimSun" w:hAnsi="Times New Roman" w:cs="Times New Roman"/>
          <w:bCs/>
          <w:sz w:val="20"/>
          <w:szCs w:val="20"/>
          <w:lang w:eastAsia="zh-CN"/>
        </w:rPr>
        <w:lastRenderedPageBreak/>
        <w:t xml:space="preserve">2/11, (в редакции постановлений от 10.01.2023 № ¼, от 13.03.2023 № 3/33, от 26.04.2023 № 4/48, от 11.08.2023 № 8/79, от 10.01.2024 № 1/4) (далее – Административный регламент) </w:t>
      </w:r>
      <w:r w:rsidRPr="0006413B">
        <w:rPr>
          <w:rFonts w:ascii="Times New Roman" w:eastAsiaTheme="minorEastAsia" w:hAnsi="Times New Roman" w:cs="Times New Roman"/>
          <w:bCs/>
          <w:sz w:val="20"/>
          <w:szCs w:val="20"/>
          <w:lang w:eastAsia="zh-CN"/>
        </w:rPr>
        <w:t>и</w:t>
      </w:r>
      <w:r w:rsidRPr="0006413B">
        <w:rPr>
          <w:rFonts w:ascii="Times New Roman" w:eastAsia="SimSun" w:hAnsi="Times New Roman" w:cs="Times New Roman"/>
          <w:bCs/>
          <w:sz w:val="20"/>
          <w:szCs w:val="20"/>
          <w:lang w:eastAsia="zh-CN"/>
        </w:rPr>
        <w:t>зменения согласно приложения к настоящему постановлению.</w:t>
      </w:r>
    </w:p>
    <w:p w:rsidR="00F51269" w:rsidRPr="003116EB" w:rsidRDefault="00F51269" w:rsidP="007C6839">
      <w:pPr>
        <w:spacing w:after="0"/>
        <w:ind w:right="-1" w:firstLine="567"/>
        <w:jc w:val="both"/>
        <w:rPr>
          <w:rFonts w:ascii="Times New Roman" w:eastAsiaTheme="minorEastAsia" w:hAnsi="Times New Roman" w:cs="Times New Roman"/>
          <w:sz w:val="18"/>
          <w:szCs w:val="18"/>
        </w:rPr>
      </w:pPr>
      <w:r w:rsidRPr="0006413B">
        <w:rPr>
          <w:rFonts w:ascii="Times New Roman" w:eastAsiaTheme="minorEastAsia" w:hAnsi="Times New Roman" w:cs="Times New Roman"/>
          <w:sz w:val="20"/>
          <w:szCs w:val="20"/>
        </w:rPr>
        <w:t xml:space="preserve">2. Постановление вступает в силу со дня его обнародования.  </w:t>
      </w:r>
    </w:p>
    <w:p w:rsidR="007C6839" w:rsidRDefault="007C6839" w:rsidP="002C37B9">
      <w:pPr>
        <w:spacing w:after="0" w:line="240" w:lineRule="auto"/>
        <w:ind w:right="-1"/>
        <w:jc w:val="right"/>
        <w:rPr>
          <w:rFonts w:ascii="Times New Roman" w:eastAsiaTheme="minorEastAsia" w:hAnsi="Times New Roman" w:cs="Times New Roman"/>
          <w:sz w:val="18"/>
          <w:szCs w:val="18"/>
        </w:rPr>
      </w:pPr>
    </w:p>
    <w:p w:rsidR="002C37B9" w:rsidRPr="003116EB" w:rsidRDefault="002C37B9" w:rsidP="002C37B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Приложение </w:t>
      </w:r>
    </w:p>
    <w:p w:rsidR="002C37B9" w:rsidRPr="003116EB" w:rsidRDefault="002C37B9" w:rsidP="002C37B9">
      <w:pPr>
        <w:tabs>
          <w:tab w:val="left" w:pos="4111"/>
        </w:tabs>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 к постановлению администрации сельского поселения </w:t>
      </w:r>
    </w:p>
    <w:p w:rsidR="002C37B9" w:rsidRPr="003116EB" w:rsidRDefault="002C37B9" w:rsidP="002C37B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 «Куниб» </w:t>
      </w:r>
      <w:r w:rsidRPr="003116EB">
        <w:rPr>
          <w:rFonts w:ascii="Times New Roman" w:eastAsiaTheme="minorEastAsia" w:hAnsi="Times New Roman" w:cs="Times New Roman"/>
          <w:bCs/>
          <w:sz w:val="18"/>
          <w:szCs w:val="18"/>
        </w:rPr>
        <w:t xml:space="preserve">от _____.2024 № ___ </w:t>
      </w:r>
      <w:r w:rsidRPr="003116EB">
        <w:rPr>
          <w:rFonts w:ascii="Times New Roman" w:eastAsiaTheme="minorEastAsia" w:hAnsi="Times New Roman" w:cs="Times New Roman"/>
          <w:sz w:val="18"/>
          <w:szCs w:val="18"/>
        </w:rPr>
        <w:t xml:space="preserve">«О внесении изменений </w:t>
      </w:r>
    </w:p>
    <w:p w:rsidR="002C37B9" w:rsidRPr="003116EB" w:rsidRDefault="002C37B9" w:rsidP="002C37B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в постановление администрации сельского поселения «Куниб» </w:t>
      </w:r>
    </w:p>
    <w:p w:rsidR="002C37B9" w:rsidRPr="003116EB" w:rsidRDefault="002C37B9" w:rsidP="002C37B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от 21.10.2022 № 10/148 «Об утверждении административного </w:t>
      </w:r>
    </w:p>
    <w:p w:rsidR="002C37B9" w:rsidRPr="003116EB" w:rsidRDefault="002C37B9" w:rsidP="002C37B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регламента предоставления муниципальной услуги </w:t>
      </w:r>
    </w:p>
    <w:p w:rsidR="002C37B9" w:rsidRPr="003116EB" w:rsidRDefault="002C37B9" w:rsidP="002C37B9">
      <w:pPr>
        <w:spacing w:after="0" w:line="240" w:lineRule="auto"/>
        <w:ind w:right="-1"/>
        <w:jc w:val="right"/>
        <w:rPr>
          <w:rFonts w:ascii="Times New Roman" w:hAnsi="Times New Roman" w:cs="Times New Roman"/>
          <w:sz w:val="18"/>
          <w:szCs w:val="18"/>
        </w:rPr>
      </w:pPr>
      <w:r w:rsidRPr="003116EB">
        <w:rPr>
          <w:rFonts w:ascii="Times New Roman" w:eastAsiaTheme="minorEastAsia" w:hAnsi="Times New Roman" w:cs="Times New Roman"/>
          <w:sz w:val="18"/>
          <w:szCs w:val="18"/>
        </w:rPr>
        <w:t>«</w:t>
      </w:r>
      <w:r w:rsidRPr="003116EB">
        <w:rPr>
          <w:rFonts w:ascii="Times New Roman" w:hAnsi="Times New Roman" w:cs="Times New Roman"/>
          <w:sz w:val="18"/>
          <w:szCs w:val="18"/>
        </w:rPr>
        <w:t>Предоставление в собственность, аренду, постоянное</w:t>
      </w:r>
    </w:p>
    <w:p w:rsidR="002C37B9" w:rsidRPr="003116EB" w:rsidRDefault="002C37B9" w:rsidP="002C37B9">
      <w:pPr>
        <w:spacing w:after="0" w:line="240" w:lineRule="auto"/>
        <w:ind w:right="-1"/>
        <w:jc w:val="right"/>
        <w:rPr>
          <w:rFonts w:ascii="Times New Roman" w:hAnsi="Times New Roman" w:cs="Times New Roman"/>
          <w:sz w:val="18"/>
          <w:szCs w:val="18"/>
        </w:rPr>
      </w:pPr>
      <w:r w:rsidRPr="003116EB">
        <w:rPr>
          <w:rFonts w:ascii="Times New Roman" w:hAnsi="Times New Roman" w:cs="Times New Roman"/>
          <w:sz w:val="18"/>
          <w:szCs w:val="18"/>
        </w:rPr>
        <w:t xml:space="preserve"> (бессрочное) пользование, безвозмездное пользование  </w:t>
      </w:r>
    </w:p>
    <w:p w:rsidR="002C37B9" w:rsidRPr="003116EB" w:rsidRDefault="002C37B9" w:rsidP="002C37B9">
      <w:pPr>
        <w:spacing w:after="0" w:line="240" w:lineRule="auto"/>
        <w:ind w:right="-1"/>
        <w:jc w:val="right"/>
        <w:rPr>
          <w:rFonts w:ascii="Times New Roman" w:hAnsi="Times New Roman" w:cs="Times New Roman"/>
          <w:sz w:val="18"/>
          <w:szCs w:val="18"/>
        </w:rPr>
      </w:pPr>
      <w:r w:rsidRPr="003116EB">
        <w:rPr>
          <w:rFonts w:ascii="Times New Roman" w:hAnsi="Times New Roman" w:cs="Times New Roman"/>
          <w:sz w:val="18"/>
          <w:szCs w:val="18"/>
        </w:rPr>
        <w:t xml:space="preserve"> земельного участка, находящегося в муниципальной </w:t>
      </w:r>
    </w:p>
    <w:p w:rsidR="002C37B9" w:rsidRPr="003116EB" w:rsidRDefault="002C37B9" w:rsidP="002C37B9">
      <w:pPr>
        <w:spacing w:after="0" w:line="240" w:lineRule="auto"/>
        <w:ind w:right="-1"/>
        <w:jc w:val="right"/>
        <w:rPr>
          <w:rFonts w:ascii="Times New Roman" w:eastAsiaTheme="minorEastAsia" w:hAnsi="Times New Roman" w:cs="Times New Roman"/>
          <w:sz w:val="18"/>
          <w:szCs w:val="18"/>
        </w:rPr>
      </w:pPr>
      <w:r w:rsidRPr="003116EB">
        <w:rPr>
          <w:rFonts w:ascii="Times New Roman" w:hAnsi="Times New Roman" w:cs="Times New Roman"/>
          <w:sz w:val="18"/>
          <w:szCs w:val="18"/>
        </w:rPr>
        <w:t>собственности, без проведения торгов</w:t>
      </w:r>
      <w:r w:rsidRPr="003116EB">
        <w:rPr>
          <w:rFonts w:ascii="Times New Roman" w:eastAsiaTheme="minorEastAsia" w:hAnsi="Times New Roman" w:cs="Times New Roman"/>
          <w:sz w:val="18"/>
          <w:szCs w:val="18"/>
        </w:rPr>
        <w:t>»</w:t>
      </w:r>
    </w:p>
    <w:p w:rsidR="002C37B9" w:rsidRPr="003116EB" w:rsidRDefault="002C37B9" w:rsidP="002C37B9">
      <w:pPr>
        <w:spacing w:after="0" w:line="240" w:lineRule="auto"/>
        <w:jc w:val="both"/>
        <w:rPr>
          <w:rFonts w:ascii="Times New Roman" w:hAnsi="Times New Roman" w:cs="Times New Roman"/>
          <w:sz w:val="18"/>
          <w:szCs w:val="18"/>
        </w:rPr>
      </w:pPr>
    </w:p>
    <w:p w:rsidR="002C37B9" w:rsidRPr="0006413B" w:rsidRDefault="002C37B9" w:rsidP="002C37B9">
      <w:pPr>
        <w:widowControl w:val="0"/>
        <w:autoSpaceDE w:val="0"/>
        <w:autoSpaceDN w:val="0"/>
        <w:adjustRightInd w:val="0"/>
        <w:spacing w:after="0" w:line="240" w:lineRule="auto"/>
        <w:jc w:val="center"/>
        <w:rPr>
          <w:rFonts w:ascii="Times New Roman" w:eastAsiaTheme="minorEastAsia" w:hAnsi="Times New Roman" w:cs="Times New Roman"/>
          <w:bCs/>
          <w:color w:val="000000"/>
          <w:spacing w:val="-2"/>
          <w:sz w:val="20"/>
          <w:szCs w:val="20"/>
        </w:rPr>
      </w:pPr>
    </w:p>
    <w:p w:rsidR="002C37B9" w:rsidRPr="0006413B" w:rsidRDefault="002C37B9" w:rsidP="002C37B9">
      <w:pPr>
        <w:widowControl w:val="0"/>
        <w:autoSpaceDE w:val="0"/>
        <w:autoSpaceDN w:val="0"/>
        <w:adjustRightInd w:val="0"/>
        <w:spacing w:after="0" w:line="240" w:lineRule="auto"/>
        <w:ind w:firstLine="567"/>
        <w:jc w:val="center"/>
        <w:rPr>
          <w:rFonts w:ascii="Times New Roman" w:eastAsiaTheme="minorEastAsia" w:hAnsi="Times New Roman" w:cs="Times New Roman"/>
          <w:bCs/>
          <w:color w:val="000000"/>
          <w:spacing w:val="-2"/>
          <w:sz w:val="20"/>
          <w:szCs w:val="20"/>
        </w:rPr>
      </w:pPr>
      <w:r w:rsidRPr="0006413B">
        <w:rPr>
          <w:rFonts w:ascii="Times New Roman" w:eastAsiaTheme="minorEastAsia" w:hAnsi="Times New Roman" w:cs="Times New Roman"/>
          <w:bCs/>
          <w:color w:val="000000"/>
          <w:spacing w:val="-2"/>
          <w:sz w:val="20"/>
          <w:szCs w:val="20"/>
        </w:rPr>
        <w:t xml:space="preserve">Изменения </w:t>
      </w:r>
    </w:p>
    <w:p w:rsidR="002C37B9" w:rsidRPr="0006413B" w:rsidRDefault="002C37B9" w:rsidP="002C37B9">
      <w:pPr>
        <w:widowControl w:val="0"/>
        <w:autoSpaceDE w:val="0"/>
        <w:autoSpaceDN w:val="0"/>
        <w:adjustRightInd w:val="0"/>
        <w:spacing w:after="0" w:line="240" w:lineRule="auto"/>
        <w:ind w:firstLine="567"/>
        <w:jc w:val="center"/>
        <w:rPr>
          <w:rFonts w:ascii="Times New Roman" w:eastAsiaTheme="minorEastAsia" w:hAnsi="Times New Roman" w:cs="Times New Roman"/>
          <w:bCs/>
          <w:color w:val="000000"/>
          <w:spacing w:val="-2"/>
          <w:sz w:val="20"/>
          <w:szCs w:val="20"/>
        </w:rPr>
      </w:pPr>
      <w:r w:rsidRPr="0006413B">
        <w:rPr>
          <w:rFonts w:ascii="Times New Roman" w:eastAsiaTheme="minorEastAsia" w:hAnsi="Times New Roman" w:cs="Times New Roman"/>
          <w:bCs/>
          <w:color w:val="000000"/>
          <w:spacing w:val="-2"/>
          <w:sz w:val="20"/>
          <w:szCs w:val="20"/>
        </w:rPr>
        <w:t xml:space="preserve">в административный регламент предоставления муниципальной услуги </w:t>
      </w:r>
    </w:p>
    <w:p w:rsidR="002C37B9" w:rsidRPr="0006413B" w:rsidRDefault="002C37B9" w:rsidP="002C37B9">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413B">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C37B9" w:rsidRPr="0006413B" w:rsidRDefault="002C37B9" w:rsidP="002C37B9">
      <w:pPr>
        <w:spacing w:after="0" w:line="240" w:lineRule="auto"/>
        <w:ind w:firstLine="567"/>
        <w:rPr>
          <w:rFonts w:ascii="Times New Roman" w:hAnsi="Times New Roman" w:cs="Times New Roman"/>
          <w:sz w:val="20"/>
          <w:szCs w:val="20"/>
        </w:rPr>
      </w:pPr>
    </w:p>
    <w:p w:rsidR="002C37B9" w:rsidRPr="0006413B" w:rsidRDefault="002C37B9" w:rsidP="002C37B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1. в строке 1.10 приложения 5 Административного регламента слова «</w:t>
      </w:r>
      <w:r w:rsidRPr="0006413B">
        <w:rPr>
          <w:rFonts w:ascii="Times New Roman" w:eastAsia="Calibri" w:hAnsi="Times New Roman" w:cs="Times New Roman"/>
          <w:sz w:val="20"/>
          <w:szCs w:val="20"/>
          <w:lang w:eastAsia="ru-RU"/>
        </w:rPr>
        <w:t>для заявителей, указанных в строках 2, 4, 5 приложения 6; строках 15, 32, 33, 38, 40 приложения 7; строке 13 приложения 9</w:t>
      </w:r>
      <w:r w:rsidRPr="0006413B">
        <w:rPr>
          <w:rFonts w:ascii="Times New Roman" w:hAnsi="Times New Roman" w:cs="Times New Roman"/>
          <w:sz w:val="20"/>
          <w:szCs w:val="20"/>
        </w:rPr>
        <w:t>» заменить словами «</w:t>
      </w:r>
      <w:r w:rsidRPr="0006413B">
        <w:rPr>
          <w:rFonts w:ascii="Times New Roman" w:eastAsia="Calibri" w:hAnsi="Times New Roman" w:cs="Times New Roman"/>
          <w:sz w:val="20"/>
          <w:szCs w:val="20"/>
          <w:lang w:eastAsia="ru-RU"/>
        </w:rPr>
        <w:t>для заявителей, указанных в строке 5 приложения 6; строке 15 приложения 7</w:t>
      </w:r>
      <w:r w:rsidRPr="0006413B">
        <w:rPr>
          <w:rFonts w:ascii="Times New Roman" w:hAnsi="Times New Roman" w:cs="Times New Roman"/>
          <w:sz w:val="20"/>
          <w:szCs w:val="20"/>
        </w:rPr>
        <w:t>»;</w:t>
      </w:r>
    </w:p>
    <w:p w:rsidR="002C37B9" w:rsidRPr="0006413B" w:rsidRDefault="002C37B9" w:rsidP="002C37B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2. строки 1.13, 1.14, 2.6, 2.7, 2.19, 2.22-2.28, 2.30-2.32 приложения 5 Административного регламента исключить;</w:t>
      </w:r>
    </w:p>
    <w:p w:rsidR="002C37B9" w:rsidRPr="0006413B" w:rsidRDefault="002C37B9" w:rsidP="002C37B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3.  в строке 2.14 приложения 5 Административного регламента слова «</w:t>
      </w:r>
      <w:r w:rsidRPr="0006413B">
        <w:rPr>
          <w:rFonts w:ascii="Times New Roman" w:eastAsia="Calibri" w:hAnsi="Times New Roman" w:cs="Times New Roman"/>
          <w:sz w:val="20"/>
          <w:szCs w:val="20"/>
          <w:lang w:eastAsia="ru-RU"/>
        </w:rPr>
        <w:t>для заявителей, указанных в строках 2, 4, 5 приложения 6; строках 15, 32, 33, 38, 40 приложения 7; строке 13 приложения 9</w:t>
      </w:r>
      <w:r w:rsidRPr="0006413B">
        <w:rPr>
          <w:rFonts w:ascii="Times New Roman" w:hAnsi="Times New Roman" w:cs="Times New Roman"/>
          <w:sz w:val="20"/>
          <w:szCs w:val="20"/>
        </w:rPr>
        <w:t>» заменить словами «</w:t>
      </w:r>
      <w:r w:rsidRPr="0006413B">
        <w:rPr>
          <w:rFonts w:ascii="Times New Roman" w:eastAsia="Calibri" w:hAnsi="Times New Roman" w:cs="Times New Roman"/>
          <w:sz w:val="20"/>
          <w:szCs w:val="20"/>
          <w:lang w:eastAsia="ru-RU"/>
        </w:rPr>
        <w:t>для заявителей, указанных в строке 5 приложения 6; строке 15 приложения 7»;</w:t>
      </w:r>
    </w:p>
    <w:p w:rsidR="002C37B9" w:rsidRPr="0006413B" w:rsidRDefault="002C37B9" w:rsidP="002C37B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4. в строке 2.18 приложения 5 Административного регламента слова «</w:t>
      </w:r>
      <w:r w:rsidRPr="0006413B">
        <w:rPr>
          <w:rFonts w:ascii="Times New Roman" w:eastAsia="Calibri" w:hAnsi="Times New Roman" w:cs="Times New Roman"/>
          <w:sz w:val="20"/>
          <w:szCs w:val="20"/>
          <w:lang w:eastAsia="ru-RU"/>
        </w:rPr>
        <w:t>для заявителей, указанных в строках 7, 11, 16, 29, 30 приложения 7</w:t>
      </w:r>
      <w:r w:rsidRPr="0006413B">
        <w:rPr>
          <w:rFonts w:ascii="Times New Roman" w:hAnsi="Times New Roman" w:cs="Times New Roman"/>
          <w:sz w:val="20"/>
          <w:szCs w:val="20"/>
        </w:rPr>
        <w:t>» заменить словами «</w:t>
      </w:r>
      <w:r w:rsidRPr="0006413B">
        <w:rPr>
          <w:rFonts w:ascii="Times New Roman" w:eastAsia="Calibri" w:hAnsi="Times New Roman" w:cs="Times New Roman"/>
          <w:sz w:val="20"/>
          <w:szCs w:val="20"/>
          <w:lang w:eastAsia="ru-RU"/>
        </w:rPr>
        <w:t>для заявителей, указанных в строке 11 приложения 7</w:t>
      </w:r>
      <w:r w:rsidRPr="0006413B">
        <w:rPr>
          <w:rFonts w:ascii="Times New Roman" w:hAnsi="Times New Roman" w:cs="Times New Roman"/>
          <w:sz w:val="20"/>
          <w:szCs w:val="20"/>
        </w:rPr>
        <w:t>»;</w:t>
      </w:r>
    </w:p>
    <w:p w:rsidR="002C37B9" w:rsidRPr="0006413B" w:rsidRDefault="002C37B9" w:rsidP="002C37B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5. в строке 3.1 приложения 5 Административного регламента слова «</w:t>
      </w:r>
      <w:r w:rsidRPr="0006413B">
        <w:rPr>
          <w:rFonts w:ascii="Times New Roman" w:eastAsia="Times New Roman" w:hAnsi="Times New Roman" w:cs="Times New Roman"/>
          <w:sz w:val="20"/>
          <w:szCs w:val="20"/>
          <w:shd w:val="clear" w:color="auto" w:fill="FFFFFF"/>
          <w:lang w:eastAsia="ru-RU"/>
        </w:rPr>
        <w:t>для заявителей, указанных в строках 2, 4, 5 приложения 6; строках 15, 32, 33, 38, 40 приложения 7; строках 10, 13 приложения 9</w:t>
      </w:r>
      <w:r w:rsidRPr="0006413B">
        <w:rPr>
          <w:rFonts w:ascii="Times New Roman" w:hAnsi="Times New Roman" w:cs="Times New Roman"/>
          <w:sz w:val="20"/>
          <w:szCs w:val="20"/>
        </w:rPr>
        <w:t>» заменить словами «</w:t>
      </w:r>
      <w:r w:rsidRPr="0006413B">
        <w:rPr>
          <w:rFonts w:ascii="Times New Roman" w:eastAsia="Times New Roman" w:hAnsi="Times New Roman" w:cs="Times New Roman"/>
          <w:sz w:val="20"/>
          <w:szCs w:val="20"/>
          <w:shd w:val="clear" w:color="auto" w:fill="FFFFFF"/>
          <w:lang w:eastAsia="ru-RU"/>
        </w:rPr>
        <w:t>для заявителей, указанных в строке 5 приложения 6; строке 15 приложения 7</w:t>
      </w:r>
      <w:r w:rsidRPr="0006413B">
        <w:rPr>
          <w:rFonts w:ascii="Times New Roman" w:hAnsi="Times New Roman" w:cs="Times New Roman"/>
          <w:sz w:val="20"/>
          <w:szCs w:val="20"/>
        </w:rPr>
        <w:t>»;</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hAnsi="Times New Roman" w:cs="Times New Roman"/>
          <w:sz w:val="20"/>
          <w:szCs w:val="20"/>
        </w:rPr>
        <w:t>6. из графы шестой строки 1 приложения 6, в графе шестой сроки 10 приложения 7 Административного регламента слова «</w:t>
      </w:r>
      <w:r w:rsidRPr="0006413B">
        <w:rPr>
          <w:rFonts w:ascii="Times New Roman" w:eastAsia="Times New Roman" w:hAnsi="Times New Roman" w:cs="Times New Roman"/>
          <w:sz w:val="20"/>
          <w:szCs w:val="20"/>
          <w:lang w:eastAsia="ru-RU"/>
        </w:rPr>
        <w:t>Документ, подтверждающий членство заявителя в СНТ или ОНТ»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 xml:space="preserve">7. </w:t>
      </w:r>
      <w:r w:rsidRPr="0006413B">
        <w:rPr>
          <w:rFonts w:ascii="Times New Roman" w:hAnsi="Times New Roman" w:cs="Times New Roman"/>
          <w:sz w:val="20"/>
          <w:szCs w:val="20"/>
        </w:rPr>
        <w:t>из графы шестой строк 2 и 4 приложения 6, графе шестой строк 32, 33, 38, 40 приложения 7, графе шестой строк 10 и 13 приложения 9 Административного регламента слова «</w:t>
      </w:r>
      <w:r w:rsidRPr="0006413B">
        <w:rPr>
          <w:rFonts w:ascii="Times New Roman" w:eastAsia="Times New Roman" w:hAnsi="Times New Roman" w:cs="Times New Roman"/>
          <w:sz w:val="20"/>
          <w:szCs w:val="20"/>
          <w:lang w:eastAsia="ru-RU"/>
        </w:rPr>
        <w:t>*Выписка из ЕГРИП об индивидуальном предпринимателе, являющемся заявителем» исключить;</w:t>
      </w:r>
    </w:p>
    <w:p w:rsidR="002C37B9" w:rsidRPr="0006413B" w:rsidRDefault="002C37B9" w:rsidP="002C37B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 xml:space="preserve">8. </w:t>
      </w:r>
      <w:r w:rsidRPr="0006413B">
        <w:rPr>
          <w:rFonts w:ascii="Times New Roman" w:hAnsi="Times New Roman" w:cs="Times New Roman"/>
          <w:sz w:val="20"/>
          <w:szCs w:val="20"/>
        </w:rPr>
        <w:t>из графы шестой строк 7, 16 приложения 7, графе шестой строк 29 и 30 приложения 7 Административного регламента слова «</w:t>
      </w:r>
      <w:r w:rsidRPr="0006413B">
        <w:rPr>
          <w:rFonts w:ascii="Times New Roman" w:eastAsia="Times New Roman" w:hAnsi="Times New Roman" w:cs="Times New Roman"/>
          <w:sz w:val="20"/>
          <w:szCs w:val="20"/>
          <w:lang w:eastAsia="ru-RU"/>
        </w:rPr>
        <w:t>*Утвержденный проект планировки и утвержденный проект межевания территории»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hAnsi="Times New Roman" w:cs="Times New Roman"/>
          <w:sz w:val="20"/>
          <w:szCs w:val="20"/>
        </w:rPr>
        <w:t>9. из графы шестой строки 17 приложения 7 Административного регламента слова</w:t>
      </w:r>
      <w:r w:rsidRPr="0006413B">
        <w:rPr>
          <w:rFonts w:ascii="Times New Roman" w:eastAsia="Times New Roman" w:hAnsi="Times New Roman" w:cs="Times New Roman"/>
          <w:sz w:val="20"/>
          <w:szCs w:val="20"/>
          <w:lang w:eastAsia="ru-RU"/>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10. </w:t>
      </w:r>
      <w:r w:rsidRPr="0006413B">
        <w:rPr>
          <w:rFonts w:ascii="Times New Roman" w:hAnsi="Times New Roman" w:cs="Times New Roman"/>
          <w:sz w:val="20"/>
          <w:szCs w:val="20"/>
        </w:rPr>
        <w:t>из графы шестой строки 19 приложения 7 Административного регламента слова</w:t>
      </w:r>
      <w:r w:rsidRPr="0006413B">
        <w:rPr>
          <w:rFonts w:ascii="Times New Roman" w:eastAsia="Times New Roman" w:hAnsi="Times New Roman" w:cs="Times New Roman"/>
          <w:sz w:val="20"/>
          <w:szCs w:val="20"/>
          <w:lang w:eastAsia="ru-RU"/>
        </w:rPr>
        <w:t xml:space="preserve"> «Соглашение об изъятии земельного участка для государственных или муниципальных </w:t>
      </w:r>
      <w:proofErr w:type="gramStart"/>
      <w:r w:rsidRPr="0006413B">
        <w:rPr>
          <w:rFonts w:ascii="Times New Roman" w:eastAsia="Times New Roman" w:hAnsi="Times New Roman" w:cs="Times New Roman"/>
          <w:sz w:val="20"/>
          <w:szCs w:val="20"/>
          <w:lang w:eastAsia="ru-RU"/>
        </w:rPr>
        <w:t>нужд</w:t>
      </w:r>
      <w:proofErr w:type="gramEnd"/>
      <w:r w:rsidRPr="0006413B">
        <w:rPr>
          <w:rFonts w:ascii="Times New Roman" w:eastAsia="Times New Roman" w:hAnsi="Times New Roman" w:cs="Times New Roman"/>
          <w:sz w:val="20"/>
          <w:szCs w:val="20"/>
          <w:lang w:eastAsia="ru-RU"/>
        </w:rPr>
        <w:t xml:space="preserve"> или решение суда, на основании которого земельный участок изъят для государственных или муниципальных нужд»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11. </w:t>
      </w:r>
      <w:r w:rsidRPr="0006413B">
        <w:rPr>
          <w:rFonts w:ascii="Times New Roman" w:hAnsi="Times New Roman" w:cs="Times New Roman"/>
          <w:sz w:val="20"/>
          <w:szCs w:val="20"/>
        </w:rPr>
        <w:t>из графы шестой строки 21 приложения 7 Административного регламента слова «</w:t>
      </w:r>
      <w:r w:rsidRPr="0006413B">
        <w:rPr>
          <w:rFonts w:ascii="Times New Roman" w:eastAsia="Times New Roman"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12. </w:t>
      </w:r>
      <w:r w:rsidRPr="0006413B">
        <w:rPr>
          <w:rFonts w:ascii="Times New Roman" w:hAnsi="Times New Roman" w:cs="Times New Roman"/>
          <w:sz w:val="20"/>
          <w:szCs w:val="20"/>
        </w:rPr>
        <w:t>из графы шестой строки 25 приложения 7 Административного регламента слова «</w:t>
      </w:r>
      <w:r w:rsidRPr="0006413B">
        <w:rPr>
          <w:rFonts w:ascii="Times New Roman" w:eastAsia="Times New Roman" w:hAnsi="Times New Roman" w:cs="Times New Roman"/>
          <w:sz w:val="20"/>
          <w:szCs w:val="20"/>
          <w:lang w:eastAsia="ru-RU"/>
        </w:rPr>
        <w:t>*Свидетельство, удостоверяющее регистрацию лица в качестве резидента особой экономической зоны»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13. </w:t>
      </w:r>
      <w:r w:rsidRPr="0006413B">
        <w:rPr>
          <w:rFonts w:ascii="Times New Roman" w:hAnsi="Times New Roman" w:cs="Times New Roman"/>
          <w:sz w:val="20"/>
          <w:szCs w:val="20"/>
        </w:rPr>
        <w:t>из графы шестой строки 26 приложения 7 Административного регламента слова «</w:t>
      </w:r>
      <w:r w:rsidRPr="0006413B">
        <w:rPr>
          <w:rFonts w:ascii="Times New Roman" w:eastAsia="Times New Roman" w:hAnsi="Times New Roman" w:cs="Times New Roman"/>
          <w:sz w:val="20"/>
          <w:szCs w:val="20"/>
          <w:lang w:eastAsia="ru-RU"/>
        </w:rPr>
        <w:t>*Соглашение об управлении особой экономической зоной»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14. </w:t>
      </w:r>
      <w:r w:rsidRPr="0006413B">
        <w:rPr>
          <w:rFonts w:ascii="Times New Roman" w:hAnsi="Times New Roman" w:cs="Times New Roman"/>
          <w:sz w:val="20"/>
          <w:szCs w:val="20"/>
        </w:rPr>
        <w:t>из графы шестой строки 27 приложения 7 Административного регламента слова «</w:t>
      </w:r>
      <w:r w:rsidRPr="0006413B">
        <w:rPr>
          <w:rFonts w:ascii="Times New Roman" w:eastAsia="Times New Roman" w:hAnsi="Times New Roman" w:cs="Times New Roman"/>
          <w:sz w:val="20"/>
          <w:szCs w:val="20"/>
          <w:lang w:eastAsia="ru-RU"/>
        </w:rPr>
        <w:t>*Соглашение о взаимодействии в сфере развития инфраструктуры особой экономической зоны»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15. </w:t>
      </w:r>
      <w:r w:rsidRPr="0006413B">
        <w:rPr>
          <w:rFonts w:ascii="Times New Roman" w:hAnsi="Times New Roman" w:cs="Times New Roman"/>
          <w:sz w:val="20"/>
          <w:szCs w:val="20"/>
        </w:rPr>
        <w:t>из графы шестой строки 28 приложения 7 Административного регламента слова «</w:t>
      </w:r>
      <w:r w:rsidRPr="0006413B">
        <w:rPr>
          <w:rFonts w:ascii="Times New Roman" w:eastAsia="Times New Roman" w:hAnsi="Times New Roman" w:cs="Times New Roman"/>
          <w:sz w:val="20"/>
          <w:szCs w:val="20"/>
          <w:lang w:eastAsia="ru-RU"/>
        </w:rPr>
        <w:t>*Концессионное соглашение»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16. </w:t>
      </w:r>
      <w:r w:rsidRPr="0006413B">
        <w:rPr>
          <w:rFonts w:ascii="Times New Roman" w:hAnsi="Times New Roman" w:cs="Times New Roman"/>
          <w:sz w:val="20"/>
          <w:szCs w:val="20"/>
        </w:rPr>
        <w:t>из графы шестой строки 29 приложения 7 Административного регламента слова «</w:t>
      </w:r>
      <w:r w:rsidRPr="0006413B">
        <w:rPr>
          <w:rFonts w:ascii="Times New Roman" w:eastAsia="Times New Roman" w:hAnsi="Times New Roman" w:cs="Times New Roman"/>
          <w:sz w:val="20"/>
          <w:szCs w:val="20"/>
          <w:lang w:eastAsia="ru-RU"/>
        </w:rPr>
        <w:t>*Договор об освоении территории в целях строительства и эксплуатации наемного дома коммерческого использования»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17. </w:t>
      </w:r>
      <w:r w:rsidRPr="0006413B">
        <w:rPr>
          <w:rFonts w:ascii="Times New Roman" w:hAnsi="Times New Roman" w:cs="Times New Roman"/>
          <w:sz w:val="20"/>
          <w:szCs w:val="20"/>
        </w:rPr>
        <w:t>из графы шестой строки 30 приложения 7 Административного регламента слова «</w:t>
      </w:r>
      <w:r w:rsidRPr="0006413B">
        <w:rPr>
          <w:rFonts w:ascii="Times New Roman" w:eastAsia="Times New Roman"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18. </w:t>
      </w:r>
      <w:r w:rsidRPr="0006413B">
        <w:rPr>
          <w:rFonts w:ascii="Times New Roman" w:hAnsi="Times New Roman" w:cs="Times New Roman"/>
          <w:sz w:val="20"/>
          <w:szCs w:val="20"/>
        </w:rPr>
        <w:t>из графы шестой строки 31 приложения 7 Административного регламента слова «</w:t>
      </w:r>
      <w:r w:rsidRPr="0006413B">
        <w:rPr>
          <w:rFonts w:ascii="Times New Roman" w:eastAsia="Times New Roman" w:hAnsi="Times New Roman" w:cs="Times New Roman"/>
          <w:sz w:val="20"/>
          <w:szCs w:val="20"/>
          <w:lang w:eastAsia="ru-RU"/>
        </w:rPr>
        <w:t>*Специальный инвестиционный контракт»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19. </w:t>
      </w:r>
      <w:r w:rsidRPr="0006413B">
        <w:rPr>
          <w:rFonts w:ascii="Times New Roman" w:hAnsi="Times New Roman" w:cs="Times New Roman"/>
          <w:sz w:val="20"/>
          <w:szCs w:val="20"/>
        </w:rPr>
        <w:t>из графы шестой строки 32 приложения 7 Административного регламента слова</w:t>
      </w:r>
      <w:r w:rsidRPr="0006413B">
        <w:rPr>
          <w:rFonts w:ascii="Times New Roman" w:eastAsia="Times New Roman" w:hAnsi="Times New Roman" w:cs="Times New Roman"/>
          <w:sz w:val="20"/>
          <w:szCs w:val="20"/>
          <w:lang w:eastAsia="ru-RU"/>
        </w:rPr>
        <w:br/>
        <w:t>«*</w:t>
      </w:r>
      <w:proofErr w:type="spellStart"/>
      <w:r w:rsidRPr="0006413B">
        <w:rPr>
          <w:rFonts w:ascii="Times New Roman" w:eastAsia="Times New Roman" w:hAnsi="Times New Roman" w:cs="Times New Roman"/>
          <w:sz w:val="20"/>
          <w:szCs w:val="20"/>
          <w:lang w:eastAsia="ru-RU"/>
        </w:rPr>
        <w:t>Охотхозяйственное</w:t>
      </w:r>
      <w:proofErr w:type="spellEnd"/>
      <w:r w:rsidRPr="0006413B">
        <w:rPr>
          <w:rFonts w:ascii="Times New Roman" w:eastAsia="Times New Roman" w:hAnsi="Times New Roman" w:cs="Times New Roman"/>
          <w:sz w:val="20"/>
          <w:szCs w:val="20"/>
          <w:lang w:eastAsia="ru-RU"/>
        </w:rPr>
        <w:t xml:space="preserve"> соглашение»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20. </w:t>
      </w:r>
      <w:r w:rsidRPr="0006413B">
        <w:rPr>
          <w:rFonts w:ascii="Times New Roman" w:hAnsi="Times New Roman" w:cs="Times New Roman"/>
          <w:sz w:val="20"/>
          <w:szCs w:val="20"/>
        </w:rPr>
        <w:t>из графы шестой строки 36 приложения 7 Административного регламента слова «</w:t>
      </w:r>
      <w:r w:rsidRPr="0006413B">
        <w:rPr>
          <w:rFonts w:ascii="Times New Roman" w:eastAsia="Times New Roman" w:hAnsi="Times New Roman" w:cs="Times New Roman"/>
          <w:sz w:val="20"/>
          <w:szCs w:val="20"/>
          <w:lang w:eastAsia="ru-RU"/>
        </w:rPr>
        <w:t>*Инвестиционная декларация, в составе которой представлен инвестиционный проект»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06413B">
        <w:rPr>
          <w:rFonts w:ascii="Times New Roman" w:eastAsia="Times New Roman" w:hAnsi="Times New Roman" w:cs="Times New Roman"/>
          <w:sz w:val="20"/>
          <w:szCs w:val="20"/>
          <w:lang w:eastAsia="ru-RU"/>
        </w:rPr>
        <w:lastRenderedPageBreak/>
        <w:t xml:space="preserve">21. </w:t>
      </w:r>
      <w:r w:rsidRPr="0006413B">
        <w:rPr>
          <w:rFonts w:ascii="Times New Roman" w:hAnsi="Times New Roman" w:cs="Times New Roman"/>
          <w:sz w:val="20"/>
          <w:szCs w:val="20"/>
        </w:rPr>
        <w:t>из графы шестой строки 12 приложения 9 Административного регламента слова «</w:t>
      </w:r>
      <w:r w:rsidRPr="0006413B">
        <w:rPr>
          <w:rFonts w:ascii="Times New Roman" w:eastAsia="Times New Roman" w:hAnsi="Times New Roman" w:cs="Times New Roman"/>
          <w:sz w:val="20"/>
          <w:szCs w:val="20"/>
          <w:shd w:val="clear" w:color="auto" w:fill="FFFFFF"/>
          <w:lang w:eastAsia="ru-RU"/>
        </w:rPr>
        <w:t>*Договор найма служебного жилого помещения»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shd w:val="clear" w:color="auto" w:fill="FFFFFF"/>
          <w:lang w:eastAsia="ru-RU"/>
        </w:rPr>
        <w:t xml:space="preserve">22. </w:t>
      </w:r>
      <w:r w:rsidRPr="0006413B">
        <w:rPr>
          <w:rFonts w:ascii="Times New Roman" w:hAnsi="Times New Roman" w:cs="Times New Roman"/>
          <w:sz w:val="20"/>
          <w:szCs w:val="20"/>
        </w:rPr>
        <w:t>из графы шестой строки 15 приложения 9 Административного регламента слова «</w:t>
      </w:r>
      <w:r w:rsidRPr="0006413B">
        <w:rPr>
          <w:rFonts w:ascii="Times New Roman" w:eastAsia="Times New Roman" w:hAnsi="Times New Roman" w:cs="Times New Roman"/>
          <w:sz w:val="20"/>
          <w:szCs w:val="20"/>
          <w:lang w:eastAsia="ru-RU"/>
        </w:rPr>
        <w:t>*Решение о создании некоммерческой организации» исключить;</w:t>
      </w:r>
    </w:p>
    <w:p w:rsidR="002C37B9" w:rsidRPr="0006413B" w:rsidRDefault="002C37B9" w:rsidP="002C37B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23. </w:t>
      </w:r>
      <w:r w:rsidRPr="0006413B">
        <w:rPr>
          <w:rFonts w:ascii="Times New Roman" w:hAnsi="Times New Roman" w:cs="Times New Roman"/>
          <w:sz w:val="20"/>
          <w:szCs w:val="20"/>
        </w:rPr>
        <w:t>из графы шестой строки 16 приложения 9 Административного регламента слова «</w:t>
      </w:r>
      <w:r w:rsidRPr="0006413B">
        <w:rPr>
          <w:rFonts w:ascii="Times New Roman" w:eastAsia="Times New Roman" w:hAnsi="Times New Roman" w:cs="Times New Roman"/>
          <w:sz w:val="20"/>
          <w:szCs w:val="20"/>
          <w:lang w:eastAsia="ru-RU"/>
        </w:rPr>
        <w:t>*Государственный контракт» исключить;</w:t>
      </w:r>
    </w:p>
    <w:p w:rsidR="002C37B9" w:rsidRPr="0006413B" w:rsidRDefault="002C37B9" w:rsidP="002C37B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 xml:space="preserve">24. </w:t>
      </w:r>
      <w:r w:rsidRPr="0006413B">
        <w:rPr>
          <w:rFonts w:ascii="Times New Roman" w:hAnsi="Times New Roman" w:cs="Times New Roman"/>
          <w:sz w:val="20"/>
          <w:szCs w:val="20"/>
        </w:rPr>
        <w:t>из графы шестой строки 17 приложения 9 Административного регламента слова «</w:t>
      </w:r>
      <w:r w:rsidRPr="0006413B">
        <w:rPr>
          <w:rFonts w:ascii="Times New Roman" w:eastAsia="Times New Roman" w:hAnsi="Times New Roman" w:cs="Times New Roman"/>
          <w:sz w:val="20"/>
          <w:szCs w:val="20"/>
          <w:lang w:eastAsia="ru-RU"/>
        </w:rPr>
        <w:t>*Решение субъекта Российской Федерации о создании некоммерческой организации» исключить.</w:t>
      </w:r>
    </w:p>
    <w:p w:rsidR="002C37B9" w:rsidRPr="0006413B" w:rsidRDefault="002C37B9" w:rsidP="002C37B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 xml:space="preserve"> </w:t>
      </w:r>
    </w:p>
    <w:p w:rsidR="00157DCE" w:rsidRPr="0006413B" w:rsidRDefault="00157DCE" w:rsidP="002C37B9">
      <w:pPr>
        <w:spacing w:after="0" w:line="240" w:lineRule="auto"/>
        <w:ind w:firstLine="567"/>
        <w:jc w:val="both"/>
        <w:rPr>
          <w:rFonts w:ascii="Times New Roman" w:hAnsi="Times New Roman" w:cs="Times New Roman"/>
          <w:sz w:val="20"/>
          <w:szCs w:val="20"/>
        </w:rPr>
      </w:pPr>
    </w:p>
    <w:p w:rsidR="006638FC" w:rsidRDefault="002C37B9" w:rsidP="006638FC">
      <w:pPr>
        <w:spacing w:after="0"/>
        <w:jc w:val="center"/>
        <w:rPr>
          <w:rFonts w:ascii="Times New Roman" w:hAnsi="Times New Roman" w:cs="Times New Roman"/>
          <w:b/>
          <w:bCs/>
          <w:sz w:val="20"/>
          <w:szCs w:val="20"/>
        </w:rPr>
      </w:pPr>
      <w:r w:rsidRPr="007C6839">
        <w:rPr>
          <w:rFonts w:ascii="Times New Roman" w:hAnsi="Times New Roman" w:cs="Times New Roman"/>
          <w:b/>
          <w:bCs/>
          <w:sz w:val="20"/>
          <w:szCs w:val="20"/>
        </w:rPr>
        <w:t xml:space="preserve">Проект </w:t>
      </w:r>
    </w:p>
    <w:p w:rsidR="001D6E6C" w:rsidRDefault="002C37B9" w:rsidP="006638FC">
      <w:pPr>
        <w:spacing w:after="0"/>
        <w:jc w:val="center"/>
        <w:rPr>
          <w:rFonts w:ascii="Times New Roman" w:hAnsi="Times New Roman" w:cs="Times New Roman"/>
          <w:b/>
          <w:bCs/>
          <w:sz w:val="20"/>
          <w:szCs w:val="20"/>
        </w:rPr>
      </w:pPr>
      <w:r w:rsidRPr="007C6839">
        <w:rPr>
          <w:rFonts w:ascii="Times New Roman" w:hAnsi="Times New Roman" w:cs="Times New Roman"/>
          <w:b/>
          <w:bCs/>
          <w:sz w:val="20"/>
          <w:szCs w:val="20"/>
        </w:rPr>
        <w:t>постановления</w:t>
      </w:r>
      <w:r w:rsidR="00444A79" w:rsidRPr="007C6839">
        <w:rPr>
          <w:b/>
          <w:sz w:val="20"/>
          <w:szCs w:val="20"/>
        </w:rPr>
        <w:t xml:space="preserve"> </w:t>
      </w:r>
      <w:r w:rsidR="00444A79" w:rsidRPr="007C6839">
        <w:rPr>
          <w:rFonts w:ascii="Times New Roman" w:hAnsi="Times New Roman" w:cs="Times New Roman"/>
          <w:b/>
          <w:bCs/>
          <w:sz w:val="20"/>
          <w:szCs w:val="20"/>
        </w:rPr>
        <w:t>администрации сельского поселения «</w:t>
      </w:r>
      <w:r w:rsidR="005A49C7" w:rsidRPr="007C6839">
        <w:rPr>
          <w:rFonts w:ascii="Times New Roman" w:hAnsi="Times New Roman" w:cs="Times New Roman"/>
          <w:b/>
          <w:bCs/>
          <w:sz w:val="20"/>
          <w:szCs w:val="20"/>
        </w:rPr>
        <w:t xml:space="preserve">Куниб» </w:t>
      </w:r>
      <w:r w:rsidR="005A49C7" w:rsidRPr="007C6839">
        <w:rPr>
          <w:b/>
          <w:sz w:val="20"/>
          <w:szCs w:val="20"/>
        </w:rPr>
        <w:t>«</w:t>
      </w:r>
      <w:r w:rsidRPr="007C6839">
        <w:rPr>
          <w:rFonts w:ascii="Times New Roman" w:hAnsi="Times New Roman" w:cs="Times New Roman"/>
          <w:b/>
          <w:bCs/>
          <w:sz w:val="20"/>
          <w:szCs w:val="20"/>
        </w:rPr>
        <w:t>О внесении изменений в постановление администрации сельского поселения «Куниб» от 13.03.2023 № 3/29 «Об утверждении административного регламента предоставления муниципальной услуги «Предоставления информации об очередности граждан, состоящих на учете для улучшения жилищных условий» (в редакции постановления от 28.09.2023 № 9/97)».</w:t>
      </w:r>
    </w:p>
    <w:p w:rsidR="006638FC" w:rsidRPr="007C6839" w:rsidRDefault="006638FC" w:rsidP="006638FC">
      <w:pPr>
        <w:spacing w:after="0"/>
        <w:jc w:val="center"/>
        <w:rPr>
          <w:rFonts w:ascii="Times New Roman" w:hAnsi="Times New Roman" w:cs="Times New Roman"/>
          <w:b/>
          <w:sz w:val="20"/>
          <w:szCs w:val="20"/>
        </w:rPr>
      </w:pPr>
    </w:p>
    <w:p w:rsidR="002C55E9" w:rsidRPr="0006413B" w:rsidRDefault="002C55E9" w:rsidP="002C55E9">
      <w:pPr>
        <w:tabs>
          <w:tab w:val="left" w:pos="567"/>
        </w:tabs>
        <w:spacing w:after="0" w:line="240" w:lineRule="auto"/>
        <w:ind w:firstLine="709"/>
        <w:jc w:val="both"/>
        <w:rPr>
          <w:rFonts w:ascii="Times New Roman" w:eastAsia="Times New Roman" w:hAnsi="Times New Roman" w:cs="Times New Roman"/>
          <w:bCs/>
          <w:sz w:val="20"/>
          <w:szCs w:val="20"/>
          <w:lang w:eastAsia="ru-RU"/>
        </w:rPr>
      </w:pPr>
      <w:r w:rsidRPr="0006413B">
        <w:rPr>
          <w:rFonts w:ascii="Times New Roman" w:eastAsia="Times New Roman" w:hAnsi="Times New Roman" w:cs="Times New Roman"/>
          <w:sz w:val="20"/>
          <w:szCs w:val="20"/>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w:t>
      </w:r>
      <w:r w:rsidRPr="0006413B">
        <w:rPr>
          <w:rFonts w:ascii="Times New Roman" w:eastAsia="Times New Roman" w:hAnsi="Times New Roman" w:cs="Times New Roman"/>
          <w:bCs/>
          <w:sz w:val="20"/>
          <w:szCs w:val="20"/>
          <w:lang w:eastAsia="ru-RU"/>
        </w:rPr>
        <w:t xml:space="preserve"> администрации сельского поселения «Куниб»</w:t>
      </w:r>
      <w:r w:rsidRPr="0006413B">
        <w:rPr>
          <w:rFonts w:ascii="Times New Roman" w:eastAsia="Times New Roman" w:hAnsi="Times New Roman" w:cs="Times New Roman"/>
          <w:sz w:val="20"/>
          <w:szCs w:val="20"/>
          <w:lang w:eastAsia="ru-RU"/>
        </w:rPr>
        <w:t>, на основании статьи 14 Жилищного кодекса Российской Федерации,</w:t>
      </w:r>
    </w:p>
    <w:p w:rsidR="002C55E9" w:rsidRPr="0006413B" w:rsidRDefault="002C55E9" w:rsidP="002C55E9">
      <w:pPr>
        <w:spacing w:after="0" w:line="240" w:lineRule="auto"/>
        <w:jc w:val="center"/>
        <w:rPr>
          <w:rFonts w:ascii="Times New Roman" w:eastAsia="Times New Roman" w:hAnsi="Times New Roman" w:cs="Times New Roman"/>
          <w:sz w:val="20"/>
          <w:szCs w:val="20"/>
          <w:lang w:eastAsia="ru-RU"/>
        </w:rPr>
      </w:pPr>
    </w:p>
    <w:p w:rsidR="002C55E9" w:rsidRPr="0006413B" w:rsidRDefault="002C55E9" w:rsidP="002C55E9">
      <w:pPr>
        <w:spacing w:after="0" w:line="240" w:lineRule="auto"/>
        <w:jc w:val="center"/>
        <w:rPr>
          <w:rFonts w:ascii="Times New Roman" w:eastAsia="Times New Roman" w:hAnsi="Times New Roman" w:cs="Times New Roman"/>
          <w:b/>
          <w:sz w:val="20"/>
          <w:szCs w:val="20"/>
          <w:lang w:eastAsia="ru-RU"/>
        </w:rPr>
      </w:pPr>
      <w:r w:rsidRPr="0006413B">
        <w:rPr>
          <w:rFonts w:ascii="Times New Roman" w:eastAsia="Times New Roman" w:hAnsi="Times New Roman" w:cs="Times New Roman"/>
          <w:sz w:val="20"/>
          <w:szCs w:val="20"/>
          <w:lang w:eastAsia="ru-RU"/>
        </w:rPr>
        <w:t>администрация сельского поселения «Куниб» ПОСТАНОВЛЯЕТ:</w:t>
      </w:r>
    </w:p>
    <w:p w:rsidR="002C55E9" w:rsidRPr="0006413B" w:rsidRDefault="002C55E9" w:rsidP="002C55E9">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bCs/>
          <w:color w:val="000000"/>
          <w:spacing w:val="-2"/>
          <w:sz w:val="20"/>
          <w:szCs w:val="20"/>
          <w:lang w:eastAsia="ru-RU"/>
        </w:rPr>
        <w:t xml:space="preserve">1. Внести в административный регламент предоставления муниципальной услуги </w:t>
      </w:r>
      <w:r w:rsidRPr="0006413B">
        <w:rPr>
          <w:rFonts w:ascii="Times New Roman" w:eastAsia="Times New Roman" w:hAnsi="Times New Roman" w:cs="Times New Roman"/>
          <w:sz w:val="20"/>
          <w:szCs w:val="20"/>
          <w:lang w:eastAsia="ru-RU"/>
        </w:rPr>
        <w:t xml:space="preserve">«Предоставления информации об очередности граждан, состоящих на учете для улучшения жилищных условий», утвержденный постановлением администрации сельского поселения «Куниб» от 13.03.2023 № 3/29, </w:t>
      </w:r>
      <w:r w:rsidRPr="0006413B">
        <w:rPr>
          <w:rFonts w:ascii="Times New Roman" w:eastAsia="Calibri" w:hAnsi="Times New Roman" w:cs="Times New Roman"/>
          <w:bCs/>
          <w:sz w:val="20"/>
          <w:szCs w:val="20"/>
          <w:lang w:eastAsia="ru-RU"/>
        </w:rPr>
        <w:t xml:space="preserve">(в редакции постановления от 28.09.2023 № 9/97) </w:t>
      </w:r>
      <w:r w:rsidRPr="0006413B">
        <w:rPr>
          <w:rFonts w:ascii="Times New Roman" w:eastAsia="Times New Roman" w:hAnsi="Times New Roman" w:cs="Times New Roman"/>
          <w:sz w:val="20"/>
          <w:szCs w:val="20"/>
          <w:lang w:eastAsia="ru-RU"/>
        </w:rPr>
        <w:t>(далее – Административный регламент) следующие изменения:</w:t>
      </w:r>
    </w:p>
    <w:p w:rsidR="002C55E9" w:rsidRPr="0006413B" w:rsidRDefault="002C55E9" w:rsidP="002C55E9">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1.1. в пунктах 3.7.2 и 3.15.2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2C55E9" w:rsidRPr="0006413B" w:rsidRDefault="002C55E9" w:rsidP="002C55E9">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2. Постановление вступает в силу со дня его обнародования.  </w:t>
      </w:r>
    </w:p>
    <w:p w:rsidR="002C55E9" w:rsidRPr="0006413B" w:rsidRDefault="002C55E9" w:rsidP="002C55E9">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157DCE" w:rsidRPr="0006413B" w:rsidRDefault="00157DCE" w:rsidP="002C55E9">
      <w:pPr>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98097E" w:rsidRDefault="0098097E" w:rsidP="006638FC">
      <w:pPr>
        <w:spacing w:after="0" w:line="240" w:lineRule="auto"/>
        <w:jc w:val="center"/>
        <w:rPr>
          <w:rFonts w:ascii="Times New Roman" w:hAnsi="Times New Roman" w:cs="Times New Roman"/>
          <w:b/>
          <w:sz w:val="20"/>
          <w:szCs w:val="20"/>
        </w:rPr>
      </w:pPr>
    </w:p>
    <w:p w:rsidR="0098097E" w:rsidRDefault="0098097E" w:rsidP="006638FC">
      <w:pPr>
        <w:spacing w:after="0" w:line="240" w:lineRule="auto"/>
        <w:jc w:val="center"/>
        <w:rPr>
          <w:rFonts w:ascii="Times New Roman" w:hAnsi="Times New Roman" w:cs="Times New Roman"/>
          <w:b/>
          <w:sz w:val="20"/>
          <w:szCs w:val="20"/>
        </w:rPr>
      </w:pPr>
    </w:p>
    <w:p w:rsidR="006638FC" w:rsidRDefault="002C55E9" w:rsidP="006638FC">
      <w:pPr>
        <w:spacing w:after="0" w:line="240" w:lineRule="auto"/>
        <w:jc w:val="center"/>
        <w:rPr>
          <w:rFonts w:ascii="Times New Roman" w:hAnsi="Times New Roman" w:cs="Times New Roman"/>
          <w:b/>
          <w:sz w:val="20"/>
          <w:szCs w:val="20"/>
        </w:rPr>
      </w:pPr>
      <w:r w:rsidRPr="007C6839">
        <w:rPr>
          <w:rFonts w:ascii="Times New Roman" w:hAnsi="Times New Roman" w:cs="Times New Roman"/>
          <w:b/>
          <w:sz w:val="20"/>
          <w:szCs w:val="20"/>
        </w:rPr>
        <w:lastRenderedPageBreak/>
        <w:t xml:space="preserve">Проект </w:t>
      </w:r>
    </w:p>
    <w:p w:rsidR="001D6E6C" w:rsidRPr="007C6839" w:rsidRDefault="002C55E9" w:rsidP="006638FC">
      <w:pPr>
        <w:spacing w:after="0"/>
        <w:jc w:val="center"/>
        <w:rPr>
          <w:rFonts w:ascii="Times New Roman" w:hAnsi="Times New Roman" w:cs="Times New Roman"/>
          <w:b/>
          <w:sz w:val="20"/>
          <w:szCs w:val="20"/>
        </w:rPr>
      </w:pPr>
      <w:r w:rsidRPr="007C6839">
        <w:rPr>
          <w:rFonts w:ascii="Times New Roman" w:hAnsi="Times New Roman" w:cs="Times New Roman"/>
          <w:b/>
          <w:sz w:val="20"/>
          <w:szCs w:val="20"/>
        </w:rPr>
        <w:t xml:space="preserve">постановления </w:t>
      </w:r>
      <w:r w:rsidR="00444A79" w:rsidRPr="007C6839">
        <w:rPr>
          <w:rFonts w:ascii="Times New Roman" w:hAnsi="Times New Roman" w:cs="Times New Roman"/>
          <w:b/>
          <w:sz w:val="20"/>
          <w:szCs w:val="20"/>
        </w:rPr>
        <w:t xml:space="preserve">администрации сельского поселения «Куниб» </w:t>
      </w:r>
      <w:r w:rsidRPr="007C6839">
        <w:rPr>
          <w:rFonts w:ascii="Times New Roman" w:hAnsi="Times New Roman" w:cs="Times New Roman"/>
          <w:b/>
          <w:sz w:val="20"/>
          <w:szCs w:val="20"/>
        </w:rPr>
        <w:t>«О внесении изменений в постановление администрации сельского поселения «Куниб» от 13.03.2023 № 3/30 «Об утверждении административного регламента предоставления муниципальной услуги «Предоставление гражданам по договорам найма жилых помещений муниципального специализированного жилищного фонда» (в редакции постановления от 28.09.2023 № 9/96)».</w:t>
      </w:r>
    </w:p>
    <w:p w:rsidR="006638FC" w:rsidRDefault="006638FC" w:rsidP="002C55E9">
      <w:pPr>
        <w:tabs>
          <w:tab w:val="left" w:pos="567"/>
        </w:tabs>
        <w:spacing w:after="0" w:line="240" w:lineRule="auto"/>
        <w:ind w:firstLine="709"/>
        <w:jc w:val="both"/>
        <w:rPr>
          <w:rFonts w:ascii="Times New Roman" w:eastAsia="Times New Roman" w:hAnsi="Times New Roman" w:cs="Times New Roman"/>
          <w:sz w:val="20"/>
          <w:szCs w:val="20"/>
          <w:lang w:eastAsia="ru-RU"/>
        </w:rPr>
      </w:pPr>
    </w:p>
    <w:p w:rsidR="002C55E9" w:rsidRPr="0006413B" w:rsidRDefault="002C55E9" w:rsidP="002C55E9">
      <w:pPr>
        <w:tabs>
          <w:tab w:val="left" w:pos="567"/>
        </w:tabs>
        <w:spacing w:after="0" w:line="240" w:lineRule="auto"/>
        <w:ind w:firstLine="709"/>
        <w:jc w:val="both"/>
        <w:rPr>
          <w:rFonts w:ascii="Times New Roman" w:eastAsia="Times New Roman" w:hAnsi="Times New Roman" w:cs="Times New Roman"/>
          <w:bCs/>
          <w:sz w:val="20"/>
          <w:szCs w:val="20"/>
          <w:lang w:eastAsia="ru-RU"/>
        </w:rPr>
      </w:pPr>
      <w:r w:rsidRPr="0006413B">
        <w:rPr>
          <w:rFonts w:ascii="Times New Roman" w:eastAsia="Times New Roman" w:hAnsi="Times New Roman" w:cs="Times New Roman"/>
          <w:sz w:val="20"/>
          <w:szCs w:val="20"/>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w:t>
      </w:r>
      <w:r w:rsidRPr="0006413B">
        <w:rPr>
          <w:rFonts w:ascii="Times New Roman" w:eastAsia="Times New Roman" w:hAnsi="Times New Roman" w:cs="Times New Roman"/>
          <w:bCs/>
          <w:sz w:val="20"/>
          <w:szCs w:val="20"/>
          <w:lang w:eastAsia="ru-RU"/>
        </w:rPr>
        <w:t xml:space="preserve"> администрации сельского поселения «Куниб»</w:t>
      </w:r>
      <w:r w:rsidRPr="0006413B">
        <w:rPr>
          <w:rFonts w:ascii="Times New Roman" w:eastAsia="Times New Roman" w:hAnsi="Times New Roman" w:cs="Times New Roman"/>
          <w:sz w:val="20"/>
          <w:szCs w:val="20"/>
          <w:lang w:eastAsia="ru-RU"/>
        </w:rPr>
        <w:t>,</w:t>
      </w:r>
    </w:p>
    <w:p w:rsidR="002C55E9" w:rsidRPr="0006413B" w:rsidRDefault="002C55E9" w:rsidP="002C55E9">
      <w:pPr>
        <w:spacing w:after="0" w:line="240" w:lineRule="auto"/>
        <w:jc w:val="center"/>
        <w:rPr>
          <w:rFonts w:ascii="Times New Roman" w:eastAsia="Times New Roman" w:hAnsi="Times New Roman" w:cs="Times New Roman"/>
          <w:sz w:val="20"/>
          <w:szCs w:val="20"/>
          <w:lang w:eastAsia="ru-RU"/>
        </w:rPr>
      </w:pPr>
    </w:p>
    <w:p w:rsidR="002C55E9" w:rsidRPr="0006413B" w:rsidRDefault="002C55E9" w:rsidP="002C55E9">
      <w:pPr>
        <w:spacing w:after="0" w:line="240" w:lineRule="auto"/>
        <w:jc w:val="center"/>
        <w:rPr>
          <w:rFonts w:ascii="Times New Roman" w:eastAsia="Times New Roman" w:hAnsi="Times New Roman" w:cs="Times New Roman"/>
          <w:b/>
          <w:sz w:val="20"/>
          <w:szCs w:val="20"/>
          <w:lang w:eastAsia="ru-RU"/>
        </w:rPr>
      </w:pPr>
      <w:r w:rsidRPr="0006413B">
        <w:rPr>
          <w:rFonts w:ascii="Times New Roman" w:eastAsia="Times New Roman" w:hAnsi="Times New Roman" w:cs="Times New Roman"/>
          <w:sz w:val="20"/>
          <w:szCs w:val="20"/>
          <w:lang w:eastAsia="ru-RU"/>
        </w:rPr>
        <w:t>администрация сельского поселения «Куниб» ПОСТАНОВЛЯЕТ:</w:t>
      </w:r>
    </w:p>
    <w:p w:rsidR="002C55E9" w:rsidRPr="0006413B" w:rsidRDefault="002C55E9" w:rsidP="002C55E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2C55E9" w:rsidRPr="0006413B" w:rsidRDefault="002C55E9" w:rsidP="002C55E9">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bCs/>
          <w:color w:val="000000"/>
          <w:spacing w:val="-2"/>
          <w:sz w:val="20"/>
          <w:szCs w:val="20"/>
          <w:lang w:eastAsia="ru-RU"/>
        </w:rPr>
        <w:t xml:space="preserve">1. Внести в административный регламент предоставления муниципальной услуги </w:t>
      </w:r>
      <w:r w:rsidRPr="0006413B">
        <w:rPr>
          <w:rFonts w:ascii="Times New Roman" w:eastAsia="Times New Roman" w:hAnsi="Times New Roman" w:cs="Times New Roman"/>
          <w:sz w:val="20"/>
          <w:szCs w:val="20"/>
          <w:lang w:eastAsia="ru-RU"/>
        </w:rPr>
        <w:t xml:space="preserve">«Предоставление гражданам по договорам найма жилых помещений муниципального специализированного жилищного фонда», утвержденный постановлением администрации сельского поселения «Куниб» от 13.03.2023 № 3/30, </w:t>
      </w:r>
      <w:r w:rsidRPr="0006413B">
        <w:rPr>
          <w:rFonts w:ascii="Times New Roman" w:eastAsia="Calibri" w:hAnsi="Times New Roman" w:cs="Times New Roman"/>
          <w:bCs/>
          <w:sz w:val="20"/>
          <w:szCs w:val="20"/>
          <w:lang w:eastAsia="ru-RU"/>
        </w:rPr>
        <w:t xml:space="preserve">(в редакции постановления от 28.09.2023 № 9/96) </w:t>
      </w:r>
      <w:r w:rsidRPr="0006413B">
        <w:rPr>
          <w:rFonts w:ascii="Times New Roman" w:eastAsia="Times New Roman" w:hAnsi="Times New Roman" w:cs="Times New Roman"/>
          <w:sz w:val="20"/>
          <w:szCs w:val="20"/>
          <w:lang w:eastAsia="ru-RU"/>
        </w:rPr>
        <w:t xml:space="preserve">(далее – Административный регламент) следующие изменения: </w:t>
      </w:r>
    </w:p>
    <w:p w:rsidR="002C55E9" w:rsidRPr="0006413B" w:rsidRDefault="002C55E9" w:rsidP="002C55E9">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1.1. в пунктах 3.8.2, 3.13.2, 3.17.2, 3.25.2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2C55E9" w:rsidRPr="0006413B" w:rsidRDefault="002C55E9" w:rsidP="002C55E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2. Постановление вступает в силу со дня его обнародования.  </w:t>
      </w:r>
    </w:p>
    <w:p w:rsidR="002C55E9" w:rsidRPr="0006413B" w:rsidRDefault="002C55E9" w:rsidP="002C55E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157DCE" w:rsidRPr="0006413B" w:rsidRDefault="00157DCE" w:rsidP="002C55E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6638FC" w:rsidRDefault="00311B02" w:rsidP="009643E2">
      <w:pPr>
        <w:spacing w:after="0" w:line="240" w:lineRule="auto"/>
        <w:ind w:right="-2"/>
        <w:jc w:val="center"/>
        <w:rPr>
          <w:rFonts w:ascii="Times New Roman" w:hAnsi="Times New Roman" w:cs="Times New Roman"/>
          <w:b/>
          <w:bCs/>
          <w:sz w:val="20"/>
          <w:szCs w:val="20"/>
        </w:rPr>
      </w:pPr>
      <w:r w:rsidRPr="007C6839">
        <w:rPr>
          <w:rFonts w:ascii="Times New Roman" w:hAnsi="Times New Roman" w:cs="Times New Roman"/>
          <w:b/>
          <w:bCs/>
          <w:sz w:val="20"/>
          <w:szCs w:val="20"/>
        </w:rPr>
        <w:t>Проект</w:t>
      </w:r>
    </w:p>
    <w:p w:rsidR="00311B02" w:rsidRPr="007C6839" w:rsidRDefault="00311B02" w:rsidP="009643E2">
      <w:pPr>
        <w:spacing w:after="0" w:line="240" w:lineRule="auto"/>
        <w:ind w:right="-2"/>
        <w:jc w:val="center"/>
        <w:rPr>
          <w:rFonts w:ascii="Times New Roman" w:hAnsi="Times New Roman" w:cs="Times New Roman"/>
          <w:b/>
          <w:bCs/>
          <w:sz w:val="20"/>
          <w:szCs w:val="20"/>
        </w:rPr>
      </w:pPr>
      <w:r w:rsidRPr="007C6839">
        <w:rPr>
          <w:rFonts w:ascii="Times New Roman" w:hAnsi="Times New Roman" w:cs="Times New Roman"/>
          <w:b/>
          <w:bCs/>
          <w:sz w:val="20"/>
          <w:szCs w:val="20"/>
        </w:rPr>
        <w:t xml:space="preserve"> постановления </w:t>
      </w:r>
      <w:r w:rsidR="00444A79" w:rsidRPr="007C6839">
        <w:rPr>
          <w:rFonts w:ascii="Times New Roman" w:hAnsi="Times New Roman" w:cs="Times New Roman"/>
          <w:b/>
          <w:bCs/>
          <w:sz w:val="20"/>
          <w:szCs w:val="20"/>
        </w:rPr>
        <w:t xml:space="preserve">администрации сельского поселения «Куниб» </w:t>
      </w:r>
      <w:r w:rsidRPr="007C6839">
        <w:rPr>
          <w:rFonts w:ascii="Times New Roman" w:hAnsi="Times New Roman" w:cs="Times New Roman"/>
          <w:b/>
          <w:bCs/>
          <w:sz w:val="20"/>
          <w:szCs w:val="20"/>
        </w:rPr>
        <w:t>«О внесении изменения в постановление администрации сельского поселения «Куниб» от 07.02.2020 № 2/9 «Об утверждении Порядка рассмотрения обращений граждан, поступивших в администрацию сельского поселения «Куниб» (в редакции постановлений от 15.07.2020 № 7/68, от 27.11.2023 № 11/137, от 23.01.2024 № 1/17)</w:t>
      </w:r>
    </w:p>
    <w:p w:rsidR="009643E2" w:rsidRPr="0006413B" w:rsidRDefault="009643E2" w:rsidP="009643E2">
      <w:pPr>
        <w:spacing w:after="0" w:line="240" w:lineRule="auto"/>
        <w:ind w:right="-2"/>
        <w:jc w:val="center"/>
        <w:rPr>
          <w:rFonts w:ascii="Times New Roman" w:hAnsi="Times New Roman" w:cs="Times New Roman"/>
          <w:bCs/>
          <w:sz w:val="20"/>
          <w:szCs w:val="20"/>
        </w:rPr>
      </w:pPr>
    </w:p>
    <w:p w:rsidR="00311B02" w:rsidRPr="0006413B" w:rsidRDefault="00311B02" w:rsidP="00311B02">
      <w:pPr>
        <w:shd w:val="clear" w:color="auto" w:fill="FFFFFF"/>
        <w:spacing w:after="0" w:line="240" w:lineRule="auto"/>
        <w:ind w:firstLine="567"/>
        <w:jc w:val="both"/>
        <w:textAlignment w:val="baseline"/>
        <w:rPr>
          <w:rFonts w:ascii="Times New Roman" w:hAnsi="Times New Roman" w:cs="Times New Roman"/>
          <w:spacing w:val="2"/>
          <w:sz w:val="20"/>
          <w:szCs w:val="20"/>
        </w:rPr>
      </w:pPr>
      <w:r w:rsidRPr="0006413B">
        <w:rPr>
          <w:rFonts w:ascii="Times New Roman" w:eastAsia="Times New Roman" w:hAnsi="Times New Roman" w:cs="Times New Roman"/>
          <w:spacing w:val="2"/>
          <w:sz w:val="20"/>
          <w:szCs w:val="20"/>
          <w:lang w:eastAsia="ru-RU"/>
        </w:rPr>
        <w:t>Руководствуясь </w:t>
      </w:r>
      <w:hyperlink r:id="rId9" w:history="1">
        <w:r w:rsidRPr="0006413B">
          <w:rPr>
            <w:rFonts w:ascii="Times New Roman" w:eastAsia="Times New Roman" w:hAnsi="Times New Roman" w:cs="Times New Roman"/>
            <w:spacing w:val="2"/>
            <w:sz w:val="20"/>
            <w:szCs w:val="20"/>
            <w:lang w:eastAsia="ru-RU"/>
          </w:rPr>
          <w:t>Федеральным законом от 02.05.2006 N 59-ФЗ «О порядке рассмотрения обращений граждан Российской Федерации</w:t>
        </w:r>
      </w:hyperlink>
      <w:r w:rsidRPr="0006413B">
        <w:rPr>
          <w:rFonts w:ascii="Times New Roman" w:eastAsia="Times New Roman" w:hAnsi="Times New Roman" w:cs="Times New Roman"/>
          <w:spacing w:val="2"/>
          <w:sz w:val="20"/>
          <w:szCs w:val="20"/>
          <w:lang w:eastAsia="ru-RU"/>
        </w:rPr>
        <w:t>», </w:t>
      </w:r>
      <w:hyperlink r:id="rId10" w:history="1">
        <w:r w:rsidRPr="0006413B">
          <w:rPr>
            <w:rFonts w:ascii="Times New Roman" w:eastAsia="Times New Roman" w:hAnsi="Times New Roman" w:cs="Times New Roman"/>
            <w:spacing w:val="2"/>
            <w:sz w:val="20"/>
            <w:szCs w:val="20"/>
            <w:lang w:eastAsia="ru-RU"/>
          </w:rPr>
          <w:t>Законом Республики Коми от 11.05.2010 N 47-РЗ «О реализации права граждан на обращение в Республике Коми</w:t>
        </w:r>
      </w:hyperlink>
      <w:r w:rsidRPr="0006413B">
        <w:rPr>
          <w:rFonts w:ascii="Times New Roman" w:eastAsia="Times New Roman" w:hAnsi="Times New Roman" w:cs="Times New Roman"/>
          <w:spacing w:val="2"/>
          <w:sz w:val="20"/>
          <w:szCs w:val="20"/>
          <w:lang w:eastAsia="ru-RU"/>
        </w:rPr>
        <w:t xml:space="preserve">», </w:t>
      </w:r>
      <w:r w:rsidRPr="0006413B">
        <w:rPr>
          <w:rFonts w:ascii="Times New Roman" w:hAnsi="Times New Roman" w:cs="Times New Roman"/>
          <w:spacing w:val="2"/>
          <w:sz w:val="20"/>
          <w:szCs w:val="20"/>
        </w:rPr>
        <w:t>ст. 26 </w:t>
      </w:r>
      <w:hyperlink r:id="rId11" w:history="1">
        <w:r w:rsidRPr="0006413B">
          <w:rPr>
            <w:rFonts w:ascii="Times New Roman" w:hAnsi="Times New Roman" w:cs="Times New Roman"/>
            <w:spacing w:val="2"/>
            <w:sz w:val="20"/>
            <w:szCs w:val="20"/>
          </w:rPr>
          <w:t>Устава муниципального образования сельского</w:t>
        </w:r>
      </w:hyperlink>
      <w:r w:rsidRPr="0006413B">
        <w:rPr>
          <w:rFonts w:ascii="Times New Roman" w:hAnsi="Times New Roman" w:cs="Times New Roman"/>
          <w:sz w:val="20"/>
          <w:szCs w:val="20"/>
        </w:rPr>
        <w:t xml:space="preserve"> поселения «Куниб»</w:t>
      </w:r>
      <w:r w:rsidRPr="0006413B">
        <w:rPr>
          <w:rFonts w:ascii="Times New Roman" w:hAnsi="Times New Roman" w:cs="Times New Roman"/>
          <w:spacing w:val="2"/>
          <w:sz w:val="20"/>
          <w:szCs w:val="20"/>
        </w:rPr>
        <w:t xml:space="preserve">, </w:t>
      </w:r>
    </w:p>
    <w:p w:rsidR="00311B02" w:rsidRPr="0006413B" w:rsidRDefault="00311B02" w:rsidP="00311B02">
      <w:pPr>
        <w:shd w:val="clear" w:color="auto" w:fill="FFFFFF"/>
        <w:spacing w:after="0" w:line="240" w:lineRule="auto"/>
        <w:ind w:firstLine="567"/>
        <w:jc w:val="both"/>
        <w:textAlignment w:val="baseline"/>
        <w:rPr>
          <w:rFonts w:ascii="Times New Roman" w:hAnsi="Times New Roman" w:cs="Times New Roman"/>
          <w:spacing w:val="2"/>
          <w:sz w:val="20"/>
          <w:szCs w:val="20"/>
        </w:rPr>
      </w:pPr>
    </w:p>
    <w:p w:rsidR="00311B02" w:rsidRPr="0006413B" w:rsidRDefault="00311B02" w:rsidP="00311B02">
      <w:pPr>
        <w:spacing w:after="0" w:line="240" w:lineRule="auto"/>
        <w:jc w:val="both"/>
        <w:rPr>
          <w:rFonts w:ascii="Times New Roman" w:hAnsi="Times New Roman" w:cs="Times New Roman"/>
          <w:sz w:val="20"/>
          <w:szCs w:val="20"/>
        </w:rPr>
      </w:pPr>
      <w:r w:rsidRPr="0006413B">
        <w:rPr>
          <w:rFonts w:ascii="Times New Roman" w:hAnsi="Times New Roman" w:cs="Times New Roman"/>
          <w:sz w:val="20"/>
          <w:szCs w:val="20"/>
        </w:rPr>
        <w:lastRenderedPageBreak/>
        <w:t xml:space="preserve">                       администрация сельского поселения «Куниб» ПОСТАНОВЛЯЕТ:</w:t>
      </w:r>
    </w:p>
    <w:p w:rsidR="00311B02" w:rsidRPr="0006413B" w:rsidRDefault="00311B02" w:rsidP="00311B02">
      <w:pPr>
        <w:spacing w:after="0" w:line="240" w:lineRule="auto"/>
        <w:jc w:val="both"/>
        <w:rPr>
          <w:rFonts w:ascii="Times New Roman" w:hAnsi="Times New Roman" w:cs="Times New Roman"/>
          <w:sz w:val="20"/>
          <w:szCs w:val="20"/>
        </w:rPr>
      </w:pPr>
    </w:p>
    <w:p w:rsidR="00311B02" w:rsidRPr="0006413B" w:rsidRDefault="00311B02" w:rsidP="00311B02">
      <w:pPr>
        <w:shd w:val="clear" w:color="auto" w:fill="FFFFFF"/>
        <w:spacing w:after="0"/>
        <w:ind w:right="-1" w:firstLine="567"/>
        <w:jc w:val="both"/>
        <w:textAlignment w:val="baseline"/>
        <w:rPr>
          <w:rFonts w:ascii="Times New Roman" w:hAnsi="Times New Roman" w:cs="Times New Roman"/>
          <w:spacing w:val="2"/>
          <w:sz w:val="20"/>
          <w:szCs w:val="20"/>
        </w:rPr>
      </w:pPr>
      <w:r w:rsidRPr="0006413B">
        <w:rPr>
          <w:rFonts w:ascii="Times New Roman" w:hAnsi="Times New Roman" w:cs="Times New Roman"/>
          <w:spacing w:val="2"/>
          <w:sz w:val="20"/>
          <w:szCs w:val="20"/>
        </w:rPr>
        <w:t>1. Внести в Порядок рассмотрения обращений граждан, поступивших в администрацию сельского поселения «Куниб», утвержденный постановлением администрации сельского поселения «Куниб» от 07.02.2020 № 2/9, (в редакции постановлений от 15.07.2020 № 7/68, от 27.11.2023 № 11/137, от 23.01.2024 № 1/17) (далее – Порядок) следующее изменение:</w:t>
      </w:r>
    </w:p>
    <w:p w:rsidR="00311B02" w:rsidRPr="0006413B" w:rsidRDefault="00311B02" w:rsidP="00311B02">
      <w:pPr>
        <w:spacing w:after="0" w:line="240" w:lineRule="auto"/>
        <w:ind w:right="-1" w:firstLine="567"/>
        <w:jc w:val="both"/>
        <w:rPr>
          <w:rFonts w:ascii="Times New Roman" w:hAnsi="Times New Roman" w:cs="Times New Roman"/>
          <w:spacing w:val="2"/>
          <w:sz w:val="20"/>
          <w:szCs w:val="20"/>
        </w:rPr>
      </w:pPr>
      <w:r w:rsidRPr="0006413B">
        <w:rPr>
          <w:rFonts w:ascii="Times New Roman" w:hAnsi="Times New Roman" w:cs="Times New Roman"/>
          <w:spacing w:val="2"/>
          <w:sz w:val="20"/>
          <w:szCs w:val="20"/>
        </w:rPr>
        <w:t xml:space="preserve">раздел 6 Порядка исключить. </w:t>
      </w:r>
    </w:p>
    <w:p w:rsidR="00311B02" w:rsidRPr="0006413B" w:rsidRDefault="00311B02" w:rsidP="00311B02">
      <w:pPr>
        <w:shd w:val="clear" w:color="auto" w:fill="FFFFFF"/>
        <w:spacing w:after="0" w:line="240" w:lineRule="auto"/>
        <w:ind w:right="-1" w:firstLine="567"/>
        <w:jc w:val="both"/>
        <w:textAlignment w:val="baseline"/>
        <w:rPr>
          <w:rFonts w:ascii="Times New Roman" w:hAnsi="Times New Roman" w:cs="Times New Roman"/>
          <w:spacing w:val="2"/>
          <w:sz w:val="20"/>
          <w:szCs w:val="20"/>
        </w:rPr>
      </w:pPr>
      <w:r w:rsidRPr="0006413B">
        <w:rPr>
          <w:rFonts w:ascii="Times New Roman" w:hAnsi="Times New Roman" w:cs="Times New Roman"/>
          <w:spacing w:val="2"/>
          <w:sz w:val="20"/>
          <w:szCs w:val="20"/>
        </w:rPr>
        <w:t>2. Настоящее постановление вступает в силу со дня его официального обнародования.</w:t>
      </w:r>
    </w:p>
    <w:p w:rsidR="00311B02" w:rsidRPr="0006413B" w:rsidRDefault="00311B02" w:rsidP="00311B02">
      <w:pPr>
        <w:shd w:val="clear" w:color="auto" w:fill="FFFFFF"/>
        <w:spacing w:after="0" w:line="240" w:lineRule="auto"/>
        <w:ind w:right="-1" w:firstLine="567"/>
        <w:jc w:val="both"/>
        <w:textAlignment w:val="baseline"/>
        <w:rPr>
          <w:rFonts w:ascii="Times New Roman" w:hAnsi="Times New Roman" w:cs="Times New Roman"/>
          <w:spacing w:val="2"/>
          <w:sz w:val="20"/>
          <w:szCs w:val="20"/>
        </w:rPr>
      </w:pPr>
      <w:r w:rsidRPr="0006413B">
        <w:rPr>
          <w:rFonts w:ascii="Times New Roman" w:hAnsi="Times New Roman" w:cs="Times New Roman"/>
          <w:spacing w:val="2"/>
          <w:sz w:val="20"/>
          <w:szCs w:val="20"/>
        </w:rPr>
        <w:t>3. Контроль за исполнением настоящего постановления оставляю за собой.</w:t>
      </w:r>
    </w:p>
    <w:p w:rsidR="00311B02" w:rsidRPr="0006413B" w:rsidRDefault="00311B02" w:rsidP="00311B02">
      <w:pPr>
        <w:spacing w:after="0" w:line="240" w:lineRule="auto"/>
        <w:ind w:firstLine="567"/>
        <w:jc w:val="both"/>
        <w:rPr>
          <w:rFonts w:ascii="Times New Roman" w:hAnsi="Times New Roman" w:cs="Times New Roman"/>
          <w:sz w:val="20"/>
          <w:szCs w:val="20"/>
        </w:rPr>
      </w:pPr>
    </w:p>
    <w:p w:rsidR="00157DCE" w:rsidRPr="0006413B" w:rsidRDefault="00157DCE" w:rsidP="00311B02">
      <w:pPr>
        <w:spacing w:after="0" w:line="240" w:lineRule="auto"/>
        <w:ind w:firstLine="567"/>
        <w:jc w:val="both"/>
        <w:rPr>
          <w:rFonts w:ascii="Times New Roman" w:hAnsi="Times New Roman" w:cs="Times New Roman"/>
          <w:sz w:val="20"/>
          <w:szCs w:val="20"/>
        </w:rPr>
      </w:pPr>
    </w:p>
    <w:p w:rsidR="006638FC" w:rsidRDefault="00444A79" w:rsidP="00444A79">
      <w:pPr>
        <w:spacing w:after="0" w:line="240" w:lineRule="auto"/>
        <w:ind w:right="-1"/>
        <w:jc w:val="center"/>
        <w:rPr>
          <w:rFonts w:ascii="Times New Roman" w:hAnsi="Times New Roman" w:cs="Times New Roman"/>
          <w:b/>
          <w:bCs/>
          <w:sz w:val="20"/>
          <w:szCs w:val="20"/>
        </w:rPr>
      </w:pPr>
      <w:r w:rsidRPr="007C6839">
        <w:rPr>
          <w:rFonts w:ascii="Times New Roman" w:hAnsi="Times New Roman" w:cs="Times New Roman"/>
          <w:b/>
          <w:bCs/>
          <w:sz w:val="20"/>
          <w:szCs w:val="20"/>
        </w:rPr>
        <w:t>Проект</w:t>
      </w:r>
    </w:p>
    <w:p w:rsidR="00444A79" w:rsidRPr="007C6839" w:rsidRDefault="00444A79" w:rsidP="00444A79">
      <w:pPr>
        <w:spacing w:after="0" w:line="240" w:lineRule="auto"/>
        <w:ind w:right="-1"/>
        <w:jc w:val="center"/>
        <w:rPr>
          <w:rFonts w:ascii="Times New Roman" w:eastAsia="SimSun" w:hAnsi="Times New Roman" w:cs="Times New Roman"/>
          <w:b/>
          <w:bCs/>
          <w:sz w:val="20"/>
          <w:szCs w:val="20"/>
          <w:lang w:eastAsia="zh-CN"/>
        </w:rPr>
      </w:pPr>
      <w:r w:rsidRPr="007C6839">
        <w:rPr>
          <w:rFonts w:ascii="Times New Roman" w:hAnsi="Times New Roman" w:cs="Times New Roman"/>
          <w:b/>
          <w:bCs/>
          <w:sz w:val="20"/>
          <w:szCs w:val="20"/>
        </w:rPr>
        <w:t xml:space="preserve"> постановления администрации сельского поселения «Куниб» «</w:t>
      </w:r>
      <w:r w:rsidRPr="007C6839">
        <w:rPr>
          <w:rFonts w:ascii="Times New Roman" w:eastAsiaTheme="minorEastAsia" w:hAnsi="Times New Roman" w:cs="Times New Roman"/>
          <w:b/>
          <w:sz w:val="20"/>
          <w:szCs w:val="20"/>
        </w:rPr>
        <w:t>О внесении изменений в постановление администрации сельского поселения «Куниб» от 21.10.2022 № 10/148 «Об утверждении административного регламента предоставления муниципальной услуги</w:t>
      </w:r>
      <w:r w:rsidR="00157DCE" w:rsidRPr="007C6839">
        <w:rPr>
          <w:rFonts w:ascii="Times New Roman" w:eastAsiaTheme="minorEastAsia" w:hAnsi="Times New Roman" w:cs="Times New Roman"/>
          <w:b/>
          <w:sz w:val="20"/>
          <w:szCs w:val="20"/>
        </w:rPr>
        <w:t xml:space="preserve"> </w:t>
      </w:r>
      <w:r w:rsidRPr="007C6839">
        <w:rPr>
          <w:rFonts w:ascii="Times New Roman" w:eastAsiaTheme="minorEastAsia" w:hAnsi="Times New Roman" w:cs="Times New Roman"/>
          <w:b/>
          <w:sz w:val="20"/>
          <w:szCs w:val="20"/>
        </w:rPr>
        <w:t>«</w:t>
      </w:r>
      <w:r w:rsidRPr="007C6839">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C6839">
        <w:rPr>
          <w:rFonts w:ascii="Times New Roman" w:eastAsiaTheme="minorEastAsia" w:hAnsi="Times New Roman" w:cs="Times New Roman"/>
          <w:b/>
          <w:sz w:val="20"/>
          <w:szCs w:val="20"/>
        </w:rPr>
        <w:t>»</w:t>
      </w:r>
      <w:r w:rsidRPr="007C6839">
        <w:rPr>
          <w:rFonts w:ascii="Times New Roman" w:eastAsia="SimSun" w:hAnsi="Times New Roman" w:cs="Times New Roman"/>
          <w:b/>
          <w:bCs/>
          <w:sz w:val="20"/>
          <w:szCs w:val="20"/>
          <w:lang w:eastAsia="zh-CN"/>
        </w:rPr>
        <w:t>(в редакции постановле</w:t>
      </w:r>
      <w:r w:rsidR="00157DCE" w:rsidRPr="007C6839">
        <w:rPr>
          <w:rFonts w:ascii="Times New Roman" w:eastAsia="SimSun" w:hAnsi="Times New Roman" w:cs="Times New Roman"/>
          <w:b/>
          <w:bCs/>
          <w:sz w:val="20"/>
          <w:szCs w:val="20"/>
          <w:lang w:eastAsia="zh-CN"/>
        </w:rPr>
        <w:t>ний от 10.01.2023 №1/4</w:t>
      </w:r>
      <w:r w:rsidRPr="007C6839">
        <w:rPr>
          <w:rFonts w:ascii="Times New Roman" w:eastAsia="SimSun" w:hAnsi="Times New Roman" w:cs="Times New Roman"/>
          <w:b/>
          <w:bCs/>
          <w:sz w:val="20"/>
          <w:szCs w:val="20"/>
          <w:lang w:eastAsia="zh-CN"/>
        </w:rPr>
        <w:t>, от 13.03.2023 № 3/33, от 26.04.2023 № 4/48, от 11.08.2023 № 8/79, от 10.01.2024 № 1/4)</w:t>
      </w:r>
    </w:p>
    <w:p w:rsidR="0098097E" w:rsidRDefault="0098097E" w:rsidP="00444A79">
      <w:pPr>
        <w:tabs>
          <w:tab w:val="left" w:pos="567"/>
        </w:tabs>
        <w:spacing w:line="240" w:lineRule="auto"/>
        <w:ind w:firstLine="709"/>
        <w:jc w:val="both"/>
        <w:rPr>
          <w:rFonts w:ascii="Times New Roman" w:eastAsiaTheme="minorEastAsia" w:hAnsi="Times New Roman" w:cs="Times New Roman"/>
          <w:sz w:val="20"/>
          <w:szCs w:val="20"/>
        </w:rPr>
      </w:pPr>
    </w:p>
    <w:p w:rsidR="00444A79" w:rsidRPr="0006413B" w:rsidRDefault="00444A79" w:rsidP="00444A79">
      <w:pPr>
        <w:tabs>
          <w:tab w:val="left" w:pos="567"/>
        </w:tabs>
        <w:spacing w:line="240" w:lineRule="auto"/>
        <w:ind w:firstLine="709"/>
        <w:jc w:val="both"/>
        <w:rPr>
          <w:rFonts w:ascii="Times New Roman" w:eastAsiaTheme="minorEastAsia" w:hAnsi="Times New Roman" w:cs="Times New Roman"/>
          <w:bCs/>
          <w:sz w:val="20"/>
          <w:szCs w:val="20"/>
        </w:rPr>
      </w:pPr>
      <w:r w:rsidRPr="0006413B">
        <w:rPr>
          <w:rFonts w:ascii="Times New Roman" w:eastAsiaTheme="minorEastAsia" w:hAnsi="Times New Roman" w:cs="Times New Roman"/>
          <w:sz w:val="20"/>
          <w:szCs w:val="20"/>
        </w:rPr>
        <w:t>Руководствуясь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09.04.2022 № 629 «</w:t>
      </w:r>
      <w:r w:rsidRPr="0006413B">
        <w:rPr>
          <w:rFonts w:ascii="Times New Roman" w:hAnsi="Times New Roman" w:cs="Times New Roman"/>
          <w:bCs/>
          <w:color w:val="444444"/>
          <w:sz w:val="20"/>
          <w:szCs w:val="20"/>
          <w:shd w:val="clear" w:color="auto" w:fill="FFFFFF"/>
        </w:rPr>
        <w:t>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6413B">
        <w:rPr>
          <w:rFonts w:ascii="Times New Roman" w:hAnsi="Times New Roman" w:cs="Times New Roman"/>
          <w:bCs/>
          <w:sz w:val="20"/>
          <w:szCs w:val="20"/>
          <w:shd w:val="clear" w:color="auto" w:fill="FFFFFF"/>
        </w:rPr>
        <w:t>»,</w:t>
      </w:r>
      <w:r w:rsidRPr="0006413B">
        <w:rPr>
          <w:rFonts w:ascii="Times New Roman" w:eastAsiaTheme="minorEastAsia" w:hAnsi="Times New Roman" w:cs="Times New Roman"/>
          <w:sz w:val="20"/>
          <w:szCs w:val="20"/>
        </w:rPr>
        <w:t xml:space="preserve">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w:t>
      </w:r>
      <w:r w:rsidRPr="0006413B">
        <w:rPr>
          <w:rFonts w:ascii="Times New Roman" w:eastAsiaTheme="minorEastAsia" w:hAnsi="Times New Roman" w:cs="Times New Roman"/>
          <w:bCs/>
          <w:sz w:val="20"/>
          <w:szCs w:val="20"/>
        </w:rPr>
        <w:t xml:space="preserve"> администрации сельского поселения «Куниб»</w:t>
      </w:r>
      <w:r w:rsidRPr="0006413B">
        <w:rPr>
          <w:rFonts w:ascii="Times New Roman" w:eastAsiaTheme="minorEastAsia" w:hAnsi="Times New Roman" w:cs="Times New Roman"/>
          <w:sz w:val="20"/>
          <w:szCs w:val="20"/>
        </w:rPr>
        <w:t>,</w:t>
      </w:r>
    </w:p>
    <w:p w:rsidR="00444A79" w:rsidRPr="0006413B" w:rsidRDefault="00444A79" w:rsidP="00444A79">
      <w:pPr>
        <w:jc w:val="center"/>
        <w:rPr>
          <w:rFonts w:ascii="Times New Roman" w:hAnsi="Times New Roman" w:cs="Times New Roman"/>
          <w:sz w:val="20"/>
          <w:szCs w:val="20"/>
        </w:rPr>
      </w:pPr>
      <w:r w:rsidRPr="0006413B">
        <w:rPr>
          <w:rFonts w:ascii="Times New Roman" w:hAnsi="Times New Roman" w:cs="Times New Roman"/>
          <w:sz w:val="20"/>
          <w:szCs w:val="20"/>
        </w:rPr>
        <w:t>администрация сельского поселения «Куниб» ПОСТАНОВЛЯЕТ:</w:t>
      </w:r>
    </w:p>
    <w:p w:rsidR="00444A79" w:rsidRPr="0006413B" w:rsidRDefault="00444A79" w:rsidP="00444A79">
      <w:pPr>
        <w:keepNext/>
        <w:keepLines/>
        <w:tabs>
          <w:tab w:val="left" w:pos="6096"/>
        </w:tabs>
        <w:spacing w:after="0" w:line="240" w:lineRule="auto"/>
        <w:ind w:right="-1" w:firstLine="567"/>
        <w:jc w:val="both"/>
        <w:outlineLvl w:val="2"/>
        <w:rPr>
          <w:rFonts w:ascii="Times New Roman" w:eastAsia="SimSun" w:hAnsi="Times New Roman" w:cs="Times New Roman"/>
          <w:bCs/>
          <w:sz w:val="20"/>
          <w:szCs w:val="20"/>
          <w:lang w:eastAsia="zh-CN"/>
        </w:rPr>
      </w:pPr>
      <w:r w:rsidRPr="0006413B">
        <w:rPr>
          <w:rFonts w:ascii="Times New Roman" w:eastAsia="SimSun" w:hAnsi="Times New Roman" w:cs="Times New Roman"/>
          <w:bCs/>
          <w:sz w:val="20"/>
          <w:szCs w:val="20"/>
          <w:lang w:eastAsia="zh-CN"/>
        </w:rPr>
        <w:lastRenderedPageBreak/>
        <w:t>1.</w:t>
      </w:r>
      <w:r w:rsidRPr="0006413B">
        <w:rPr>
          <w:rFonts w:ascii="Times New Roman" w:eastAsia="SimSun" w:hAnsi="Times New Roman" w:cs="Times New Roman"/>
          <w:bCs/>
          <w:spacing w:val="-2"/>
          <w:sz w:val="20"/>
          <w:szCs w:val="20"/>
          <w:lang w:eastAsia="zh-CN"/>
        </w:rPr>
        <w:t xml:space="preserve"> Внести в административный регламент предоставления муниципальной услуги </w:t>
      </w:r>
      <w:r w:rsidRPr="0006413B">
        <w:rPr>
          <w:rFonts w:ascii="Times New Roman" w:eastAsia="SimSun" w:hAnsi="Times New Roman" w:cs="Times New Roman"/>
          <w:bCs/>
          <w:sz w:val="20"/>
          <w:szCs w:val="20"/>
          <w:lang w:eastAsia="zh-C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сельского поселения «Куниб» от 27.02.2023 № 2/11, (в редакции постановлений от 10.01.2023 № ¼, от 13.03.2023 № 3/33, от 26.04.2023 № 4/48, от 11.08.2023 № 8/79, от 10.01.2024 № 1/4) (далее – Административный регламент) </w:t>
      </w:r>
      <w:r w:rsidRPr="0006413B">
        <w:rPr>
          <w:rFonts w:ascii="Times New Roman" w:eastAsiaTheme="minorEastAsia" w:hAnsi="Times New Roman" w:cs="Times New Roman"/>
          <w:bCs/>
          <w:sz w:val="20"/>
          <w:szCs w:val="20"/>
          <w:lang w:eastAsia="zh-CN"/>
        </w:rPr>
        <w:t>и</w:t>
      </w:r>
      <w:r w:rsidRPr="0006413B">
        <w:rPr>
          <w:rFonts w:ascii="Times New Roman" w:eastAsia="SimSun" w:hAnsi="Times New Roman" w:cs="Times New Roman"/>
          <w:bCs/>
          <w:sz w:val="20"/>
          <w:szCs w:val="20"/>
          <w:lang w:eastAsia="zh-CN"/>
        </w:rPr>
        <w:t>зменения согласно приложения к настоящему постановлению.</w:t>
      </w:r>
    </w:p>
    <w:p w:rsidR="00444A79" w:rsidRPr="00E92525" w:rsidRDefault="00444A79" w:rsidP="00444A79">
      <w:pPr>
        <w:ind w:right="-1" w:firstLine="567"/>
        <w:jc w:val="both"/>
        <w:rPr>
          <w:rFonts w:ascii="Times New Roman" w:eastAsiaTheme="minorEastAsia" w:hAnsi="Times New Roman" w:cs="Times New Roman"/>
          <w:sz w:val="16"/>
          <w:szCs w:val="16"/>
        </w:rPr>
      </w:pPr>
      <w:r w:rsidRPr="0006413B">
        <w:rPr>
          <w:rFonts w:ascii="Times New Roman" w:eastAsiaTheme="minorEastAsia" w:hAnsi="Times New Roman" w:cs="Times New Roman"/>
          <w:sz w:val="20"/>
          <w:szCs w:val="20"/>
        </w:rPr>
        <w:t xml:space="preserve">2. Постановление вступает в силу со дня его обнародования.  </w:t>
      </w:r>
    </w:p>
    <w:p w:rsidR="00444A79" w:rsidRPr="003116EB" w:rsidRDefault="00444A79" w:rsidP="00444A7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Приложение </w:t>
      </w:r>
    </w:p>
    <w:p w:rsidR="00444A79" w:rsidRPr="003116EB" w:rsidRDefault="00444A79" w:rsidP="00444A79">
      <w:pPr>
        <w:tabs>
          <w:tab w:val="left" w:pos="4111"/>
        </w:tabs>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 к постановлению администрации сельского поселения </w:t>
      </w:r>
    </w:p>
    <w:p w:rsidR="00444A79" w:rsidRPr="003116EB" w:rsidRDefault="00444A79" w:rsidP="00444A7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 «Куниб» </w:t>
      </w:r>
      <w:r w:rsidRPr="003116EB">
        <w:rPr>
          <w:rFonts w:ascii="Times New Roman" w:eastAsiaTheme="minorEastAsia" w:hAnsi="Times New Roman" w:cs="Times New Roman"/>
          <w:bCs/>
          <w:sz w:val="18"/>
          <w:szCs w:val="18"/>
        </w:rPr>
        <w:t xml:space="preserve">от _____.2024 № ___ </w:t>
      </w:r>
      <w:r w:rsidRPr="003116EB">
        <w:rPr>
          <w:rFonts w:ascii="Times New Roman" w:eastAsiaTheme="minorEastAsia" w:hAnsi="Times New Roman" w:cs="Times New Roman"/>
          <w:sz w:val="18"/>
          <w:szCs w:val="18"/>
        </w:rPr>
        <w:t xml:space="preserve">«О внесении изменений </w:t>
      </w:r>
    </w:p>
    <w:p w:rsidR="00444A79" w:rsidRPr="003116EB" w:rsidRDefault="00444A79" w:rsidP="00444A7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в постановление администрации сельского поселения «Куниб» </w:t>
      </w:r>
    </w:p>
    <w:p w:rsidR="00444A79" w:rsidRPr="003116EB" w:rsidRDefault="00444A79" w:rsidP="00444A7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от 21.10.2022 № 10/148 «Об утверждении административного </w:t>
      </w:r>
    </w:p>
    <w:p w:rsidR="00444A79" w:rsidRPr="003116EB" w:rsidRDefault="00444A79" w:rsidP="00444A79">
      <w:pPr>
        <w:spacing w:after="0" w:line="240" w:lineRule="auto"/>
        <w:ind w:right="-1"/>
        <w:jc w:val="right"/>
        <w:rPr>
          <w:rFonts w:ascii="Times New Roman" w:eastAsiaTheme="minorEastAsia" w:hAnsi="Times New Roman" w:cs="Times New Roman"/>
          <w:sz w:val="18"/>
          <w:szCs w:val="18"/>
        </w:rPr>
      </w:pPr>
      <w:r w:rsidRPr="003116EB">
        <w:rPr>
          <w:rFonts w:ascii="Times New Roman" w:eastAsiaTheme="minorEastAsia" w:hAnsi="Times New Roman" w:cs="Times New Roman"/>
          <w:sz w:val="18"/>
          <w:szCs w:val="18"/>
        </w:rPr>
        <w:t xml:space="preserve">регламента предоставления муниципальной услуги </w:t>
      </w:r>
    </w:p>
    <w:p w:rsidR="00444A79" w:rsidRPr="003116EB" w:rsidRDefault="00444A79" w:rsidP="00444A79">
      <w:pPr>
        <w:spacing w:after="0" w:line="240" w:lineRule="auto"/>
        <w:ind w:right="-1"/>
        <w:jc w:val="right"/>
        <w:rPr>
          <w:rFonts w:ascii="Times New Roman" w:hAnsi="Times New Roman" w:cs="Times New Roman"/>
          <w:sz w:val="18"/>
          <w:szCs w:val="18"/>
        </w:rPr>
      </w:pPr>
      <w:r w:rsidRPr="003116EB">
        <w:rPr>
          <w:rFonts w:ascii="Times New Roman" w:eastAsiaTheme="minorEastAsia" w:hAnsi="Times New Roman" w:cs="Times New Roman"/>
          <w:sz w:val="18"/>
          <w:szCs w:val="18"/>
        </w:rPr>
        <w:t>«</w:t>
      </w:r>
      <w:r w:rsidRPr="003116EB">
        <w:rPr>
          <w:rFonts w:ascii="Times New Roman" w:hAnsi="Times New Roman" w:cs="Times New Roman"/>
          <w:sz w:val="18"/>
          <w:szCs w:val="18"/>
        </w:rPr>
        <w:t>Предоставление в собственность, аренду, постоянное</w:t>
      </w:r>
    </w:p>
    <w:p w:rsidR="00444A79" w:rsidRPr="003116EB" w:rsidRDefault="00444A79" w:rsidP="00444A79">
      <w:pPr>
        <w:spacing w:after="0" w:line="240" w:lineRule="auto"/>
        <w:ind w:right="-1"/>
        <w:jc w:val="right"/>
        <w:rPr>
          <w:rFonts w:ascii="Times New Roman" w:hAnsi="Times New Roman" w:cs="Times New Roman"/>
          <w:sz w:val="18"/>
          <w:szCs w:val="18"/>
        </w:rPr>
      </w:pPr>
      <w:r w:rsidRPr="003116EB">
        <w:rPr>
          <w:rFonts w:ascii="Times New Roman" w:hAnsi="Times New Roman" w:cs="Times New Roman"/>
          <w:sz w:val="18"/>
          <w:szCs w:val="18"/>
        </w:rPr>
        <w:t xml:space="preserve"> (бессрочное) пользование, безвозмездное пользование  </w:t>
      </w:r>
    </w:p>
    <w:p w:rsidR="00444A79" w:rsidRPr="003116EB" w:rsidRDefault="00444A79" w:rsidP="00444A79">
      <w:pPr>
        <w:spacing w:after="0" w:line="240" w:lineRule="auto"/>
        <w:ind w:right="-1"/>
        <w:jc w:val="right"/>
        <w:rPr>
          <w:rFonts w:ascii="Times New Roman" w:hAnsi="Times New Roman" w:cs="Times New Roman"/>
          <w:sz w:val="18"/>
          <w:szCs w:val="18"/>
        </w:rPr>
      </w:pPr>
      <w:r w:rsidRPr="003116EB">
        <w:rPr>
          <w:rFonts w:ascii="Times New Roman" w:hAnsi="Times New Roman" w:cs="Times New Roman"/>
          <w:sz w:val="18"/>
          <w:szCs w:val="18"/>
        </w:rPr>
        <w:t xml:space="preserve"> земельного участка, находящегося в муниципальной </w:t>
      </w:r>
    </w:p>
    <w:p w:rsidR="00444A79" w:rsidRPr="003116EB" w:rsidRDefault="00444A79" w:rsidP="00444A79">
      <w:pPr>
        <w:spacing w:after="0" w:line="240" w:lineRule="auto"/>
        <w:ind w:right="-1"/>
        <w:jc w:val="right"/>
        <w:rPr>
          <w:rFonts w:ascii="Times New Roman" w:eastAsiaTheme="minorEastAsia" w:hAnsi="Times New Roman" w:cs="Times New Roman"/>
          <w:sz w:val="18"/>
          <w:szCs w:val="18"/>
        </w:rPr>
      </w:pPr>
      <w:r w:rsidRPr="003116EB">
        <w:rPr>
          <w:rFonts w:ascii="Times New Roman" w:hAnsi="Times New Roman" w:cs="Times New Roman"/>
          <w:sz w:val="18"/>
          <w:szCs w:val="18"/>
        </w:rPr>
        <w:t>собственности, без проведения торгов</w:t>
      </w:r>
      <w:r w:rsidRPr="003116EB">
        <w:rPr>
          <w:rFonts w:ascii="Times New Roman" w:eastAsiaTheme="minorEastAsia" w:hAnsi="Times New Roman" w:cs="Times New Roman"/>
          <w:sz w:val="18"/>
          <w:szCs w:val="18"/>
        </w:rPr>
        <w:t>»</w:t>
      </w:r>
    </w:p>
    <w:p w:rsidR="00444A79" w:rsidRPr="003116EB" w:rsidRDefault="00444A79" w:rsidP="00444A79">
      <w:pPr>
        <w:spacing w:after="0" w:line="240" w:lineRule="auto"/>
        <w:jc w:val="both"/>
        <w:rPr>
          <w:rFonts w:ascii="Times New Roman" w:hAnsi="Times New Roman" w:cs="Times New Roman"/>
          <w:sz w:val="18"/>
          <w:szCs w:val="18"/>
        </w:rPr>
      </w:pPr>
    </w:p>
    <w:p w:rsidR="00444A79" w:rsidRPr="0006413B" w:rsidRDefault="00444A79" w:rsidP="00444A79">
      <w:pPr>
        <w:widowControl w:val="0"/>
        <w:autoSpaceDE w:val="0"/>
        <w:autoSpaceDN w:val="0"/>
        <w:adjustRightInd w:val="0"/>
        <w:spacing w:after="0" w:line="240" w:lineRule="auto"/>
        <w:ind w:firstLine="567"/>
        <w:jc w:val="center"/>
        <w:rPr>
          <w:rFonts w:ascii="Times New Roman" w:eastAsiaTheme="minorEastAsia" w:hAnsi="Times New Roman" w:cs="Times New Roman"/>
          <w:bCs/>
          <w:spacing w:val="-2"/>
          <w:sz w:val="20"/>
          <w:szCs w:val="20"/>
        </w:rPr>
      </w:pPr>
      <w:r w:rsidRPr="0006413B">
        <w:rPr>
          <w:rFonts w:ascii="Times New Roman" w:eastAsiaTheme="minorEastAsia" w:hAnsi="Times New Roman" w:cs="Times New Roman"/>
          <w:bCs/>
          <w:spacing w:val="-2"/>
          <w:sz w:val="20"/>
          <w:szCs w:val="20"/>
        </w:rPr>
        <w:t xml:space="preserve">Изменения </w:t>
      </w:r>
    </w:p>
    <w:p w:rsidR="00444A79" w:rsidRPr="0006413B" w:rsidRDefault="00444A79" w:rsidP="00444A79">
      <w:pPr>
        <w:widowControl w:val="0"/>
        <w:autoSpaceDE w:val="0"/>
        <w:autoSpaceDN w:val="0"/>
        <w:adjustRightInd w:val="0"/>
        <w:spacing w:after="0" w:line="240" w:lineRule="auto"/>
        <w:ind w:firstLine="567"/>
        <w:jc w:val="center"/>
        <w:rPr>
          <w:rFonts w:ascii="Times New Roman" w:eastAsiaTheme="minorEastAsia" w:hAnsi="Times New Roman" w:cs="Times New Roman"/>
          <w:bCs/>
          <w:spacing w:val="-2"/>
          <w:sz w:val="20"/>
          <w:szCs w:val="20"/>
        </w:rPr>
      </w:pPr>
      <w:r w:rsidRPr="0006413B">
        <w:rPr>
          <w:rFonts w:ascii="Times New Roman" w:eastAsiaTheme="minorEastAsia" w:hAnsi="Times New Roman" w:cs="Times New Roman"/>
          <w:bCs/>
          <w:spacing w:val="-2"/>
          <w:sz w:val="20"/>
          <w:szCs w:val="20"/>
        </w:rPr>
        <w:t xml:space="preserve">в административный регламент предоставления муниципальной услуги </w:t>
      </w:r>
    </w:p>
    <w:p w:rsidR="00444A79" w:rsidRPr="0006413B" w:rsidRDefault="00444A79" w:rsidP="00444A79">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06413B">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44A79" w:rsidRPr="0006413B" w:rsidRDefault="00444A79" w:rsidP="00444A79">
      <w:pPr>
        <w:spacing w:after="0" w:line="240" w:lineRule="auto"/>
        <w:ind w:firstLine="567"/>
        <w:rPr>
          <w:rFonts w:ascii="Times New Roman" w:hAnsi="Times New Roman" w:cs="Times New Roman"/>
          <w:sz w:val="20"/>
          <w:szCs w:val="20"/>
        </w:rPr>
      </w:pP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1. в пунктах 2.4, 3.5.1, 3.10.1, 3.15.1, 3.20.1 Административного регламента слова «</w:t>
      </w:r>
      <w:r w:rsidRPr="0006413B">
        <w:rPr>
          <w:rFonts w:ascii="Times New Roman" w:eastAsia="Calibri" w:hAnsi="Times New Roman" w:cs="Times New Roman"/>
          <w:sz w:val="20"/>
          <w:szCs w:val="20"/>
          <w:lang w:eastAsia="ru-RU"/>
        </w:rPr>
        <w:t>15 рабочих дней</w:t>
      </w:r>
      <w:r w:rsidRPr="0006413B">
        <w:rPr>
          <w:rFonts w:ascii="Times New Roman" w:hAnsi="Times New Roman" w:cs="Times New Roman"/>
          <w:sz w:val="20"/>
          <w:szCs w:val="20"/>
        </w:rPr>
        <w:t>» заменить словами «</w:t>
      </w:r>
      <w:r w:rsidRPr="0006413B">
        <w:rPr>
          <w:rFonts w:ascii="Times New Roman" w:eastAsia="Calibri" w:hAnsi="Times New Roman" w:cs="Times New Roman"/>
          <w:sz w:val="20"/>
          <w:szCs w:val="20"/>
          <w:lang w:eastAsia="ru-RU"/>
        </w:rPr>
        <w:t>не более 14 календарных дней</w:t>
      </w:r>
      <w:r w:rsidRPr="0006413B">
        <w:rPr>
          <w:rFonts w:ascii="Times New Roman" w:hAnsi="Times New Roman" w:cs="Times New Roman"/>
          <w:sz w:val="20"/>
          <w:szCs w:val="20"/>
        </w:rPr>
        <w:t>»;</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2. в пункт</w:t>
      </w:r>
      <w:r w:rsidRPr="0006413B">
        <w:rPr>
          <w:rFonts w:ascii="Times New Roman" w:hAnsi="Times New Roman" w:cs="Times New Roman"/>
          <w:sz w:val="20"/>
          <w:szCs w:val="20"/>
          <w:lang w:val="en-US"/>
        </w:rPr>
        <w:t>t</w:t>
      </w:r>
      <w:r w:rsidRPr="0006413B">
        <w:rPr>
          <w:rFonts w:ascii="Times New Roman" w:hAnsi="Times New Roman" w:cs="Times New Roman"/>
          <w:sz w:val="20"/>
          <w:szCs w:val="20"/>
        </w:rPr>
        <w:t xml:space="preserve"> 3.8.2 Административного регламента слова «6 рабочих дней» заменить словами «6 календарных дней», слова «</w:t>
      </w:r>
      <w:r w:rsidRPr="0006413B">
        <w:rPr>
          <w:rFonts w:ascii="Times New Roman" w:eastAsia="Times New Roman" w:hAnsi="Times New Roman" w:cs="Times New Roman"/>
          <w:sz w:val="20"/>
          <w:szCs w:val="20"/>
          <w:lang w:eastAsia="ru-RU"/>
        </w:rPr>
        <w:t>в течение 1 рабочего дня со дня издания такого документа.» заменить словами «на следующий день после издания такого документа.»</w:t>
      </w:r>
      <w:r w:rsidRPr="0006413B">
        <w:rPr>
          <w:rFonts w:ascii="Times New Roman" w:hAnsi="Times New Roman" w:cs="Times New Roman"/>
          <w:sz w:val="20"/>
          <w:szCs w:val="20"/>
        </w:rPr>
        <w:t>;</w:t>
      </w:r>
    </w:p>
    <w:p w:rsidR="00444A79" w:rsidRPr="0006413B" w:rsidRDefault="00444A79" w:rsidP="00444A79">
      <w:pPr>
        <w:spacing w:after="0" w:line="240" w:lineRule="auto"/>
        <w:ind w:firstLine="567"/>
        <w:jc w:val="both"/>
        <w:rPr>
          <w:rFonts w:ascii="Times New Roman" w:eastAsia="Calibri" w:hAnsi="Times New Roman" w:cs="Times New Roman"/>
          <w:sz w:val="20"/>
          <w:szCs w:val="20"/>
          <w:lang w:eastAsia="ru-RU"/>
        </w:rPr>
      </w:pPr>
      <w:r w:rsidRPr="0006413B">
        <w:rPr>
          <w:rFonts w:ascii="Times New Roman" w:hAnsi="Times New Roman" w:cs="Times New Roman"/>
          <w:sz w:val="20"/>
          <w:szCs w:val="20"/>
        </w:rPr>
        <w:t>3.  в пунктах 3.9.1, 3.18.2 Административного регламента слово «</w:t>
      </w:r>
      <w:r w:rsidRPr="0006413B">
        <w:rPr>
          <w:rFonts w:ascii="Times New Roman" w:eastAsia="Calibri" w:hAnsi="Times New Roman" w:cs="Times New Roman"/>
          <w:sz w:val="20"/>
          <w:szCs w:val="20"/>
          <w:lang w:eastAsia="ru-RU"/>
        </w:rPr>
        <w:t>рабочего</w:t>
      </w:r>
      <w:r w:rsidRPr="0006413B">
        <w:rPr>
          <w:rFonts w:ascii="Times New Roman" w:hAnsi="Times New Roman" w:cs="Times New Roman"/>
          <w:sz w:val="20"/>
          <w:szCs w:val="20"/>
        </w:rPr>
        <w:t>» заменить словом «календарного</w:t>
      </w:r>
      <w:r w:rsidRPr="0006413B">
        <w:rPr>
          <w:rFonts w:ascii="Times New Roman" w:eastAsia="Calibri" w:hAnsi="Times New Roman" w:cs="Times New Roman"/>
          <w:sz w:val="20"/>
          <w:szCs w:val="20"/>
          <w:lang w:eastAsia="ru-RU"/>
        </w:rPr>
        <w:t>»;</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4. пункт 4 приложения 2 Административного регламента исключить;</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5. пункт 12 приложения 2 Административного регламента изложить в следующей редакции:</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«12) з</w:t>
      </w:r>
      <w:r w:rsidRPr="0006413B">
        <w:rPr>
          <w:rFonts w:ascii="Times New Roman" w:hAnsi="Times New Roman" w:cs="Times New Roman"/>
          <w:sz w:val="20"/>
          <w:szCs w:val="20"/>
          <w:shd w:val="clear" w:color="auto" w:fill="FFFFFF"/>
        </w:rPr>
        <w:t>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2" w:anchor="BQQ0P7" w:history="1">
        <w:r w:rsidRPr="0006413B">
          <w:rPr>
            <w:rFonts w:ascii="Times New Roman" w:hAnsi="Times New Roman" w:cs="Times New Roman"/>
            <w:sz w:val="20"/>
            <w:szCs w:val="20"/>
            <w:shd w:val="clear" w:color="auto" w:fill="FFFFFF"/>
          </w:rPr>
          <w:t>статьей 39.20 ЗК</w:t>
        </w:r>
      </w:hyperlink>
      <w:r w:rsidRPr="0006413B">
        <w:rPr>
          <w:rFonts w:ascii="Times New Roman" w:hAnsi="Times New Roman" w:cs="Times New Roman"/>
          <w:sz w:val="20"/>
          <w:szCs w:val="20"/>
          <w:shd w:val="clear" w:color="auto" w:fill="FFFFFF"/>
        </w:rPr>
        <w:t>, на праве оперативного управления;»</w:t>
      </w:r>
      <w:r w:rsidRPr="0006413B">
        <w:rPr>
          <w:rFonts w:ascii="Times New Roman" w:hAnsi="Times New Roman" w:cs="Times New Roman"/>
          <w:sz w:val="20"/>
          <w:szCs w:val="20"/>
        </w:rPr>
        <w:t>;</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lastRenderedPageBreak/>
        <w:t>6. пункт 14 приложения 2 Административного регламента изложить в следующей редакции:</w:t>
      </w:r>
    </w:p>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«14) </w:t>
      </w:r>
      <w:r w:rsidRPr="0006413B">
        <w:rPr>
          <w:rFonts w:ascii="Times New Roman" w:hAnsi="Times New Roman" w:cs="Times New Roman"/>
          <w:sz w:val="20"/>
          <w:szCs w:val="20"/>
          <w:shd w:val="clear" w:color="auto" w:fill="FFFFFF"/>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anchor="BOE0OP" w:history="1">
        <w:r w:rsidRPr="0006413B">
          <w:rPr>
            <w:rFonts w:ascii="Times New Roman" w:hAnsi="Times New Roman" w:cs="Times New Roman"/>
            <w:sz w:val="20"/>
            <w:szCs w:val="20"/>
            <w:shd w:val="clear" w:color="auto" w:fill="FFFFFF"/>
          </w:rPr>
          <w:t>пункте 2 статьи 39.9 ЗК</w:t>
        </w:r>
      </w:hyperlink>
      <w:r w:rsidRPr="0006413B">
        <w:rPr>
          <w:rFonts w:ascii="Times New Roman" w:hAnsi="Times New Roman" w:cs="Times New Roman"/>
          <w:sz w:val="20"/>
          <w:szCs w:val="20"/>
          <w:shd w:val="clear" w:color="auto" w:fill="FFFFFF"/>
        </w:rPr>
        <w:t>,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 xml:space="preserve">7. </w:t>
      </w:r>
      <w:r w:rsidRPr="0006413B">
        <w:rPr>
          <w:rFonts w:ascii="Times New Roman" w:hAnsi="Times New Roman" w:cs="Times New Roman"/>
          <w:sz w:val="20"/>
          <w:szCs w:val="20"/>
        </w:rPr>
        <w:t>пункт 23 приложения 2 Административного регламента изложить в следующей редакции:</w:t>
      </w:r>
    </w:p>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hAnsi="Times New Roman" w:cs="Times New Roman"/>
          <w:sz w:val="20"/>
          <w:szCs w:val="20"/>
          <w:shd w:val="clear" w:color="auto" w:fill="FFFFFF"/>
        </w:rPr>
        <w:t xml:space="preserve">«23) земельного участка, необходимого для осуществления пользования недрами, </w:t>
      </w:r>
      <w:proofErr w:type="spellStart"/>
      <w:r w:rsidRPr="0006413B">
        <w:rPr>
          <w:rFonts w:ascii="Times New Roman" w:hAnsi="Times New Roman" w:cs="Times New Roman"/>
          <w:sz w:val="20"/>
          <w:szCs w:val="20"/>
          <w:shd w:val="clear" w:color="auto" w:fill="FFFFFF"/>
        </w:rPr>
        <w:t>недропользователю</w:t>
      </w:r>
      <w:proofErr w:type="spellEnd"/>
      <w:r w:rsidRPr="0006413B">
        <w:rPr>
          <w:rFonts w:ascii="Times New Roman" w:hAnsi="Times New Roman" w:cs="Times New Roman"/>
          <w:sz w:val="20"/>
          <w:szCs w:val="20"/>
          <w:shd w:val="clear" w:color="auto" w:fill="FFFFFF"/>
        </w:rPr>
        <w:t>;»;</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 xml:space="preserve">8. </w:t>
      </w:r>
      <w:r w:rsidRPr="0006413B">
        <w:rPr>
          <w:rFonts w:ascii="Times New Roman" w:hAnsi="Times New Roman" w:cs="Times New Roman"/>
          <w:sz w:val="20"/>
          <w:szCs w:val="20"/>
        </w:rPr>
        <w:t>пункт 25 приложения 2 Административного регламента изложить в следующей редакции:</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shd w:val="clear" w:color="auto" w:fill="FFFFFF"/>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w:t>
      </w:r>
      <w:hyperlink r:id="rId14" w:anchor="64U0IK" w:history="1">
        <w:r w:rsidRPr="0006413B">
          <w:rPr>
            <w:rFonts w:ascii="Times New Roman" w:hAnsi="Times New Roman" w:cs="Times New Roman"/>
            <w:sz w:val="20"/>
            <w:szCs w:val="20"/>
            <w:shd w:val="clear" w:color="auto" w:fill="FFFFFF"/>
          </w:rPr>
          <w:t>Федеральным законом от 22.07.2005 N 116-ФЗ «Об особых экономических зонах в Российской Федерации</w:t>
        </w:r>
      </w:hyperlink>
      <w:r w:rsidRPr="0006413B">
        <w:rPr>
          <w:rFonts w:ascii="Times New Roman" w:hAnsi="Times New Roman" w:cs="Times New Roman"/>
          <w:sz w:val="20"/>
          <w:szCs w:val="20"/>
        </w:rPr>
        <w:t>»</w:t>
      </w:r>
      <w:r w:rsidRPr="0006413B">
        <w:rPr>
          <w:rFonts w:ascii="Times New Roman" w:hAnsi="Times New Roman" w:cs="Times New Roman"/>
          <w:sz w:val="20"/>
          <w:szCs w:val="20"/>
          <w:shd w:val="clear" w:color="auto" w:fill="FFFFFF"/>
        </w:rPr>
        <w:t> заключено соглашение о взаимодействии в сфере развития инфраструктуры особой экономической зоны;»;</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9. пункт 10 приложения 3 Административного регламента изложить в следующей редакции:</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shd w:val="clear" w:color="auto" w:fill="FFFFFF"/>
        </w:rPr>
        <w:t>«10)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hAnsi="Times New Roman" w:cs="Times New Roman"/>
          <w:sz w:val="20"/>
          <w:szCs w:val="20"/>
        </w:rPr>
        <w:t>10. приложение 3 Административного регламента дополнить пунктами 27-28 следующего содержания:</w:t>
      </w:r>
    </w:p>
    <w:p w:rsidR="00444A79" w:rsidRPr="0006413B" w:rsidRDefault="00444A79" w:rsidP="00444A79">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«27)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444A79" w:rsidRPr="0006413B" w:rsidRDefault="00444A79" w:rsidP="00444A79">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28)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 xml:space="preserve">11. </w:t>
      </w:r>
      <w:r w:rsidRPr="0006413B">
        <w:rPr>
          <w:rFonts w:ascii="Times New Roman" w:hAnsi="Times New Roman" w:cs="Times New Roman"/>
          <w:sz w:val="20"/>
          <w:szCs w:val="20"/>
        </w:rPr>
        <w:t>строку 7 приложения 7 Административного регламента изложить в следующей редакции:</w:t>
      </w:r>
    </w:p>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w:t>
      </w:r>
    </w:p>
    <w:tbl>
      <w:tblPr>
        <w:tblW w:w="7088" w:type="dxa"/>
        <w:tblInd w:w="-8" w:type="dxa"/>
        <w:tblLayout w:type="fixed"/>
        <w:tblCellMar>
          <w:left w:w="0" w:type="dxa"/>
          <w:right w:w="0" w:type="dxa"/>
        </w:tblCellMar>
        <w:tblLook w:val="04A0" w:firstRow="1" w:lastRow="0" w:firstColumn="1" w:lastColumn="0" w:noHBand="0" w:noVBand="1"/>
      </w:tblPr>
      <w:tblGrid>
        <w:gridCol w:w="426"/>
        <w:gridCol w:w="850"/>
        <w:gridCol w:w="567"/>
        <w:gridCol w:w="1559"/>
        <w:gridCol w:w="1276"/>
        <w:gridCol w:w="2410"/>
      </w:tblGrid>
      <w:tr w:rsidR="00444A79" w:rsidRPr="0006413B" w:rsidTr="000B62E0">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7E27A5" w:rsidP="00444A79">
            <w:pPr>
              <w:spacing w:after="0" w:line="240" w:lineRule="auto"/>
              <w:textAlignment w:val="baseline"/>
              <w:rPr>
                <w:rFonts w:ascii="Times New Roman" w:eastAsia="Times New Roman" w:hAnsi="Times New Roman" w:cs="Times New Roman"/>
                <w:sz w:val="20"/>
                <w:szCs w:val="20"/>
                <w:lang w:eastAsia="ru-RU"/>
              </w:rPr>
            </w:pPr>
            <w:hyperlink r:id="rId15" w:anchor="ABM0O4" w:history="1">
              <w:r w:rsidR="00444A79" w:rsidRPr="0006413B">
                <w:rPr>
                  <w:rFonts w:ascii="Times New Roman" w:eastAsia="Times New Roman" w:hAnsi="Times New Roman" w:cs="Times New Roman"/>
                  <w:sz w:val="20"/>
                  <w:szCs w:val="20"/>
                  <w:lang w:eastAsia="ru-RU"/>
                </w:rPr>
                <w:t>Подпункт 5 пункта 2 статьи 39.6 З</w:t>
              </w:r>
            </w:hyperlink>
            <w:r w:rsidR="00444A79" w:rsidRPr="0006413B">
              <w:rPr>
                <w:rFonts w:ascii="Times New Roman" w:eastAsia="Times New Roman" w:hAnsi="Times New Roman" w:cs="Times New Roman"/>
                <w:sz w:val="20"/>
                <w:szCs w:val="20"/>
                <w:lang w:eastAsia="ru-RU"/>
              </w:rPr>
              <w:t>К РФ</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В аренду</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hAnsi="Times New Roman" w:cs="Times New Roman"/>
                <w:color w:val="444444"/>
                <w:sz w:val="20"/>
                <w:szCs w:val="20"/>
                <w:shd w:val="clear" w:color="auto" w:fill="FFFFFF"/>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Земельный участок, образованный из земельного участка, находящегося в муниципальной собственности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shd w:val="clear" w:color="auto" w:fill="FFFFFF"/>
                <w:lang w:eastAsia="ru-RU"/>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w:t>
            </w:r>
            <w:r w:rsidRPr="0006413B">
              <w:rPr>
                <w:rFonts w:ascii="Times New Roman" w:eastAsia="Times New Roman" w:hAnsi="Times New Roman" w:cs="Times New Roman"/>
                <w:sz w:val="20"/>
                <w:szCs w:val="20"/>
                <w:lang w:eastAsia="ru-RU"/>
              </w:rPr>
              <w:t>»</w:t>
            </w:r>
          </w:p>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br/>
              <w:t>* Выписка из ЕГРН об объекте недвижимости (об испрашиваемом земельном участке)</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 Выписка из ЕГРЮЛ о юридическом лице, являющемся заявителем</w:t>
            </w:r>
          </w:p>
        </w:tc>
      </w:tr>
    </w:tbl>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                                                                                                                                    »</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 xml:space="preserve">12. </w:t>
      </w:r>
      <w:r w:rsidRPr="0006413B">
        <w:rPr>
          <w:rFonts w:ascii="Times New Roman" w:hAnsi="Times New Roman" w:cs="Times New Roman"/>
          <w:sz w:val="20"/>
          <w:szCs w:val="20"/>
        </w:rPr>
        <w:t>строку 12 приложения 7 Административного регламента изложить в следующей редакции:</w:t>
      </w:r>
    </w:p>
    <w:p w:rsidR="00444A79" w:rsidRPr="0006413B" w:rsidRDefault="00444A79" w:rsidP="00444A79">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 </w:t>
      </w:r>
    </w:p>
    <w:tbl>
      <w:tblPr>
        <w:tblW w:w="7088" w:type="dxa"/>
        <w:tblInd w:w="-8" w:type="dxa"/>
        <w:tblLayout w:type="fixed"/>
        <w:tblCellMar>
          <w:left w:w="0" w:type="dxa"/>
          <w:right w:w="0" w:type="dxa"/>
        </w:tblCellMar>
        <w:tblLook w:val="04A0" w:firstRow="1" w:lastRow="0" w:firstColumn="1" w:lastColumn="0" w:noHBand="0" w:noVBand="1"/>
      </w:tblPr>
      <w:tblGrid>
        <w:gridCol w:w="426"/>
        <w:gridCol w:w="850"/>
        <w:gridCol w:w="851"/>
        <w:gridCol w:w="1559"/>
        <w:gridCol w:w="1276"/>
        <w:gridCol w:w="2126"/>
      </w:tblGrid>
      <w:tr w:rsidR="00444A79" w:rsidRPr="0006413B" w:rsidTr="000B62E0">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7E27A5" w:rsidP="00444A79">
            <w:pPr>
              <w:spacing w:after="0" w:line="240" w:lineRule="auto"/>
              <w:textAlignment w:val="baseline"/>
              <w:rPr>
                <w:rFonts w:ascii="Times New Roman" w:eastAsia="Times New Roman" w:hAnsi="Times New Roman" w:cs="Times New Roman"/>
                <w:sz w:val="20"/>
                <w:szCs w:val="20"/>
                <w:lang w:eastAsia="ru-RU"/>
              </w:rPr>
            </w:pPr>
            <w:hyperlink r:id="rId16" w:anchor="A8S0ND" w:history="1">
              <w:r w:rsidR="00444A79" w:rsidRPr="0006413B">
                <w:rPr>
                  <w:rFonts w:ascii="Times New Roman" w:eastAsia="Times New Roman" w:hAnsi="Times New Roman" w:cs="Times New Roman"/>
                  <w:sz w:val="20"/>
                  <w:szCs w:val="20"/>
                  <w:lang w:eastAsia="ru-RU"/>
                </w:rPr>
                <w:t xml:space="preserve">Подпункт 9 пункта 2 </w:t>
              </w:r>
              <w:r w:rsidR="00444A79" w:rsidRPr="0006413B">
                <w:rPr>
                  <w:rFonts w:ascii="Times New Roman" w:eastAsia="Times New Roman" w:hAnsi="Times New Roman" w:cs="Times New Roman"/>
                  <w:sz w:val="20"/>
                  <w:szCs w:val="20"/>
                  <w:lang w:eastAsia="ru-RU"/>
                </w:rPr>
                <w:lastRenderedPageBreak/>
                <w:t>статьи 39.6 З</w:t>
              </w:r>
            </w:hyperlink>
            <w:r w:rsidR="00444A79" w:rsidRPr="0006413B">
              <w:rPr>
                <w:rFonts w:ascii="Times New Roman" w:eastAsia="Times New Roman" w:hAnsi="Times New Roman" w:cs="Times New Roman"/>
                <w:sz w:val="20"/>
                <w:szCs w:val="20"/>
                <w:lang w:eastAsia="ru-RU"/>
              </w:rPr>
              <w:t>К РФ</w:t>
            </w:r>
            <w:r w:rsidR="00444A79" w:rsidRPr="0006413B">
              <w:rPr>
                <w:rFonts w:ascii="Times New Roman" w:eastAsia="Times New Roman" w:hAnsi="Times New Roman" w:cs="Times New Roman"/>
                <w:noProof/>
                <w:sz w:val="20"/>
                <w:szCs w:val="20"/>
                <w:lang w:eastAsia="ru-RU"/>
              </w:rPr>
              <mc:AlternateContent>
                <mc:Choice Requires="wps">
                  <w:drawing>
                    <wp:inline distT="0" distB="0" distL="0" distR="0" wp14:anchorId="7D47B705" wp14:editId="434529A3">
                      <wp:extent cx="174625" cy="2159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6C9B3" id="Прямоугольник 2" o:spid="_x0000_s1026" style="width:13.7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" filled="f" stroked="f">
                      <o:lock v:ext="edit" aspectratio="t"/>
                      <w10:anchorlock/>
                    </v:rect>
                  </w:pict>
                </mc:Fallback>
              </mc:AlternateConten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В аренду</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Собственник здания, сооружения, помещений в </w:t>
            </w:r>
            <w:r w:rsidRPr="0006413B">
              <w:rPr>
                <w:rFonts w:ascii="Times New Roman" w:eastAsia="Times New Roman" w:hAnsi="Times New Roman" w:cs="Times New Roman"/>
                <w:sz w:val="20"/>
                <w:szCs w:val="20"/>
                <w:lang w:eastAsia="ru-RU"/>
              </w:rPr>
              <w:lastRenderedPageBreak/>
              <w:t>них и (или) лицо, которому здания, 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17" w:anchor="BQQ0P7" w:history="1">
              <w:r w:rsidRPr="0006413B">
                <w:rPr>
                  <w:rFonts w:ascii="Times New Roman" w:eastAsia="Times New Roman" w:hAnsi="Times New Roman" w:cs="Times New Roman"/>
                  <w:sz w:val="20"/>
                  <w:szCs w:val="20"/>
                  <w:lang w:eastAsia="ru-RU"/>
                </w:rPr>
                <w:t>статьей 39.20 Земельного кодекса</w:t>
              </w:r>
            </w:hyperlink>
            <w:r w:rsidRPr="0006413B">
              <w:rPr>
                <w:rFonts w:ascii="Times New Roman" w:eastAsia="Times New Roman" w:hAnsi="Times New Roman" w:cs="Times New Roman"/>
                <w:sz w:val="20"/>
                <w:szCs w:val="20"/>
                <w:lang w:eastAsia="ru-RU"/>
              </w:rPr>
              <w:t>, на праве оперативного управления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Земельный участок, на котором расположе</w:t>
            </w:r>
            <w:r w:rsidRPr="0006413B">
              <w:rPr>
                <w:rFonts w:ascii="Times New Roman" w:eastAsia="Times New Roman" w:hAnsi="Times New Roman" w:cs="Times New Roman"/>
                <w:sz w:val="20"/>
                <w:szCs w:val="20"/>
                <w:lang w:eastAsia="ru-RU"/>
              </w:rPr>
              <w:lastRenderedPageBreak/>
              <w:t>ны здания, сооружения</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 xml:space="preserve">Документы, удостоверяющие (устанавливающие) права заявителя на </w:t>
            </w:r>
            <w:r w:rsidRPr="0006413B">
              <w:rPr>
                <w:rFonts w:ascii="Times New Roman" w:eastAsia="Times New Roman" w:hAnsi="Times New Roman" w:cs="Times New Roman"/>
                <w:sz w:val="20"/>
                <w:szCs w:val="20"/>
                <w:lang w:eastAsia="ru-RU"/>
              </w:rPr>
              <w:lastRenderedPageBreak/>
              <w:t>здание, сооружение, если право на такое здание, сооружение не зарегистрировано в ЕГРН</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 xml:space="preserve">* Выписка из ЕГРН об объекте </w:t>
            </w:r>
            <w:r w:rsidRPr="0006413B">
              <w:rPr>
                <w:rFonts w:ascii="Times New Roman" w:eastAsia="Times New Roman" w:hAnsi="Times New Roman" w:cs="Times New Roman"/>
                <w:sz w:val="20"/>
                <w:szCs w:val="20"/>
                <w:lang w:eastAsia="ru-RU"/>
              </w:rPr>
              <w:lastRenderedPageBreak/>
              <w:t>недвижимости (об испрашиваемом земельном участке)</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 Выписка из ЕГРН об объекте недвижимости (о здании и (или) сооружении, расположенном(</w:t>
            </w:r>
            <w:proofErr w:type="spellStart"/>
            <w:r w:rsidRPr="0006413B">
              <w:rPr>
                <w:rFonts w:ascii="Times New Roman" w:eastAsia="Times New Roman" w:hAnsi="Times New Roman" w:cs="Times New Roman"/>
                <w:sz w:val="20"/>
                <w:szCs w:val="20"/>
                <w:lang w:eastAsia="ru-RU"/>
              </w:rPr>
              <w:t>ых</w:t>
            </w:r>
            <w:proofErr w:type="spellEnd"/>
            <w:r w:rsidRPr="0006413B">
              <w:rPr>
                <w:rFonts w:ascii="Times New Roman" w:eastAsia="Times New Roman" w:hAnsi="Times New Roman" w:cs="Times New Roman"/>
                <w:sz w:val="20"/>
                <w:szCs w:val="20"/>
                <w:lang w:eastAsia="ru-RU"/>
              </w:rPr>
              <w:t>) на испрашиваемом земельном участке)</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 Выписка из ЕГРЮЛ о юридическом лице, являющемся заявителем</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 Выписка из ЕГРН об объекте недвижимости (о помещении в здании, сооружении, расположенном на испрашиваемом земельном участке, в случае</w:t>
            </w:r>
            <w:r w:rsidRPr="0006413B">
              <w:rPr>
                <w:rFonts w:ascii="Times New Roman" w:eastAsia="Times New Roman" w:hAnsi="Times New Roman" w:cs="Times New Roman"/>
                <w:sz w:val="20"/>
                <w:szCs w:val="20"/>
                <w:lang w:eastAsia="ru-RU"/>
              </w:rPr>
              <w:br/>
              <w:t>обращения собственника помещения)</w:t>
            </w:r>
          </w:p>
        </w:tc>
      </w:tr>
    </w:tbl>
    <w:p w:rsidR="00444A79" w:rsidRPr="0006413B" w:rsidRDefault="00444A79" w:rsidP="00444A79">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 xml:space="preserve">                                                                                                                           »</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13.  строку 16 приложения 7 Административного регламента изложить в следующей редакции:</w:t>
      </w:r>
    </w:p>
    <w:p w:rsidR="00444A79" w:rsidRPr="0006413B" w:rsidRDefault="00444A79" w:rsidP="00444A79">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w:t>
      </w:r>
    </w:p>
    <w:tbl>
      <w:tblPr>
        <w:tblW w:w="7088" w:type="dxa"/>
        <w:tblInd w:w="-8" w:type="dxa"/>
        <w:tblLayout w:type="fixed"/>
        <w:tblCellMar>
          <w:left w:w="0" w:type="dxa"/>
          <w:right w:w="0" w:type="dxa"/>
        </w:tblCellMar>
        <w:tblLook w:val="04A0" w:firstRow="1" w:lastRow="0" w:firstColumn="1" w:lastColumn="0" w:noHBand="0" w:noVBand="1"/>
      </w:tblPr>
      <w:tblGrid>
        <w:gridCol w:w="460"/>
        <w:gridCol w:w="816"/>
        <w:gridCol w:w="567"/>
        <w:gridCol w:w="1843"/>
        <w:gridCol w:w="1559"/>
        <w:gridCol w:w="1843"/>
      </w:tblGrid>
      <w:tr w:rsidR="00444A79" w:rsidRPr="0006413B" w:rsidTr="000B62E0">
        <w:tc>
          <w:tcPr>
            <w:tcW w:w="4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16.</w:t>
            </w:r>
          </w:p>
        </w:tc>
        <w:tc>
          <w:tcPr>
            <w:tcW w:w="8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7E27A5" w:rsidP="00444A79">
            <w:pPr>
              <w:spacing w:after="0" w:line="240" w:lineRule="auto"/>
              <w:textAlignment w:val="baseline"/>
              <w:rPr>
                <w:rFonts w:ascii="Times New Roman" w:eastAsia="Times New Roman" w:hAnsi="Times New Roman" w:cs="Times New Roman"/>
                <w:sz w:val="20"/>
                <w:szCs w:val="20"/>
                <w:lang w:eastAsia="ru-RU"/>
              </w:rPr>
            </w:pPr>
            <w:hyperlink r:id="rId18" w:anchor="A9K0NH" w:history="1">
              <w:r w:rsidR="00444A79" w:rsidRPr="0006413B">
                <w:rPr>
                  <w:rFonts w:ascii="Times New Roman" w:eastAsia="Times New Roman" w:hAnsi="Times New Roman" w:cs="Times New Roman"/>
                  <w:sz w:val="20"/>
                  <w:szCs w:val="20"/>
                  <w:lang w:eastAsia="ru-RU"/>
                </w:rPr>
                <w:t xml:space="preserve">Подпункт 13 пункта 2 статьи 39.6 </w:t>
              </w:r>
              <w:r w:rsidR="00444A79" w:rsidRPr="0006413B">
                <w:rPr>
                  <w:rFonts w:ascii="Times New Roman" w:eastAsia="Times New Roman" w:hAnsi="Times New Roman" w:cs="Times New Roman"/>
                  <w:sz w:val="20"/>
                  <w:szCs w:val="20"/>
                  <w:lang w:eastAsia="ru-RU"/>
                </w:rPr>
                <w:lastRenderedPageBreak/>
                <w:t>З</w:t>
              </w:r>
            </w:hyperlink>
            <w:r w:rsidR="00444A79" w:rsidRPr="0006413B">
              <w:rPr>
                <w:rFonts w:ascii="Times New Roman" w:eastAsia="Times New Roman" w:hAnsi="Times New Roman" w:cs="Times New Roman"/>
                <w:sz w:val="20"/>
                <w:szCs w:val="20"/>
                <w:lang w:eastAsia="ru-RU"/>
              </w:rPr>
              <w:t>К РФ</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В аренду</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hAnsi="Times New Roman" w:cs="Times New Roman"/>
                <w:sz w:val="20"/>
                <w:szCs w:val="20"/>
                <w:shd w:val="clear" w:color="auto" w:fill="FFFFFF"/>
              </w:rPr>
              <w:t>Лицо, с которым заключен договор о комплексном развитии территории в соответствии с </w:t>
            </w:r>
            <w:hyperlink r:id="rId19" w:anchor="64U0IK" w:history="1">
              <w:r w:rsidRPr="0006413B">
                <w:rPr>
                  <w:rFonts w:ascii="Times New Roman" w:hAnsi="Times New Roman" w:cs="Times New Roman"/>
                  <w:sz w:val="20"/>
                  <w:szCs w:val="20"/>
                  <w:shd w:val="clear" w:color="auto" w:fill="FFFFFF"/>
                </w:rPr>
                <w:t xml:space="preserve">Градостроительным кодексом </w:t>
              </w:r>
              <w:r w:rsidRPr="0006413B">
                <w:rPr>
                  <w:rFonts w:ascii="Times New Roman" w:hAnsi="Times New Roman" w:cs="Times New Roman"/>
                  <w:sz w:val="20"/>
                  <w:szCs w:val="20"/>
                  <w:shd w:val="clear" w:color="auto" w:fill="FFFFFF"/>
                </w:rPr>
                <w:lastRenderedPageBreak/>
                <w:t>Российской Федерации</w:t>
              </w:r>
            </w:hyperlink>
            <w:r w:rsidRPr="0006413B">
              <w:rPr>
                <w:rFonts w:ascii="Times New Roman" w:hAnsi="Times New Roman" w:cs="Times New Roman"/>
                <w:sz w:val="20"/>
                <w:szCs w:val="20"/>
                <w:shd w:val="clear" w:color="auto" w:fill="FFFFFF"/>
              </w:rPr>
              <w:t>, либо юридическое лицо, обеспечивающее в соответствии с </w:t>
            </w:r>
            <w:hyperlink r:id="rId20" w:anchor="64U0IK" w:history="1">
              <w:r w:rsidRPr="0006413B">
                <w:rPr>
                  <w:rFonts w:ascii="Times New Roman" w:hAnsi="Times New Roman" w:cs="Times New Roman"/>
                  <w:sz w:val="20"/>
                  <w:szCs w:val="20"/>
                  <w:shd w:val="clear" w:color="auto" w:fill="FFFFFF"/>
                </w:rPr>
                <w:t>Градостроительным кодексом Российской Федерации</w:t>
              </w:r>
            </w:hyperlink>
            <w:r w:rsidRPr="0006413B">
              <w:rPr>
                <w:rFonts w:ascii="Times New Roman" w:hAnsi="Times New Roman" w:cs="Times New Roman"/>
                <w:sz w:val="20"/>
                <w:szCs w:val="20"/>
                <w:shd w:val="clear" w:color="auto" w:fill="FFFFFF"/>
              </w:rPr>
              <w:t> реализацию решения о комплексном развитии территории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shd w:val="clear" w:color="auto" w:fill="FFFFFF"/>
                <w:lang w:eastAsia="ru-RU"/>
              </w:rPr>
              <w:lastRenderedPageBreak/>
              <w:t xml:space="preserve">Земельный участок, образованный в границах территории, в отношении которой заключен </w:t>
            </w:r>
            <w:r w:rsidRPr="0006413B">
              <w:rPr>
                <w:rFonts w:ascii="Times New Roman" w:eastAsia="Times New Roman" w:hAnsi="Times New Roman" w:cs="Times New Roman"/>
                <w:sz w:val="20"/>
                <w:szCs w:val="20"/>
                <w:shd w:val="clear" w:color="auto" w:fill="FFFFFF"/>
                <w:lang w:eastAsia="ru-RU"/>
              </w:rPr>
              <w:lastRenderedPageBreak/>
              <w:t>договор о ее комплексном развитии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autoSpaceDE w:val="0"/>
              <w:autoSpaceDN w:val="0"/>
              <w:adjustRightInd w:val="0"/>
              <w:jc w:val="both"/>
              <w:rPr>
                <w:rFonts w:ascii="Times New Roman" w:eastAsiaTheme="minorEastAsia" w:hAnsi="Times New Roman" w:cs="Times New Roman"/>
                <w:sz w:val="20"/>
                <w:szCs w:val="20"/>
              </w:rPr>
            </w:pPr>
            <w:r w:rsidRPr="0006413B">
              <w:rPr>
                <w:rFonts w:ascii="Times New Roman" w:eastAsiaTheme="minorEastAsia" w:hAnsi="Times New Roman" w:cs="Times New Roman"/>
                <w:sz w:val="20"/>
                <w:szCs w:val="20"/>
              </w:rPr>
              <w:lastRenderedPageBreak/>
              <w:t>* Договор или решение о комплексном развитии территории</w:t>
            </w:r>
          </w:p>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p>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 Выписка из ЕГРН об объекте недвижимости (об испрашиваемом земельном участке)</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 xml:space="preserve"> </w:t>
            </w:r>
            <w:r w:rsidRPr="0006413B">
              <w:rPr>
                <w:rFonts w:ascii="Times New Roman" w:eastAsia="Times New Roman" w:hAnsi="Times New Roman" w:cs="Times New Roman"/>
                <w:sz w:val="20"/>
                <w:szCs w:val="20"/>
                <w:lang w:eastAsia="ru-RU"/>
              </w:rPr>
              <w:br/>
              <w:t>* Выписка из ЕГРЮЛ о юридическом лице, являющемся заявителем</w:t>
            </w:r>
          </w:p>
        </w:tc>
      </w:tr>
    </w:tbl>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 xml:space="preserve">                                                                                                                            »</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 xml:space="preserve">14. </w:t>
      </w:r>
      <w:r w:rsidRPr="0006413B">
        <w:rPr>
          <w:rFonts w:ascii="Times New Roman" w:hAnsi="Times New Roman" w:cs="Times New Roman"/>
          <w:sz w:val="20"/>
          <w:szCs w:val="20"/>
        </w:rPr>
        <w:t>строку 24 приложения 7 Административного регламента изложить в следующей редакции:</w:t>
      </w:r>
    </w:p>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hAnsi="Times New Roman" w:cs="Times New Roman"/>
          <w:sz w:val="20"/>
          <w:szCs w:val="20"/>
        </w:rPr>
        <w:t xml:space="preserve"> «</w:t>
      </w:r>
    </w:p>
    <w:tbl>
      <w:tblPr>
        <w:tblW w:w="7230" w:type="dxa"/>
        <w:tblInd w:w="-8" w:type="dxa"/>
        <w:tblLayout w:type="fixed"/>
        <w:tblCellMar>
          <w:left w:w="0" w:type="dxa"/>
          <w:right w:w="0" w:type="dxa"/>
        </w:tblCellMar>
        <w:tblLook w:val="04A0" w:firstRow="1" w:lastRow="0" w:firstColumn="1" w:lastColumn="0" w:noHBand="0" w:noVBand="1"/>
      </w:tblPr>
      <w:tblGrid>
        <w:gridCol w:w="426"/>
        <w:gridCol w:w="850"/>
        <w:gridCol w:w="851"/>
        <w:gridCol w:w="992"/>
        <w:gridCol w:w="1276"/>
        <w:gridCol w:w="2835"/>
      </w:tblGrid>
      <w:tr w:rsidR="00444A79" w:rsidRPr="0006413B" w:rsidTr="000B62E0">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24.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7E27A5" w:rsidP="00444A79">
            <w:pPr>
              <w:spacing w:after="0" w:line="240" w:lineRule="auto"/>
              <w:textAlignment w:val="baseline"/>
              <w:rPr>
                <w:rFonts w:ascii="Times New Roman" w:eastAsia="Times New Roman" w:hAnsi="Times New Roman" w:cs="Times New Roman"/>
                <w:sz w:val="20"/>
                <w:szCs w:val="20"/>
                <w:lang w:eastAsia="ru-RU"/>
              </w:rPr>
            </w:pPr>
            <w:hyperlink r:id="rId21" w:anchor="AAM0NO" w:history="1">
              <w:r w:rsidR="00444A79" w:rsidRPr="0006413B">
                <w:rPr>
                  <w:rFonts w:ascii="Times New Roman" w:eastAsia="Times New Roman" w:hAnsi="Times New Roman" w:cs="Times New Roman"/>
                  <w:sz w:val="20"/>
                  <w:szCs w:val="20"/>
                  <w:lang w:eastAsia="ru-RU"/>
                </w:rPr>
                <w:t>Подпункт 20 пункта 2 статьи 39.6 З</w:t>
              </w:r>
            </w:hyperlink>
            <w:r w:rsidR="00444A79" w:rsidRPr="0006413B">
              <w:rPr>
                <w:rFonts w:ascii="Times New Roman" w:eastAsia="Times New Roman" w:hAnsi="Times New Roman" w:cs="Times New Roman"/>
                <w:sz w:val="20"/>
                <w:szCs w:val="20"/>
                <w:lang w:eastAsia="ru-RU"/>
              </w:rPr>
              <w:t>К РФ</w:t>
            </w:r>
            <w:r w:rsidR="00444A79" w:rsidRPr="0006413B">
              <w:rPr>
                <w:rFonts w:ascii="Times New Roman" w:eastAsia="Times New Roman" w:hAnsi="Times New Roman" w:cs="Times New Roman"/>
                <w:noProof/>
                <w:sz w:val="20"/>
                <w:szCs w:val="20"/>
                <w:lang w:eastAsia="ru-RU"/>
              </w:rPr>
              <mc:AlternateContent>
                <mc:Choice Requires="wps">
                  <w:drawing>
                    <wp:inline distT="0" distB="0" distL="0" distR="0" wp14:anchorId="4F5B1E91" wp14:editId="75B07E09">
                      <wp:extent cx="174625" cy="2159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ADC2C" id="Прямоугольник 1" o:spid="_x0000_s1026" style="width:13.7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" filled="f" stroked="f">
                      <o:lock v:ext="edit" aspectratio="t"/>
                      <w10:anchorlock/>
                    </v:rect>
                  </w:pict>
                </mc:Fallback>
              </mc:AlternateConten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В аренду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proofErr w:type="spellStart"/>
            <w:r w:rsidRPr="0006413B">
              <w:rPr>
                <w:rFonts w:ascii="Times New Roman" w:eastAsia="Times New Roman" w:hAnsi="Times New Roman" w:cs="Times New Roman"/>
                <w:sz w:val="20"/>
                <w:szCs w:val="20"/>
                <w:lang w:eastAsia="ru-RU"/>
              </w:rPr>
              <w:t>Недропользователь</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Земельный участок, необходимый для осуществления пользования недрами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shd w:val="clear" w:color="auto" w:fill="FFFFFF"/>
                <w:lang w:eastAsia="ru-RU"/>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shd w:val="clear" w:color="auto" w:fill="FFFFFF"/>
                <w:lang w:eastAsia="ru-RU"/>
              </w:rPr>
              <w:t>содержащих государственную тайну): проектная документация на выполнение работ, связанных с пользованием недрами, либо ее часть</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shd w:val="clear" w:color="auto" w:fill="FFFFFF"/>
                <w:lang w:eastAsia="ru-RU"/>
              </w:rPr>
              <w:t xml:space="preserve">* государственное задание, предусматривающее выполнение мероприятий по государственному геологическому изучению </w:t>
            </w:r>
            <w:r w:rsidRPr="0006413B">
              <w:rPr>
                <w:rFonts w:ascii="Times New Roman" w:eastAsia="Times New Roman" w:hAnsi="Times New Roman" w:cs="Times New Roman"/>
                <w:sz w:val="20"/>
                <w:szCs w:val="20"/>
                <w:shd w:val="clear" w:color="auto" w:fill="FFFFFF"/>
                <w:lang w:eastAsia="ru-RU"/>
              </w:rPr>
              <w:lastRenderedPageBreak/>
              <w:t>недр</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shd w:val="clear" w:color="auto" w:fill="FFFFFF"/>
                <w:lang w:eastAsia="ru-RU"/>
              </w:rPr>
              <w:t>* государственный контракт на выполнение работ по геологическому изучению недр (в том числе региональному)</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shd w:val="clear" w:color="auto" w:fill="FFFFFF"/>
                <w:lang w:eastAsia="ru-RU"/>
              </w:rPr>
              <w:t>* выписка из ЕГРН об объекте недвижимости (об испрашиваемом земельном участке)</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shd w:val="clear" w:color="auto" w:fill="FFFFFF"/>
                <w:lang w:eastAsia="ru-RU"/>
              </w:rPr>
              <w:t>* выписка из ЕГРЮЛ о юридическом лице, являющемся заявителем</w:t>
            </w:r>
          </w:p>
        </w:tc>
      </w:tr>
    </w:tbl>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 xml:space="preserve">                                                                                                                                     »</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 xml:space="preserve">15. </w:t>
      </w:r>
      <w:r w:rsidRPr="0006413B">
        <w:rPr>
          <w:rFonts w:ascii="Times New Roman" w:hAnsi="Times New Roman" w:cs="Times New Roman"/>
          <w:sz w:val="20"/>
          <w:szCs w:val="20"/>
        </w:rPr>
        <w:t>строку 8 приложения 9 Административного регламента изложить в следующей редакции:</w:t>
      </w:r>
    </w:p>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w:t>
      </w:r>
    </w:p>
    <w:tbl>
      <w:tblPr>
        <w:tblW w:w="7372" w:type="dxa"/>
        <w:tblInd w:w="-150" w:type="dxa"/>
        <w:tblLayout w:type="fixed"/>
        <w:tblCellMar>
          <w:left w:w="0" w:type="dxa"/>
          <w:right w:w="0" w:type="dxa"/>
        </w:tblCellMar>
        <w:tblLook w:val="04A0" w:firstRow="1" w:lastRow="0" w:firstColumn="1" w:lastColumn="0" w:noHBand="0" w:noVBand="1"/>
      </w:tblPr>
      <w:tblGrid>
        <w:gridCol w:w="568"/>
        <w:gridCol w:w="850"/>
        <w:gridCol w:w="851"/>
        <w:gridCol w:w="1134"/>
        <w:gridCol w:w="1559"/>
        <w:gridCol w:w="2410"/>
      </w:tblGrid>
      <w:tr w:rsidR="00444A79" w:rsidRPr="0006413B" w:rsidTr="009643E2">
        <w:tc>
          <w:tcPr>
            <w:tcW w:w="5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8.</w:t>
            </w:r>
          </w:p>
        </w:tc>
        <w:tc>
          <w:tcPr>
            <w:tcW w:w="8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7E27A5" w:rsidP="00444A79">
            <w:pPr>
              <w:spacing w:after="0" w:line="240" w:lineRule="auto"/>
              <w:textAlignment w:val="baseline"/>
              <w:rPr>
                <w:rFonts w:ascii="Times New Roman" w:eastAsia="Times New Roman" w:hAnsi="Times New Roman" w:cs="Times New Roman"/>
                <w:sz w:val="20"/>
                <w:szCs w:val="20"/>
                <w:lang w:eastAsia="ru-RU"/>
              </w:rPr>
            </w:pPr>
            <w:hyperlink r:id="rId22" w:anchor="BOU0P0" w:history="1">
              <w:r w:rsidR="00444A79" w:rsidRPr="0006413B">
                <w:rPr>
                  <w:rFonts w:ascii="Times New Roman" w:eastAsia="Times New Roman" w:hAnsi="Times New Roman" w:cs="Times New Roman"/>
                  <w:sz w:val="20"/>
                  <w:szCs w:val="20"/>
                  <w:lang w:eastAsia="ru-RU"/>
                </w:rPr>
                <w:t>Подпункт 4 пункта 2 статьи 39.10 З</w:t>
              </w:r>
            </w:hyperlink>
            <w:r w:rsidR="00444A79" w:rsidRPr="0006413B">
              <w:rPr>
                <w:rFonts w:ascii="Times New Roman" w:eastAsia="Times New Roman" w:hAnsi="Times New Roman" w:cs="Times New Roman"/>
                <w:sz w:val="20"/>
                <w:szCs w:val="20"/>
                <w:lang w:eastAsia="ru-RU"/>
              </w:rPr>
              <w:t>К РФ</w:t>
            </w:r>
          </w:p>
        </w:tc>
        <w:tc>
          <w:tcPr>
            <w:tcW w:w="8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В безвозмездное пользование</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Религиозная организация, которой на праве безвозмездного пользования принадлежат здания, сооружения</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Земельный участок, на котором расположены здания, сооружения, принадлежащие религиозной организации на праве безвозмездного пользования</w:t>
            </w:r>
          </w:p>
        </w:tc>
        <w:tc>
          <w:tcPr>
            <w:tcW w:w="24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shd w:val="clear" w:color="auto" w:fill="FFFFFF"/>
                <w:lang w:eastAsia="ru-RU"/>
              </w:rPr>
            </w:pPr>
            <w:r w:rsidRPr="0006413B">
              <w:rPr>
                <w:rFonts w:ascii="Times New Roman" w:eastAsia="Times New Roman" w:hAnsi="Times New Roman" w:cs="Times New Roman"/>
                <w:sz w:val="20"/>
                <w:szCs w:val="20"/>
                <w:shd w:val="clear" w:color="auto" w:fill="FFFFFF"/>
                <w:lang w:eastAsia="ru-RU"/>
              </w:rPr>
              <w:t>Документы, удостоверяющие (устанавливающие) права</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shd w:val="clear" w:color="auto" w:fill="FFFFFF"/>
                <w:lang w:eastAsia="ru-RU"/>
              </w:rPr>
              <w:t>заявителя на здание, сооружение, если право на</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shd w:val="clear" w:color="auto" w:fill="FFFFFF"/>
                <w:lang w:eastAsia="ru-RU"/>
              </w:rPr>
              <w:t>такое здание, сооружение не зарегистрировано в ЕГРН</w:t>
            </w:r>
          </w:p>
          <w:p w:rsidR="00444A79" w:rsidRPr="0006413B" w:rsidRDefault="00444A79" w:rsidP="00AC0C48">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b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06413B">
              <w:rPr>
                <w:rFonts w:ascii="Times New Roman" w:eastAsia="Times New Roman" w:hAnsi="Times New Roman" w:cs="Times New Roman"/>
                <w:sz w:val="20"/>
                <w:szCs w:val="20"/>
                <w:lang w:eastAsia="ru-RU"/>
              </w:rPr>
              <w:lastRenderedPageBreak/>
              <w:t>соответствующих прав на земельный участок)</w:t>
            </w:r>
          </w:p>
        </w:tc>
      </w:tr>
      <w:tr w:rsidR="00444A79" w:rsidRPr="0006413B" w:rsidTr="009643E2">
        <w:tc>
          <w:tcPr>
            <w:tcW w:w="5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8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8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1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24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44A79" w:rsidRPr="0006413B" w:rsidRDefault="00444A79" w:rsidP="00AC0C48">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44A79" w:rsidRPr="0006413B" w:rsidTr="009643E2">
        <w:tc>
          <w:tcPr>
            <w:tcW w:w="56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85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85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rPr>
                <w:rFonts w:ascii="Times New Roman" w:hAnsi="Times New Roman" w:cs="Times New Roman"/>
                <w:sz w:val="20"/>
                <w:szCs w:val="20"/>
              </w:rPr>
            </w:pPr>
          </w:p>
        </w:tc>
        <w:tc>
          <w:tcPr>
            <w:tcW w:w="241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Выписка из ЕГРН об объекте недвижимости (об испрашиваемом земельном участке)</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 Выписка из ЕГРН об объекте недвижимости (о здании и (или) сооружении, расположенном(</w:t>
            </w:r>
            <w:proofErr w:type="spellStart"/>
            <w:r w:rsidRPr="0006413B">
              <w:rPr>
                <w:rFonts w:ascii="Times New Roman" w:eastAsia="Times New Roman" w:hAnsi="Times New Roman" w:cs="Times New Roman"/>
                <w:sz w:val="20"/>
                <w:szCs w:val="20"/>
                <w:lang w:eastAsia="ru-RU"/>
              </w:rPr>
              <w:t>ых</w:t>
            </w:r>
            <w:proofErr w:type="spellEnd"/>
            <w:r w:rsidRPr="0006413B">
              <w:rPr>
                <w:rFonts w:ascii="Times New Roman" w:eastAsia="Times New Roman" w:hAnsi="Times New Roman" w:cs="Times New Roman"/>
                <w:sz w:val="20"/>
                <w:szCs w:val="20"/>
                <w:lang w:eastAsia="ru-RU"/>
              </w:rPr>
              <w:t>) на испрашиваемом земельном участке)</w:t>
            </w:r>
            <w:r w:rsidRPr="0006413B">
              <w:rPr>
                <w:rFonts w:ascii="Times New Roman" w:eastAsia="Times New Roman" w:hAnsi="Times New Roman" w:cs="Times New Roman"/>
                <w:sz w:val="20"/>
                <w:szCs w:val="20"/>
                <w:lang w:eastAsia="ru-RU"/>
              </w:rPr>
              <w:br/>
            </w:r>
            <w:r w:rsidRPr="0006413B">
              <w:rPr>
                <w:rFonts w:ascii="Times New Roman" w:eastAsia="Times New Roman" w:hAnsi="Times New Roman" w:cs="Times New Roman"/>
                <w:sz w:val="20"/>
                <w:szCs w:val="20"/>
                <w:lang w:eastAsia="ru-RU"/>
              </w:rPr>
              <w:br/>
              <w:t>* Выписка из ЕГРЮЛ о юридическом лице, являющемся заявителем</w:t>
            </w:r>
          </w:p>
        </w:tc>
      </w:tr>
    </w:tbl>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                                                                                                                             »</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16.</w:t>
      </w:r>
      <w:r w:rsidRPr="0006413B">
        <w:rPr>
          <w:rFonts w:ascii="Times New Roman" w:hAnsi="Times New Roman" w:cs="Times New Roman"/>
          <w:sz w:val="20"/>
          <w:szCs w:val="20"/>
        </w:rPr>
        <w:t xml:space="preserve"> строку 11 приложения 9 Административного регламента изложить в следующей редакции:</w:t>
      </w:r>
    </w:p>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w:t>
      </w:r>
    </w:p>
    <w:tbl>
      <w:tblPr>
        <w:tblW w:w="7372" w:type="dxa"/>
        <w:tblInd w:w="-150" w:type="dxa"/>
        <w:tblLayout w:type="fixed"/>
        <w:tblCellMar>
          <w:left w:w="0" w:type="dxa"/>
          <w:right w:w="0" w:type="dxa"/>
        </w:tblCellMar>
        <w:tblLook w:val="04A0" w:firstRow="1" w:lastRow="0" w:firstColumn="1" w:lastColumn="0" w:noHBand="0" w:noVBand="1"/>
      </w:tblPr>
      <w:tblGrid>
        <w:gridCol w:w="568"/>
        <w:gridCol w:w="850"/>
        <w:gridCol w:w="851"/>
        <w:gridCol w:w="1559"/>
        <w:gridCol w:w="1984"/>
        <w:gridCol w:w="1560"/>
      </w:tblGrid>
      <w:tr w:rsidR="00444A79" w:rsidRPr="0006413B" w:rsidTr="00AC0C48">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7E27A5" w:rsidP="00444A79">
            <w:pPr>
              <w:spacing w:after="0" w:line="240" w:lineRule="auto"/>
              <w:textAlignment w:val="baseline"/>
              <w:rPr>
                <w:rFonts w:ascii="Times New Roman" w:eastAsia="Times New Roman" w:hAnsi="Times New Roman" w:cs="Times New Roman"/>
                <w:sz w:val="20"/>
                <w:szCs w:val="20"/>
                <w:lang w:eastAsia="ru-RU"/>
              </w:rPr>
            </w:pPr>
            <w:hyperlink r:id="rId23" w:anchor="BOK0OQ" w:history="1">
              <w:r w:rsidR="00444A79" w:rsidRPr="0006413B">
                <w:rPr>
                  <w:rFonts w:ascii="Times New Roman" w:eastAsia="Times New Roman" w:hAnsi="Times New Roman" w:cs="Times New Roman"/>
                  <w:sz w:val="20"/>
                  <w:szCs w:val="20"/>
                  <w:lang w:eastAsia="ru-RU"/>
                </w:rPr>
                <w:t xml:space="preserve">Подпункт 7 пункта 2 статьи </w:t>
              </w:r>
              <w:r w:rsidR="00444A79" w:rsidRPr="0006413B">
                <w:rPr>
                  <w:rFonts w:ascii="Times New Roman" w:eastAsia="Times New Roman" w:hAnsi="Times New Roman" w:cs="Times New Roman"/>
                  <w:sz w:val="20"/>
                  <w:szCs w:val="20"/>
                  <w:lang w:eastAsia="ru-RU"/>
                </w:rPr>
                <w:lastRenderedPageBreak/>
                <w:t>39.10 З</w:t>
              </w:r>
            </w:hyperlink>
            <w:r w:rsidR="00444A79" w:rsidRPr="0006413B">
              <w:rPr>
                <w:rFonts w:ascii="Times New Roman" w:eastAsia="Times New Roman" w:hAnsi="Times New Roman" w:cs="Times New Roman"/>
                <w:sz w:val="20"/>
                <w:szCs w:val="20"/>
                <w:lang w:eastAsia="ru-RU"/>
              </w:rPr>
              <w:t>К РФ</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В безвозмездное польз</w:t>
            </w:r>
            <w:r w:rsidRPr="0006413B">
              <w:rPr>
                <w:rFonts w:ascii="Times New Roman" w:eastAsia="Times New Roman" w:hAnsi="Times New Roman" w:cs="Times New Roman"/>
                <w:sz w:val="20"/>
                <w:szCs w:val="20"/>
                <w:lang w:eastAsia="ru-RU"/>
              </w:rPr>
              <w:lastRenderedPageBreak/>
              <w:t>ование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shd w:val="clear" w:color="auto" w:fill="FFFFFF"/>
                <w:lang w:eastAsia="ru-RU"/>
              </w:rPr>
              <w:lastRenderedPageBreak/>
              <w:t xml:space="preserve">Гражданин, работающий по основному месту работы в </w:t>
            </w:r>
            <w:r w:rsidRPr="0006413B">
              <w:rPr>
                <w:rFonts w:ascii="Times New Roman" w:eastAsia="Times New Roman" w:hAnsi="Times New Roman" w:cs="Times New Roman"/>
                <w:sz w:val="20"/>
                <w:szCs w:val="20"/>
                <w:shd w:val="clear" w:color="auto" w:fill="FFFFFF"/>
                <w:lang w:eastAsia="ru-RU"/>
              </w:rPr>
              <w:lastRenderedPageBreak/>
              <w:t>муниципальном образовании, определенном законом субъекта Российской Федерации, по профессии, специальности, установленным законом Республики Коми</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 xml:space="preserve">Земельный участок, предназначенный для индивидуального </w:t>
            </w:r>
            <w:r w:rsidRPr="0006413B">
              <w:rPr>
                <w:rFonts w:ascii="Times New Roman" w:eastAsia="Times New Roman" w:hAnsi="Times New Roman" w:cs="Times New Roman"/>
                <w:sz w:val="20"/>
                <w:szCs w:val="20"/>
                <w:lang w:eastAsia="ru-RU"/>
              </w:rPr>
              <w:lastRenderedPageBreak/>
              <w:t>жилищного строительства или ведения личного подсобного хозяйства, расположенный в муниципальном образовании, определенном законом Республики Коми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4A79" w:rsidRPr="0006413B" w:rsidRDefault="00444A79" w:rsidP="00444A79">
            <w:pPr>
              <w:autoSpaceDE w:val="0"/>
              <w:autoSpaceDN w:val="0"/>
              <w:adjustRightInd w:val="0"/>
              <w:jc w:val="both"/>
              <w:rPr>
                <w:rFonts w:ascii="Times New Roman" w:eastAsiaTheme="minorEastAsia" w:hAnsi="Times New Roman" w:cs="Times New Roman"/>
                <w:sz w:val="20"/>
                <w:szCs w:val="20"/>
              </w:rPr>
            </w:pPr>
            <w:r w:rsidRPr="0006413B">
              <w:rPr>
                <w:rFonts w:ascii="Times New Roman" w:eastAsiaTheme="minorEastAsia" w:hAnsi="Times New Roman" w:cs="Times New Roman"/>
                <w:sz w:val="20"/>
                <w:szCs w:val="20"/>
              </w:rPr>
              <w:lastRenderedPageBreak/>
              <w:t>*Сведения о трудовой деятельности</w:t>
            </w:r>
          </w:p>
          <w:p w:rsidR="00444A79" w:rsidRPr="0006413B" w:rsidRDefault="00444A79" w:rsidP="00444A79">
            <w:pPr>
              <w:spacing w:after="0" w:line="240" w:lineRule="auto"/>
              <w:textAlignment w:val="baseline"/>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br/>
              <w:t>* Выписка из ЕГРН об объекте недвижимости (об испрашиваемом земельном участке)</w:t>
            </w:r>
          </w:p>
        </w:tc>
      </w:tr>
    </w:tbl>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 xml:space="preserve">                                                                                                                    »</w:t>
      </w:r>
    </w:p>
    <w:p w:rsidR="00444A79" w:rsidRPr="0006413B" w:rsidRDefault="00444A79" w:rsidP="00444A79">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17. в</w:t>
      </w:r>
      <w:r w:rsidRPr="0006413B">
        <w:rPr>
          <w:rFonts w:ascii="Times New Roman" w:hAnsi="Times New Roman" w:cs="Times New Roman"/>
          <w:sz w:val="20"/>
          <w:szCs w:val="20"/>
        </w:rPr>
        <w:t xml:space="preserve"> графе шестой строки 9 приложения 9 Административного регламента слова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06413B">
        <w:rPr>
          <w:rFonts w:ascii="Times New Roman" w:eastAsia="Times New Roman" w:hAnsi="Times New Roman" w:cs="Times New Roman"/>
          <w:sz w:val="20"/>
          <w:szCs w:val="20"/>
          <w:lang w:eastAsia="ru-RU"/>
        </w:rPr>
        <w:t>» заменить словами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t xml:space="preserve"> </w:t>
      </w:r>
    </w:p>
    <w:p w:rsidR="00444A79" w:rsidRPr="0006413B" w:rsidRDefault="00444A79" w:rsidP="00444A79">
      <w:pPr>
        <w:spacing w:after="0" w:line="240" w:lineRule="auto"/>
        <w:ind w:firstLine="567"/>
        <w:jc w:val="both"/>
        <w:rPr>
          <w:rFonts w:ascii="Times New Roman" w:hAnsi="Times New Roman" w:cs="Times New Roman"/>
          <w:sz w:val="20"/>
          <w:szCs w:val="20"/>
        </w:rPr>
      </w:pPr>
      <w:r w:rsidRPr="0006413B">
        <w:rPr>
          <w:rFonts w:ascii="Times New Roman" w:hAnsi="Times New Roman" w:cs="Times New Roman"/>
          <w:sz w:val="20"/>
          <w:szCs w:val="20"/>
        </w:rPr>
        <w:t xml:space="preserve"> </w:t>
      </w:r>
    </w:p>
    <w:p w:rsidR="006638FC" w:rsidRDefault="00274F00" w:rsidP="006638FC">
      <w:pPr>
        <w:spacing w:after="0"/>
        <w:jc w:val="center"/>
        <w:rPr>
          <w:rFonts w:ascii="Times New Roman" w:hAnsi="Times New Roman" w:cs="Times New Roman"/>
          <w:b/>
          <w:bCs/>
          <w:sz w:val="20"/>
          <w:szCs w:val="20"/>
        </w:rPr>
      </w:pPr>
      <w:r w:rsidRPr="007C6839">
        <w:rPr>
          <w:rFonts w:ascii="Times New Roman" w:hAnsi="Times New Roman" w:cs="Times New Roman"/>
          <w:b/>
          <w:bCs/>
          <w:sz w:val="20"/>
          <w:szCs w:val="20"/>
        </w:rPr>
        <w:t>Проект</w:t>
      </w:r>
    </w:p>
    <w:p w:rsidR="00274F00" w:rsidRPr="007C6839" w:rsidRDefault="00274F00" w:rsidP="00AC0C48">
      <w:pPr>
        <w:jc w:val="center"/>
        <w:rPr>
          <w:rFonts w:ascii="Times New Roman" w:hAnsi="Times New Roman" w:cs="Times New Roman"/>
          <w:b/>
          <w:bCs/>
          <w:sz w:val="20"/>
          <w:szCs w:val="20"/>
        </w:rPr>
      </w:pPr>
      <w:r w:rsidRPr="007C6839">
        <w:rPr>
          <w:rFonts w:ascii="Times New Roman" w:hAnsi="Times New Roman" w:cs="Times New Roman"/>
          <w:b/>
          <w:bCs/>
          <w:sz w:val="20"/>
          <w:szCs w:val="20"/>
        </w:rPr>
        <w:t xml:space="preserve"> постановления администрации сельского поселения «</w:t>
      </w:r>
      <w:r w:rsidR="00FA5962" w:rsidRPr="007C6839">
        <w:rPr>
          <w:rFonts w:ascii="Times New Roman" w:hAnsi="Times New Roman" w:cs="Times New Roman"/>
          <w:b/>
          <w:bCs/>
          <w:sz w:val="20"/>
          <w:szCs w:val="20"/>
        </w:rPr>
        <w:t>Куниб» «</w:t>
      </w:r>
      <w:r w:rsidRPr="007C6839">
        <w:rPr>
          <w:rFonts w:ascii="Times New Roman" w:hAnsi="Times New Roman" w:cs="Times New Roman"/>
          <w:b/>
          <w:bCs/>
          <w:sz w:val="20"/>
          <w:szCs w:val="20"/>
        </w:rPr>
        <w:t>О внесении изменений в постановление администрации сельского поселения «Куниб» от 15.11.2023 № 11/129 «Об утверждении административного регламента предоставления муниципальной услуги «Передача муниципального имущества в аренду».</w:t>
      </w:r>
    </w:p>
    <w:p w:rsidR="00274F00" w:rsidRPr="0006413B" w:rsidRDefault="00274F00" w:rsidP="00274F00">
      <w:pPr>
        <w:tabs>
          <w:tab w:val="left" w:pos="567"/>
        </w:tabs>
        <w:spacing w:after="0" w:line="240" w:lineRule="auto"/>
        <w:ind w:firstLine="709"/>
        <w:jc w:val="both"/>
        <w:rPr>
          <w:rFonts w:ascii="Times New Roman" w:eastAsia="Times New Roman" w:hAnsi="Times New Roman" w:cs="Times New Roman"/>
          <w:bCs/>
          <w:sz w:val="20"/>
          <w:szCs w:val="20"/>
          <w:lang w:eastAsia="ru-RU"/>
        </w:rPr>
      </w:pPr>
      <w:r w:rsidRPr="0006413B">
        <w:rPr>
          <w:rFonts w:ascii="Times New Roman" w:eastAsia="Times New Roman" w:hAnsi="Times New Roman" w:cs="Times New Roman"/>
          <w:sz w:val="20"/>
          <w:szCs w:val="20"/>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w:t>
      </w:r>
      <w:r w:rsidRPr="0006413B">
        <w:rPr>
          <w:rFonts w:ascii="Times New Roman" w:eastAsia="Times New Roman" w:hAnsi="Times New Roman" w:cs="Times New Roman"/>
          <w:bCs/>
          <w:sz w:val="20"/>
          <w:szCs w:val="20"/>
          <w:lang w:eastAsia="ru-RU"/>
        </w:rPr>
        <w:t xml:space="preserve"> администрации сельского поселения «Куниб»</w:t>
      </w:r>
      <w:r w:rsidRPr="0006413B">
        <w:rPr>
          <w:rFonts w:ascii="Times New Roman" w:eastAsia="Times New Roman" w:hAnsi="Times New Roman" w:cs="Times New Roman"/>
          <w:sz w:val="20"/>
          <w:szCs w:val="20"/>
          <w:lang w:eastAsia="ru-RU"/>
        </w:rPr>
        <w:t>,</w:t>
      </w:r>
    </w:p>
    <w:p w:rsidR="00274F00" w:rsidRPr="0006413B" w:rsidRDefault="00274F00" w:rsidP="00274F00">
      <w:pPr>
        <w:spacing w:after="0" w:line="240" w:lineRule="auto"/>
        <w:rPr>
          <w:rFonts w:ascii="Times New Roman" w:eastAsia="Times New Roman" w:hAnsi="Times New Roman" w:cs="Times New Roman"/>
          <w:sz w:val="20"/>
          <w:szCs w:val="20"/>
          <w:lang w:eastAsia="ru-RU"/>
        </w:rPr>
      </w:pPr>
    </w:p>
    <w:p w:rsidR="00274F00" w:rsidRPr="0006413B" w:rsidRDefault="00274F00" w:rsidP="00274F00">
      <w:pPr>
        <w:spacing w:after="0" w:line="240" w:lineRule="auto"/>
        <w:ind w:firstLine="567"/>
        <w:jc w:val="center"/>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администрация сельского поселения «Куниб» ПОСТАНОВЛЯЕТ:</w:t>
      </w:r>
    </w:p>
    <w:p w:rsidR="00274F00" w:rsidRPr="0006413B" w:rsidRDefault="00274F00" w:rsidP="00274F00">
      <w:pPr>
        <w:spacing w:after="0" w:line="240" w:lineRule="auto"/>
        <w:jc w:val="both"/>
        <w:rPr>
          <w:rFonts w:ascii="Times New Roman" w:eastAsia="Times New Roman" w:hAnsi="Times New Roman" w:cs="Times New Roman"/>
          <w:sz w:val="20"/>
          <w:szCs w:val="20"/>
          <w:lang w:eastAsia="ru-RU"/>
        </w:rPr>
      </w:pPr>
    </w:p>
    <w:p w:rsidR="00274F00" w:rsidRPr="0006413B" w:rsidRDefault="00274F00" w:rsidP="00274F00">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bCs/>
          <w:color w:val="000000"/>
          <w:spacing w:val="-2"/>
          <w:sz w:val="20"/>
          <w:szCs w:val="20"/>
          <w:lang w:eastAsia="ru-RU"/>
        </w:rPr>
        <w:lastRenderedPageBreak/>
        <w:t xml:space="preserve">1. Внести в административный регламент предоставления муниципальной услуги </w:t>
      </w:r>
      <w:r w:rsidRPr="0006413B">
        <w:rPr>
          <w:rFonts w:ascii="Times New Roman" w:eastAsia="Times New Roman" w:hAnsi="Times New Roman" w:cs="Times New Roman"/>
          <w:sz w:val="20"/>
          <w:szCs w:val="20"/>
          <w:lang w:eastAsia="ru-RU"/>
        </w:rPr>
        <w:t>«Передача муниципального имущества в аренду</w:t>
      </w:r>
      <w:r w:rsidRPr="0006413B">
        <w:rPr>
          <w:rFonts w:ascii="Times New Roman" w:eastAsia="Calibri" w:hAnsi="Times New Roman" w:cs="Times New Roman"/>
          <w:bCs/>
          <w:sz w:val="20"/>
          <w:szCs w:val="20"/>
          <w:lang w:eastAsia="ru-RU"/>
        </w:rPr>
        <w:t>»</w:t>
      </w:r>
      <w:r w:rsidRPr="0006413B">
        <w:rPr>
          <w:rFonts w:ascii="Times New Roman" w:eastAsia="Times New Roman" w:hAnsi="Times New Roman" w:cs="Times New Roman"/>
          <w:sz w:val="20"/>
          <w:szCs w:val="20"/>
          <w:lang w:eastAsia="ru-RU"/>
        </w:rPr>
        <w:t>, утвержденный постановлением администрации сельского поселения «Куниб» от 15.11.2023 № 11/129,</w:t>
      </w:r>
      <w:r w:rsidRPr="0006413B">
        <w:rPr>
          <w:rFonts w:ascii="Times New Roman" w:eastAsia="Calibri" w:hAnsi="Times New Roman" w:cs="Times New Roman"/>
          <w:bCs/>
          <w:sz w:val="20"/>
          <w:szCs w:val="20"/>
          <w:lang w:eastAsia="ru-RU"/>
        </w:rPr>
        <w:t xml:space="preserve"> </w:t>
      </w:r>
      <w:r w:rsidRPr="0006413B">
        <w:rPr>
          <w:rFonts w:ascii="Times New Roman" w:eastAsia="Times New Roman" w:hAnsi="Times New Roman" w:cs="Times New Roman"/>
          <w:sz w:val="20"/>
          <w:szCs w:val="20"/>
          <w:lang w:eastAsia="ru-RU"/>
        </w:rPr>
        <w:t xml:space="preserve">(далее – Административный регламент) следующие изменения: </w:t>
      </w:r>
    </w:p>
    <w:p w:rsidR="00274F00" w:rsidRPr="0006413B" w:rsidRDefault="00274F00" w:rsidP="00274F00">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1.1.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274F00" w:rsidRPr="0006413B" w:rsidRDefault="00274F00" w:rsidP="00274F00">
      <w:pPr>
        <w:widowControl w:val="0"/>
        <w:tabs>
          <w:tab w:val="left" w:pos="9355"/>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274F00" w:rsidRPr="0006413B" w:rsidRDefault="00274F00" w:rsidP="00274F00">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157DCE" w:rsidRPr="0006413B" w:rsidRDefault="00157DCE" w:rsidP="00274F00">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6638FC" w:rsidRDefault="00FA5962" w:rsidP="006638FC">
      <w:pPr>
        <w:spacing w:after="0"/>
        <w:jc w:val="center"/>
        <w:rPr>
          <w:rFonts w:ascii="Times New Roman" w:hAnsi="Times New Roman" w:cs="Times New Roman"/>
          <w:b/>
          <w:bCs/>
          <w:sz w:val="20"/>
          <w:szCs w:val="20"/>
        </w:rPr>
      </w:pPr>
      <w:r w:rsidRPr="007C6839">
        <w:rPr>
          <w:rFonts w:ascii="Times New Roman" w:hAnsi="Times New Roman" w:cs="Times New Roman"/>
          <w:b/>
          <w:bCs/>
          <w:sz w:val="20"/>
          <w:szCs w:val="20"/>
        </w:rPr>
        <w:t xml:space="preserve">Проект </w:t>
      </w:r>
    </w:p>
    <w:p w:rsidR="00FA5962" w:rsidRPr="007C6839" w:rsidRDefault="00FA5962" w:rsidP="00AC0C48">
      <w:pPr>
        <w:jc w:val="center"/>
        <w:rPr>
          <w:rFonts w:ascii="Times New Roman" w:eastAsia="Times New Roman" w:hAnsi="Times New Roman" w:cs="Times New Roman"/>
          <w:b/>
          <w:sz w:val="20"/>
          <w:szCs w:val="20"/>
          <w:lang w:eastAsia="ru-RU"/>
        </w:rPr>
      </w:pPr>
      <w:r w:rsidRPr="007C6839">
        <w:rPr>
          <w:rFonts w:ascii="Times New Roman" w:hAnsi="Times New Roman" w:cs="Times New Roman"/>
          <w:b/>
          <w:bCs/>
          <w:sz w:val="20"/>
          <w:szCs w:val="20"/>
        </w:rPr>
        <w:t>постановления администрации сельского поселения «Куниб» «</w:t>
      </w:r>
      <w:r w:rsidRPr="007C6839">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15.11.2023 № 11/130 «Об утверждении административного регламента предоставления муниципальной услуги «Передача муниципального имущества в безвозмездное пользование</w:t>
      </w:r>
      <w:r w:rsidRPr="007C6839">
        <w:rPr>
          <w:rFonts w:ascii="Times New Roman" w:eastAsia="Calibri" w:hAnsi="Times New Roman" w:cs="Times New Roman"/>
          <w:b/>
          <w:bCs/>
          <w:sz w:val="20"/>
          <w:szCs w:val="20"/>
          <w:lang w:eastAsia="ru-RU"/>
        </w:rPr>
        <w:t>»</w:t>
      </w:r>
    </w:p>
    <w:p w:rsidR="00FA5962" w:rsidRPr="0006413B" w:rsidRDefault="00FA5962" w:rsidP="00FA5962">
      <w:pPr>
        <w:tabs>
          <w:tab w:val="left" w:pos="567"/>
        </w:tabs>
        <w:spacing w:after="0" w:line="240" w:lineRule="auto"/>
        <w:ind w:firstLine="709"/>
        <w:jc w:val="both"/>
        <w:rPr>
          <w:rFonts w:ascii="Times New Roman" w:eastAsia="Times New Roman" w:hAnsi="Times New Roman" w:cs="Times New Roman"/>
          <w:bCs/>
          <w:sz w:val="20"/>
          <w:szCs w:val="20"/>
          <w:lang w:eastAsia="ru-RU"/>
        </w:rPr>
      </w:pPr>
      <w:r w:rsidRPr="0006413B">
        <w:rPr>
          <w:rFonts w:ascii="Times New Roman" w:eastAsia="Times New Roman" w:hAnsi="Times New Roman" w:cs="Times New Roman"/>
          <w:sz w:val="20"/>
          <w:szCs w:val="20"/>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w:t>
      </w:r>
      <w:r w:rsidRPr="0006413B">
        <w:rPr>
          <w:rFonts w:ascii="Times New Roman" w:eastAsia="Times New Roman" w:hAnsi="Times New Roman" w:cs="Times New Roman"/>
          <w:bCs/>
          <w:sz w:val="20"/>
          <w:szCs w:val="20"/>
          <w:lang w:eastAsia="ru-RU"/>
        </w:rPr>
        <w:t xml:space="preserve"> администрации сельского поселения «Куниб»</w:t>
      </w:r>
      <w:r w:rsidRPr="0006413B">
        <w:rPr>
          <w:rFonts w:ascii="Times New Roman" w:eastAsia="Times New Roman" w:hAnsi="Times New Roman" w:cs="Times New Roman"/>
          <w:sz w:val="20"/>
          <w:szCs w:val="20"/>
          <w:lang w:eastAsia="ru-RU"/>
        </w:rPr>
        <w:t>,</w:t>
      </w:r>
    </w:p>
    <w:p w:rsidR="00FA5962" w:rsidRPr="0006413B" w:rsidRDefault="00FA5962" w:rsidP="00FA5962">
      <w:pPr>
        <w:spacing w:after="0" w:line="240" w:lineRule="auto"/>
        <w:rPr>
          <w:rFonts w:ascii="Times New Roman" w:eastAsia="Times New Roman" w:hAnsi="Times New Roman" w:cs="Times New Roman"/>
          <w:sz w:val="20"/>
          <w:szCs w:val="20"/>
          <w:lang w:eastAsia="ru-RU"/>
        </w:rPr>
      </w:pPr>
    </w:p>
    <w:p w:rsidR="00FA5962" w:rsidRPr="0006413B" w:rsidRDefault="00FA5962" w:rsidP="00FA5962">
      <w:pPr>
        <w:spacing w:after="0" w:line="240" w:lineRule="auto"/>
        <w:ind w:firstLine="567"/>
        <w:jc w:val="center"/>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администрация сельского поселения «Куниб» ПОСТАНОВЛЯЕТ:</w:t>
      </w:r>
    </w:p>
    <w:p w:rsidR="00FA5962" w:rsidRPr="0006413B" w:rsidRDefault="00FA5962" w:rsidP="00FA5962">
      <w:pPr>
        <w:spacing w:after="0" w:line="240" w:lineRule="auto"/>
        <w:jc w:val="both"/>
        <w:rPr>
          <w:rFonts w:ascii="Times New Roman" w:eastAsia="Times New Roman" w:hAnsi="Times New Roman" w:cs="Times New Roman"/>
          <w:sz w:val="20"/>
          <w:szCs w:val="20"/>
          <w:lang w:eastAsia="ru-RU"/>
        </w:rPr>
      </w:pPr>
    </w:p>
    <w:p w:rsidR="00FA5962" w:rsidRPr="0006413B" w:rsidRDefault="00FA5962" w:rsidP="00FA5962">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bCs/>
          <w:color w:val="000000"/>
          <w:spacing w:val="-2"/>
          <w:sz w:val="20"/>
          <w:szCs w:val="20"/>
          <w:lang w:eastAsia="ru-RU"/>
        </w:rPr>
        <w:t xml:space="preserve">1. Внести в административный регламент предоставления муниципальной услуги </w:t>
      </w:r>
      <w:r w:rsidRPr="0006413B">
        <w:rPr>
          <w:rFonts w:ascii="Times New Roman" w:eastAsia="Times New Roman" w:hAnsi="Times New Roman" w:cs="Times New Roman"/>
          <w:sz w:val="20"/>
          <w:szCs w:val="20"/>
          <w:lang w:eastAsia="ru-RU"/>
        </w:rPr>
        <w:t>«Передача муниципального имущества в безвозмездное пользование</w:t>
      </w:r>
      <w:r w:rsidRPr="0006413B">
        <w:rPr>
          <w:rFonts w:ascii="Times New Roman" w:eastAsia="Calibri" w:hAnsi="Times New Roman" w:cs="Times New Roman"/>
          <w:bCs/>
          <w:sz w:val="20"/>
          <w:szCs w:val="20"/>
          <w:lang w:eastAsia="ru-RU"/>
        </w:rPr>
        <w:t>»</w:t>
      </w:r>
      <w:r w:rsidRPr="0006413B">
        <w:rPr>
          <w:rFonts w:ascii="Times New Roman" w:eastAsia="Times New Roman" w:hAnsi="Times New Roman" w:cs="Times New Roman"/>
          <w:sz w:val="20"/>
          <w:szCs w:val="20"/>
          <w:lang w:eastAsia="ru-RU"/>
        </w:rPr>
        <w:t>, утвержденный постановлением администрации сельского поселения «Куниб» от 15.11.2023 № 11/130,</w:t>
      </w:r>
      <w:r w:rsidRPr="0006413B">
        <w:rPr>
          <w:rFonts w:ascii="Times New Roman" w:eastAsia="Calibri" w:hAnsi="Times New Roman" w:cs="Times New Roman"/>
          <w:bCs/>
          <w:sz w:val="20"/>
          <w:szCs w:val="20"/>
          <w:lang w:eastAsia="ru-RU"/>
        </w:rPr>
        <w:t xml:space="preserve"> </w:t>
      </w:r>
      <w:r w:rsidRPr="0006413B">
        <w:rPr>
          <w:rFonts w:ascii="Times New Roman" w:eastAsia="Times New Roman" w:hAnsi="Times New Roman" w:cs="Times New Roman"/>
          <w:sz w:val="20"/>
          <w:szCs w:val="20"/>
          <w:lang w:eastAsia="ru-RU"/>
        </w:rPr>
        <w:t xml:space="preserve">(далее – Административный регламент) следующие изменения: </w:t>
      </w:r>
    </w:p>
    <w:p w:rsidR="00FA5962" w:rsidRPr="0006413B" w:rsidRDefault="00FA5962" w:rsidP="00FA5962">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1.1.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FA5962" w:rsidRPr="0006413B" w:rsidRDefault="00FA5962" w:rsidP="00FA5962">
      <w:pPr>
        <w:widowControl w:val="0"/>
        <w:tabs>
          <w:tab w:val="left" w:pos="9355"/>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2F3A67" w:rsidRPr="0006413B" w:rsidRDefault="002F3A67" w:rsidP="00A8348C">
      <w:pPr>
        <w:jc w:val="both"/>
        <w:rPr>
          <w:rFonts w:ascii="Times New Roman" w:eastAsia="Calibri" w:hAnsi="Times New Roman" w:cs="Times New Roman"/>
          <w:b/>
          <w:bCs/>
          <w:sz w:val="20"/>
          <w:szCs w:val="20"/>
          <w:lang w:eastAsia="ru-RU"/>
        </w:rPr>
      </w:pPr>
    </w:p>
    <w:p w:rsidR="006638FC" w:rsidRDefault="00A8348C" w:rsidP="006638FC">
      <w:pPr>
        <w:spacing w:after="0"/>
        <w:jc w:val="center"/>
        <w:rPr>
          <w:rFonts w:ascii="Times New Roman" w:eastAsia="Calibri" w:hAnsi="Times New Roman" w:cs="Times New Roman"/>
          <w:b/>
          <w:bCs/>
          <w:sz w:val="20"/>
          <w:szCs w:val="20"/>
          <w:lang w:eastAsia="ru-RU"/>
        </w:rPr>
      </w:pPr>
      <w:r w:rsidRPr="007C6839">
        <w:rPr>
          <w:rFonts w:ascii="Times New Roman" w:eastAsia="Calibri" w:hAnsi="Times New Roman" w:cs="Times New Roman"/>
          <w:b/>
          <w:bCs/>
          <w:sz w:val="20"/>
          <w:szCs w:val="20"/>
          <w:lang w:eastAsia="ru-RU"/>
        </w:rPr>
        <w:t xml:space="preserve">Проект </w:t>
      </w:r>
    </w:p>
    <w:p w:rsidR="00A8348C" w:rsidRPr="007C6839" w:rsidRDefault="00A8348C" w:rsidP="00AC0C48">
      <w:pPr>
        <w:jc w:val="center"/>
        <w:rPr>
          <w:rFonts w:ascii="Times New Roman" w:eastAsia="Times New Roman" w:hAnsi="Times New Roman" w:cs="Times New Roman"/>
          <w:b/>
          <w:sz w:val="20"/>
          <w:szCs w:val="20"/>
          <w:lang w:eastAsia="ru-RU"/>
        </w:rPr>
      </w:pPr>
      <w:r w:rsidRPr="007C6839">
        <w:rPr>
          <w:rFonts w:ascii="Times New Roman" w:eastAsia="Calibri" w:hAnsi="Times New Roman" w:cs="Times New Roman"/>
          <w:b/>
          <w:bCs/>
          <w:sz w:val="20"/>
          <w:szCs w:val="20"/>
          <w:lang w:eastAsia="ru-RU"/>
        </w:rPr>
        <w:t>постановления администрации сельского поселения «Куниб» «</w:t>
      </w:r>
      <w:r w:rsidRPr="007C6839">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16.11.2023 № 11/132 «Об утверждении административного</w:t>
      </w:r>
      <w:r w:rsidRPr="0006413B">
        <w:rPr>
          <w:rFonts w:ascii="Times New Roman" w:eastAsia="Times New Roman" w:hAnsi="Times New Roman" w:cs="Times New Roman"/>
          <w:sz w:val="20"/>
          <w:szCs w:val="20"/>
          <w:lang w:eastAsia="ru-RU"/>
        </w:rPr>
        <w:t xml:space="preserve"> </w:t>
      </w:r>
      <w:r w:rsidRPr="007C6839">
        <w:rPr>
          <w:rFonts w:ascii="Times New Roman" w:eastAsia="Times New Roman" w:hAnsi="Times New Roman" w:cs="Times New Roman"/>
          <w:b/>
          <w:sz w:val="20"/>
          <w:szCs w:val="20"/>
          <w:lang w:eastAsia="ru-RU"/>
        </w:rPr>
        <w:t>регламента предоставления муниципальной услуги «Передача муниципального имущества в доверительное управление</w:t>
      </w:r>
      <w:r w:rsidRPr="007C6839">
        <w:rPr>
          <w:rFonts w:ascii="Times New Roman" w:eastAsia="Calibri" w:hAnsi="Times New Roman" w:cs="Times New Roman"/>
          <w:b/>
          <w:bCs/>
          <w:sz w:val="20"/>
          <w:szCs w:val="20"/>
          <w:lang w:eastAsia="ru-RU"/>
        </w:rPr>
        <w:t>».</w:t>
      </w:r>
    </w:p>
    <w:p w:rsidR="00A8348C" w:rsidRPr="0006413B" w:rsidRDefault="00A8348C" w:rsidP="00A8348C">
      <w:pPr>
        <w:tabs>
          <w:tab w:val="left" w:pos="567"/>
        </w:tabs>
        <w:spacing w:after="0" w:line="240" w:lineRule="auto"/>
        <w:ind w:firstLine="709"/>
        <w:jc w:val="both"/>
        <w:rPr>
          <w:rFonts w:ascii="Times New Roman" w:eastAsia="Times New Roman" w:hAnsi="Times New Roman" w:cs="Times New Roman"/>
          <w:bCs/>
          <w:sz w:val="20"/>
          <w:szCs w:val="20"/>
          <w:lang w:eastAsia="ru-RU"/>
        </w:rPr>
      </w:pPr>
      <w:r w:rsidRPr="0006413B">
        <w:rPr>
          <w:rFonts w:ascii="Times New Roman" w:eastAsia="Times New Roman" w:hAnsi="Times New Roman" w:cs="Times New Roman"/>
          <w:sz w:val="20"/>
          <w:szCs w:val="20"/>
          <w:lang w:eastAsia="ru-RU"/>
        </w:rPr>
        <w:lastRenderedPageBreak/>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w:t>
      </w:r>
      <w:r w:rsidRPr="0006413B">
        <w:rPr>
          <w:rFonts w:ascii="Times New Roman" w:eastAsia="Times New Roman" w:hAnsi="Times New Roman" w:cs="Times New Roman"/>
          <w:bCs/>
          <w:sz w:val="20"/>
          <w:szCs w:val="20"/>
          <w:lang w:eastAsia="ru-RU"/>
        </w:rPr>
        <w:t xml:space="preserve"> администрации сельского поселения «Куниб»</w:t>
      </w:r>
      <w:r w:rsidRPr="0006413B">
        <w:rPr>
          <w:rFonts w:ascii="Times New Roman" w:eastAsia="Times New Roman" w:hAnsi="Times New Roman" w:cs="Times New Roman"/>
          <w:sz w:val="20"/>
          <w:szCs w:val="20"/>
          <w:lang w:eastAsia="ru-RU"/>
        </w:rPr>
        <w:t>,</w:t>
      </w:r>
    </w:p>
    <w:p w:rsidR="00A8348C" w:rsidRPr="0006413B" w:rsidRDefault="00A8348C" w:rsidP="00A8348C">
      <w:pPr>
        <w:spacing w:after="0" w:line="240" w:lineRule="auto"/>
        <w:rPr>
          <w:rFonts w:ascii="Times New Roman" w:eastAsia="Times New Roman" w:hAnsi="Times New Roman" w:cs="Times New Roman"/>
          <w:sz w:val="20"/>
          <w:szCs w:val="20"/>
          <w:lang w:eastAsia="ru-RU"/>
        </w:rPr>
      </w:pPr>
    </w:p>
    <w:p w:rsidR="00A8348C" w:rsidRPr="0006413B" w:rsidRDefault="00A8348C" w:rsidP="00A8348C">
      <w:pPr>
        <w:spacing w:after="0" w:line="240" w:lineRule="auto"/>
        <w:ind w:firstLine="567"/>
        <w:jc w:val="center"/>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администрация сельского поселения «Куниб» ПОСТАНОВЛЯЕТ:</w:t>
      </w:r>
    </w:p>
    <w:p w:rsidR="00A8348C" w:rsidRPr="0006413B" w:rsidRDefault="00A8348C" w:rsidP="00A8348C">
      <w:pPr>
        <w:spacing w:after="0" w:line="240" w:lineRule="auto"/>
        <w:jc w:val="both"/>
        <w:rPr>
          <w:rFonts w:ascii="Times New Roman" w:eastAsia="Times New Roman" w:hAnsi="Times New Roman" w:cs="Times New Roman"/>
          <w:sz w:val="20"/>
          <w:szCs w:val="20"/>
          <w:lang w:eastAsia="ru-RU"/>
        </w:rPr>
      </w:pPr>
    </w:p>
    <w:p w:rsidR="00A8348C" w:rsidRPr="0006413B" w:rsidRDefault="00A8348C" w:rsidP="00A8348C">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bCs/>
          <w:color w:val="000000"/>
          <w:spacing w:val="-2"/>
          <w:sz w:val="20"/>
          <w:szCs w:val="20"/>
          <w:lang w:eastAsia="ru-RU"/>
        </w:rPr>
        <w:t xml:space="preserve">1. Внести в административный регламент предоставления муниципальной услуги </w:t>
      </w:r>
      <w:r w:rsidRPr="0006413B">
        <w:rPr>
          <w:rFonts w:ascii="Times New Roman" w:eastAsia="Times New Roman" w:hAnsi="Times New Roman" w:cs="Times New Roman"/>
          <w:sz w:val="20"/>
          <w:szCs w:val="20"/>
          <w:lang w:eastAsia="ru-RU"/>
        </w:rPr>
        <w:t>«Передача муниципального имущества в доверительное управление», утвержденный постановлением администрации сельского поселения «Куниб» от 16.11.2023 № 11/132,</w:t>
      </w:r>
      <w:r w:rsidRPr="0006413B">
        <w:rPr>
          <w:rFonts w:ascii="Times New Roman" w:eastAsia="Calibri" w:hAnsi="Times New Roman" w:cs="Times New Roman"/>
          <w:bCs/>
          <w:sz w:val="20"/>
          <w:szCs w:val="20"/>
          <w:lang w:eastAsia="ru-RU"/>
        </w:rPr>
        <w:t xml:space="preserve"> </w:t>
      </w:r>
      <w:r w:rsidRPr="0006413B">
        <w:rPr>
          <w:rFonts w:ascii="Times New Roman" w:eastAsia="Times New Roman" w:hAnsi="Times New Roman" w:cs="Times New Roman"/>
          <w:sz w:val="20"/>
          <w:szCs w:val="20"/>
          <w:lang w:eastAsia="ru-RU"/>
        </w:rPr>
        <w:t xml:space="preserve">(далее – Административный регламент) следующие изменения: </w:t>
      </w:r>
    </w:p>
    <w:p w:rsidR="00A8348C" w:rsidRPr="0006413B" w:rsidRDefault="00A8348C" w:rsidP="00A8348C">
      <w:pPr>
        <w:spacing w:after="0" w:line="240" w:lineRule="auto"/>
        <w:ind w:right="-1" w:firstLine="426"/>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1.1.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A8348C" w:rsidRPr="0006413B" w:rsidRDefault="00A8348C" w:rsidP="00A8348C">
      <w:pPr>
        <w:widowControl w:val="0"/>
        <w:tabs>
          <w:tab w:val="left" w:pos="9355"/>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A8348C" w:rsidRPr="0006413B" w:rsidRDefault="00A8348C" w:rsidP="00A8348C">
      <w:pPr>
        <w:tabs>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6638FC" w:rsidRDefault="003241EC" w:rsidP="006638FC">
      <w:pPr>
        <w:spacing w:after="0"/>
        <w:ind w:right="142"/>
        <w:jc w:val="center"/>
        <w:rPr>
          <w:rFonts w:ascii="Times New Roman" w:eastAsia="Calibri" w:hAnsi="Times New Roman" w:cs="Times New Roman"/>
          <w:b/>
          <w:bCs/>
          <w:color w:val="000000" w:themeColor="text1"/>
          <w:sz w:val="20"/>
          <w:szCs w:val="20"/>
          <w:lang w:eastAsia="ru-RU"/>
        </w:rPr>
      </w:pPr>
      <w:r w:rsidRPr="007C6839">
        <w:rPr>
          <w:rFonts w:ascii="Times New Roman" w:eastAsia="Calibri" w:hAnsi="Times New Roman" w:cs="Times New Roman"/>
          <w:b/>
          <w:bCs/>
          <w:color w:val="000000" w:themeColor="text1"/>
          <w:sz w:val="20"/>
          <w:szCs w:val="20"/>
          <w:lang w:eastAsia="ru-RU"/>
        </w:rPr>
        <w:t xml:space="preserve">Проект </w:t>
      </w:r>
    </w:p>
    <w:p w:rsidR="007C6839" w:rsidRPr="007C6839" w:rsidRDefault="003241EC" w:rsidP="007C6839">
      <w:pPr>
        <w:ind w:right="142"/>
        <w:jc w:val="center"/>
        <w:rPr>
          <w:rFonts w:ascii="Times New Roman" w:eastAsia="Times New Roman" w:hAnsi="Times New Roman" w:cs="Times New Roman"/>
          <w:b/>
          <w:sz w:val="20"/>
          <w:szCs w:val="20"/>
          <w:lang w:eastAsia="ru-RU"/>
        </w:rPr>
      </w:pPr>
      <w:r w:rsidRPr="007C6839">
        <w:rPr>
          <w:rFonts w:ascii="Times New Roman" w:eastAsia="Calibri" w:hAnsi="Times New Roman" w:cs="Times New Roman"/>
          <w:b/>
          <w:bCs/>
          <w:color w:val="000000" w:themeColor="text1"/>
          <w:sz w:val="20"/>
          <w:szCs w:val="20"/>
          <w:lang w:eastAsia="ru-RU"/>
        </w:rPr>
        <w:t xml:space="preserve">постановления администрации сельского поселения «Куниб» </w:t>
      </w:r>
      <w:r w:rsidRPr="007C6839">
        <w:rPr>
          <w:rFonts w:ascii="Times New Roman" w:eastAsia="Times New Roman" w:hAnsi="Times New Roman" w:cs="Times New Roman"/>
          <w:b/>
          <w:sz w:val="20"/>
          <w:szCs w:val="20"/>
          <w:lang w:eastAsia="ru-RU"/>
        </w:rPr>
        <w:t xml:space="preserve">О внесении изменений в постановление администрации сельского поселения «Куниб» от 02.03.2021 № 3/10 «Об утверждении Правил землепользования и застройки сельского поселения «Куниб»  </w:t>
      </w:r>
    </w:p>
    <w:p w:rsidR="003241EC" w:rsidRPr="0006413B" w:rsidRDefault="003241EC" w:rsidP="007C6839">
      <w:pPr>
        <w:ind w:right="142"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Руководствуясь статьей 14 Федерального закона от 06.10.2003 № 131-ФЗ «Об общих принципах организации местного самоуправления в Российской Федерации», статьей 33 Градостроительного кодекса Российской федерации, статьей 11(1) Закона Республики Коми от 08.05.2007 № 43-РЗ «О некоторых вопросах в области градостроительной деятельности в Республике Коми», решением Совета сельского поселения «Куниб» от 16.02.2024 № </w:t>
      </w:r>
      <w:r w:rsidRPr="0006413B">
        <w:rPr>
          <w:rFonts w:ascii="Times New Roman" w:eastAsia="Times New Roman" w:hAnsi="Times New Roman" w:cs="Times New Roman"/>
          <w:sz w:val="20"/>
          <w:szCs w:val="20"/>
          <w:lang w:val="en-US" w:eastAsia="ru-RU"/>
        </w:rPr>
        <w:t>V</w:t>
      </w:r>
      <w:r w:rsidRPr="0006413B">
        <w:rPr>
          <w:rFonts w:ascii="Times New Roman" w:eastAsia="Times New Roman" w:hAnsi="Times New Roman" w:cs="Times New Roman"/>
          <w:sz w:val="20"/>
          <w:szCs w:val="20"/>
          <w:lang w:eastAsia="ru-RU"/>
        </w:rPr>
        <w:t>-29/1 «О принятии к осуществлению полномочий  муниципального района «Сысольский» на 2024 год», заявлением Сысольского филиала АО «КТК, администрации муниципального района «Сысольский», заключением по публичным слушаниям от 07.06.2024,</w:t>
      </w:r>
    </w:p>
    <w:p w:rsidR="003241EC" w:rsidRPr="0006413B" w:rsidRDefault="003241EC" w:rsidP="003241EC">
      <w:pPr>
        <w:keepNext/>
        <w:keepLines/>
        <w:tabs>
          <w:tab w:val="left" w:pos="9355"/>
        </w:tabs>
        <w:spacing w:before="200" w:after="0" w:line="240" w:lineRule="auto"/>
        <w:ind w:right="-1" w:firstLine="567"/>
        <w:jc w:val="center"/>
        <w:outlineLvl w:val="2"/>
        <w:rPr>
          <w:rFonts w:ascii="Times New Roman" w:eastAsia="SimSun" w:hAnsi="Times New Roman" w:cs="Times New Roman"/>
          <w:bCs/>
          <w:sz w:val="20"/>
          <w:szCs w:val="20"/>
          <w:lang w:eastAsia="zh-CN"/>
        </w:rPr>
      </w:pPr>
      <w:r w:rsidRPr="0006413B">
        <w:rPr>
          <w:rFonts w:ascii="Times New Roman" w:eastAsia="SimSun" w:hAnsi="Times New Roman" w:cs="Times New Roman"/>
          <w:bCs/>
          <w:sz w:val="20"/>
          <w:szCs w:val="20"/>
          <w:lang w:eastAsia="zh-CN"/>
        </w:rPr>
        <w:t>администрация сельского поселения «Куниб» ПОСТАНОВЛЯЕТ:</w:t>
      </w:r>
    </w:p>
    <w:p w:rsidR="003241EC" w:rsidRPr="0006413B" w:rsidRDefault="003241EC" w:rsidP="003241EC">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3241EC" w:rsidRPr="0006413B" w:rsidRDefault="003241EC" w:rsidP="003241EC">
      <w:pPr>
        <w:spacing w:after="0" w:line="240" w:lineRule="auto"/>
        <w:ind w:firstLine="567"/>
        <w:jc w:val="both"/>
        <w:rPr>
          <w:rFonts w:ascii="Times New Roman" w:eastAsia="Times New Roman" w:hAnsi="Times New Roman" w:cs="Times New Roman"/>
          <w:color w:val="000000"/>
          <w:sz w:val="20"/>
          <w:szCs w:val="20"/>
          <w:lang w:eastAsia="ru-RU"/>
        </w:rPr>
      </w:pPr>
      <w:r w:rsidRPr="0006413B">
        <w:rPr>
          <w:rFonts w:ascii="Times New Roman" w:eastAsia="Times New Roman" w:hAnsi="Times New Roman" w:cs="Times New Roman"/>
          <w:sz w:val="20"/>
          <w:szCs w:val="20"/>
          <w:lang w:eastAsia="ru-RU"/>
        </w:rPr>
        <w:t>1. Внести в Правила землепользования и застройки сельского поселения «Куниб» Сысольского района Республики Коми, утвержденные постановлением администрации сельского поселения «Куниб» от 02.03.2021 № 3/10, (далее – Правила) и</w:t>
      </w:r>
      <w:r w:rsidRPr="0006413B">
        <w:rPr>
          <w:rFonts w:ascii="Times New Roman" w:eastAsia="Times New Roman" w:hAnsi="Times New Roman" w:cs="Times New Roman"/>
          <w:color w:val="000000"/>
          <w:sz w:val="20"/>
          <w:szCs w:val="20"/>
          <w:lang w:eastAsia="ru-RU"/>
        </w:rPr>
        <w:t>зменения согласно приложения к настоящему постановлению.</w:t>
      </w:r>
    </w:p>
    <w:p w:rsidR="003241EC" w:rsidRPr="0006413B" w:rsidRDefault="003241EC" w:rsidP="003241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2.  Настоящее постановление вступает в силу с момента его обнародования </w:t>
      </w:r>
      <w:r w:rsidRPr="0006413B">
        <w:rPr>
          <w:rFonts w:ascii="Times New Roman" w:eastAsia="Times New Roman" w:hAnsi="Times New Roman" w:cs="Times New Roman"/>
          <w:sz w:val="20"/>
          <w:szCs w:val="20"/>
          <w:lang w:eastAsia="ru-RU"/>
        </w:rPr>
        <w:lastRenderedPageBreak/>
        <w:t>на официальном сайте администрации сельского поселения «Куниб» и информационных стендах, установленных Уставом муниципального образования сельского поселения «Куниб».</w:t>
      </w:r>
      <w:r w:rsidRPr="0006413B">
        <w:rPr>
          <w:rFonts w:ascii="Times New Roman" w:eastAsia="Times New Roman" w:hAnsi="Times New Roman" w:cs="Times New Roman"/>
          <w:sz w:val="20"/>
          <w:szCs w:val="20"/>
          <w:lang w:eastAsia="ru-RU"/>
        </w:rPr>
        <w:tab/>
        <w:t xml:space="preserve"> </w:t>
      </w:r>
    </w:p>
    <w:p w:rsidR="003241EC" w:rsidRPr="0006413B" w:rsidRDefault="003241EC" w:rsidP="003241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 </w:t>
      </w:r>
    </w:p>
    <w:p w:rsidR="003241EC" w:rsidRPr="00380E16" w:rsidRDefault="003241EC" w:rsidP="003241EC">
      <w:pPr>
        <w:spacing w:after="0" w:line="240" w:lineRule="auto"/>
        <w:jc w:val="both"/>
        <w:rPr>
          <w:rFonts w:ascii="Times New Roman" w:eastAsia="Times New Roman" w:hAnsi="Times New Roman" w:cs="Times New Roman"/>
          <w:sz w:val="18"/>
          <w:szCs w:val="18"/>
          <w:lang w:eastAsia="ru-RU"/>
        </w:rPr>
      </w:pPr>
    </w:p>
    <w:p w:rsidR="003241EC" w:rsidRPr="00380E16" w:rsidRDefault="003241EC" w:rsidP="003241EC">
      <w:pPr>
        <w:spacing w:after="0" w:line="240" w:lineRule="auto"/>
        <w:ind w:right="-1"/>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 xml:space="preserve">Приложение  </w:t>
      </w:r>
    </w:p>
    <w:p w:rsidR="003241EC" w:rsidRPr="00380E16" w:rsidRDefault="003241EC" w:rsidP="003241EC">
      <w:pPr>
        <w:tabs>
          <w:tab w:val="left" w:pos="4111"/>
        </w:tabs>
        <w:spacing w:after="0" w:line="240" w:lineRule="auto"/>
        <w:ind w:right="-1"/>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 xml:space="preserve"> к постановлению администрации сельского поселения </w:t>
      </w:r>
    </w:p>
    <w:p w:rsidR="003241EC" w:rsidRPr="00380E16" w:rsidRDefault="003241EC" w:rsidP="003241EC">
      <w:pPr>
        <w:spacing w:after="0" w:line="240" w:lineRule="auto"/>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 xml:space="preserve"> «Куниб» </w:t>
      </w:r>
      <w:r w:rsidRPr="00380E16">
        <w:rPr>
          <w:rFonts w:ascii="Times New Roman" w:eastAsia="Times New Roman" w:hAnsi="Times New Roman" w:cs="Times New Roman"/>
          <w:bCs/>
          <w:sz w:val="18"/>
          <w:szCs w:val="18"/>
          <w:lang w:eastAsia="ru-RU"/>
        </w:rPr>
        <w:t xml:space="preserve">от 11.06.2024 № 6/_ </w:t>
      </w:r>
      <w:r w:rsidRPr="00380E16">
        <w:rPr>
          <w:rFonts w:ascii="Times New Roman" w:eastAsia="Times New Roman" w:hAnsi="Times New Roman" w:cs="Times New Roman"/>
          <w:sz w:val="18"/>
          <w:szCs w:val="18"/>
          <w:lang w:eastAsia="ru-RU"/>
        </w:rPr>
        <w:t xml:space="preserve">«О внесении изменений </w:t>
      </w:r>
    </w:p>
    <w:p w:rsidR="003241EC" w:rsidRPr="00380E16" w:rsidRDefault="003241EC" w:rsidP="003241EC">
      <w:pPr>
        <w:spacing w:after="0" w:line="240" w:lineRule="auto"/>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 xml:space="preserve">в постановление администрации сельского поселения «Куниб» </w:t>
      </w:r>
    </w:p>
    <w:p w:rsidR="003241EC" w:rsidRPr="00380E16" w:rsidRDefault="003241EC" w:rsidP="003241EC">
      <w:pPr>
        <w:spacing w:after="0" w:line="240" w:lineRule="auto"/>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 xml:space="preserve">от 02.03.2021 № 3/10 «Об утверждении Правил землепользования и </w:t>
      </w:r>
    </w:p>
    <w:p w:rsidR="003241EC" w:rsidRPr="00380E16" w:rsidRDefault="003241EC" w:rsidP="003241EC">
      <w:pPr>
        <w:spacing w:after="0" w:line="240" w:lineRule="auto"/>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застройки сельского поселения «Куниб» Сысольского</w:t>
      </w:r>
    </w:p>
    <w:p w:rsidR="003241EC" w:rsidRPr="00380E16" w:rsidRDefault="003241EC" w:rsidP="003241EC">
      <w:pPr>
        <w:spacing w:after="0" w:line="240" w:lineRule="auto"/>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 xml:space="preserve"> района Республики Коми»</w:t>
      </w:r>
    </w:p>
    <w:p w:rsidR="003241EC" w:rsidRPr="0006413B" w:rsidRDefault="003241EC" w:rsidP="003241EC">
      <w:pPr>
        <w:tabs>
          <w:tab w:val="left" w:pos="4536"/>
        </w:tabs>
        <w:spacing w:after="0" w:line="240" w:lineRule="auto"/>
        <w:ind w:right="-1"/>
        <w:jc w:val="right"/>
        <w:rPr>
          <w:rFonts w:ascii="Times New Roman" w:eastAsia="Times New Roman" w:hAnsi="Times New Roman" w:cs="Times New Roman"/>
          <w:sz w:val="20"/>
          <w:szCs w:val="20"/>
          <w:lang w:eastAsia="ru-RU"/>
        </w:rPr>
      </w:pPr>
    </w:p>
    <w:p w:rsidR="003241EC" w:rsidRPr="0006413B" w:rsidRDefault="003241EC" w:rsidP="003241EC">
      <w:pPr>
        <w:spacing w:after="0" w:line="240" w:lineRule="auto"/>
        <w:jc w:val="both"/>
        <w:rPr>
          <w:rFonts w:ascii="Times New Roman" w:eastAsia="Times New Roman" w:hAnsi="Times New Roman" w:cs="Times New Roman"/>
          <w:sz w:val="20"/>
          <w:szCs w:val="20"/>
          <w:lang w:eastAsia="ru-RU"/>
        </w:rPr>
      </w:pPr>
    </w:p>
    <w:p w:rsidR="003241EC" w:rsidRPr="0006413B" w:rsidRDefault="003241EC" w:rsidP="003241EC">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06413B">
        <w:rPr>
          <w:rFonts w:ascii="Times New Roman" w:eastAsia="Times New Roman" w:hAnsi="Times New Roman" w:cs="Times New Roman"/>
          <w:bCs/>
          <w:color w:val="000000"/>
          <w:spacing w:val="-2"/>
          <w:sz w:val="20"/>
          <w:szCs w:val="20"/>
          <w:lang w:eastAsia="ru-RU"/>
        </w:rPr>
        <w:t xml:space="preserve">Изменения </w:t>
      </w:r>
    </w:p>
    <w:p w:rsidR="003241EC" w:rsidRPr="0006413B" w:rsidRDefault="003241EC" w:rsidP="003241E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413B">
        <w:rPr>
          <w:rFonts w:ascii="Times New Roman" w:eastAsia="Times New Roman" w:hAnsi="Times New Roman" w:cs="Times New Roman"/>
          <w:bCs/>
          <w:color w:val="000000"/>
          <w:spacing w:val="-2"/>
          <w:sz w:val="20"/>
          <w:szCs w:val="20"/>
          <w:lang w:eastAsia="ru-RU"/>
        </w:rPr>
        <w:t xml:space="preserve">в </w:t>
      </w:r>
      <w:r w:rsidRPr="0006413B">
        <w:rPr>
          <w:rFonts w:ascii="Times New Roman" w:eastAsia="Times New Roman" w:hAnsi="Times New Roman" w:cs="Times New Roman"/>
          <w:sz w:val="20"/>
          <w:szCs w:val="20"/>
          <w:lang w:eastAsia="ru-RU"/>
        </w:rPr>
        <w:t xml:space="preserve">Правила землепользования и застройки сельского поселения «Куниб» </w:t>
      </w:r>
    </w:p>
    <w:p w:rsidR="003241EC" w:rsidRPr="0006413B" w:rsidRDefault="003241EC" w:rsidP="003241E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Сысольского района Республики Коми</w:t>
      </w:r>
    </w:p>
    <w:p w:rsidR="003241EC" w:rsidRPr="0006413B" w:rsidRDefault="003241EC" w:rsidP="003241EC">
      <w:pPr>
        <w:spacing w:after="0" w:line="240" w:lineRule="auto"/>
        <w:ind w:firstLine="567"/>
        <w:jc w:val="both"/>
        <w:rPr>
          <w:rFonts w:ascii="Times New Roman" w:eastAsia="Times New Roman" w:hAnsi="Times New Roman" w:cs="Times New Roman"/>
          <w:sz w:val="20"/>
          <w:szCs w:val="20"/>
          <w:lang w:eastAsia="ru-RU"/>
        </w:rPr>
      </w:pPr>
    </w:p>
    <w:p w:rsidR="003241EC" w:rsidRPr="0006413B" w:rsidRDefault="003241EC" w:rsidP="003241EC">
      <w:pPr>
        <w:spacing w:after="0" w:line="240" w:lineRule="auto"/>
        <w:ind w:firstLine="567"/>
        <w:jc w:val="both"/>
        <w:rPr>
          <w:rFonts w:ascii="Times New Roman" w:eastAsia="Times New Roman" w:hAnsi="Times New Roman" w:cs="Times New Roman"/>
          <w:sz w:val="20"/>
          <w:szCs w:val="20"/>
          <w:lang w:eastAsia="ru-RU"/>
        </w:rPr>
      </w:pPr>
    </w:p>
    <w:p w:rsidR="003241EC" w:rsidRPr="0006413B" w:rsidRDefault="003241EC" w:rsidP="003241EC">
      <w:pPr>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 графу 3 строки 1.1 таблицы 1 статьи 26 «Градостроительные регламенты территориальных зон» дополнить видом разрешенного использования земельного участка «Жилая застройка (2.0).                                                                                                                        </w:t>
      </w:r>
    </w:p>
    <w:p w:rsidR="003241EC" w:rsidRPr="0006413B" w:rsidRDefault="003241EC" w:rsidP="003241E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2. в части II «Карты градостроительного зонирования территории» фрагменте части II «Карты градостроительного зонирования, в части касающейся с. Куниб, пст. Первомайский, дер. Шорйыв, дер. Пустошь» изменить вид территориальной зоны земельного участка, с кадастровым номером 11:03:1401002:478 площадью 520 кв. м., расположенного по адресу: Республика Коми, Сысольский район, п. Первомайский, ул. Октябрьская, с «Ж-1» («Жилая зона») на «И» («Зона инженерной инфраструктуры»), согласно приложения 2 к настоящему постановлению.</w:t>
      </w:r>
    </w:p>
    <w:p w:rsidR="003241EC" w:rsidRPr="0006413B" w:rsidRDefault="003241EC" w:rsidP="003241EC">
      <w:pPr>
        <w:spacing w:after="0" w:line="240" w:lineRule="auto"/>
        <w:ind w:firstLine="567"/>
        <w:jc w:val="both"/>
        <w:rPr>
          <w:rFonts w:ascii="Times New Roman" w:eastAsia="Times New Roman" w:hAnsi="Times New Roman" w:cs="Times New Roman"/>
          <w:sz w:val="20"/>
          <w:szCs w:val="20"/>
          <w:lang w:eastAsia="ru-RU"/>
        </w:rPr>
      </w:pPr>
    </w:p>
    <w:p w:rsidR="003241EC" w:rsidRPr="00380E16" w:rsidRDefault="003241EC" w:rsidP="003241EC">
      <w:pPr>
        <w:spacing w:after="0" w:line="240" w:lineRule="auto"/>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 xml:space="preserve">Приложение  </w:t>
      </w:r>
    </w:p>
    <w:p w:rsidR="003241EC" w:rsidRPr="00380E16" w:rsidRDefault="003241EC" w:rsidP="003241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 xml:space="preserve">к </w:t>
      </w:r>
      <w:r w:rsidRPr="00380E16">
        <w:rPr>
          <w:rFonts w:ascii="Times New Roman" w:eastAsia="Times New Roman" w:hAnsi="Times New Roman" w:cs="Times New Roman"/>
          <w:bCs/>
          <w:color w:val="000000"/>
          <w:spacing w:val="-2"/>
          <w:sz w:val="18"/>
          <w:szCs w:val="18"/>
          <w:lang w:eastAsia="ru-RU"/>
        </w:rPr>
        <w:t xml:space="preserve">Изменениям в </w:t>
      </w:r>
      <w:r w:rsidRPr="00380E16">
        <w:rPr>
          <w:rFonts w:ascii="Times New Roman" w:eastAsia="Times New Roman" w:hAnsi="Times New Roman" w:cs="Times New Roman"/>
          <w:sz w:val="18"/>
          <w:szCs w:val="18"/>
          <w:lang w:eastAsia="ru-RU"/>
        </w:rPr>
        <w:t xml:space="preserve">Правила землепользования </w:t>
      </w:r>
    </w:p>
    <w:p w:rsidR="003241EC" w:rsidRPr="00380E16" w:rsidRDefault="003241EC" w:rsidP="003241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80E16">
        <w:rPr>
          <w:rFonts w:ascii="Times New Roman" w:eastAsia="Times New Roman" w:hAnsi="Times New Roman" w:cs="Times New Roman"/>
          <w:sz w:val="18"/>
          <w:szCs w:val="18"/>
          <w:lang w:eastAsia="ru-RU"/>
        </w:rPr>
        <w:t xml:space="preserve">и застройки сельского поселения </w:t>
      </w:r>
    </w:p>
    <w:p w:rsidR="003241EC" w:rsidRPr="0006413B" w:rsidRDefault="003241EC" w:rsidP="003241E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80E16">
        <w:rPr>
          <w:rFonts w:ascii="Times New Roman" w:eastAsia="Times New Roman" w:hAnsi="Times New Roman" w:cs="Times New Roman"/>
          <w:sz w:val="18"/>
          <w:szCs w:val="18"/>
          <w:lang w:eastAsia="ru-RU"/>
        </w:rPr>
        <w:t>«Куниб» Сысольского района Республики Коми</w:t>
      </w:r>
    </w:p>
    <w:p w:rsidR="003241EC" w:rsidRPr="007C6839" w:rsidRDefault="003241EC" w:rsidP="003241EC">
      <w:pPr>
        <w:spacing w:after="0" w:line="240" w:lineRule="auto"/>
        <w:jc w:val="right"/>
        <w:rPr>
          <w:rFonts w:ascii="Times New Roman" w:eastAsia="Times New Roman" w:hAnsi="Times New Roman" w:cs="Times New Roman"/>
          <w:sz w:val="20"/>
          <w:szCs w:val="20"/>
          <w:lang w:eastAsia="ru-RU"/>
        </w:rPr>
      </w:pPr>
    </w:p>
    <w:p w:rsidR="003241EC" w:rsidRPr="007C6839" w:rsidRDefault="003241EC" w:rsidP="003241EC">
      <w:pPr>
        <w:spacing w:after="0" w:line="240" w:lineRule="auto"/>
        <w:jc w:val="center"/>
        <w:rPr>
          <w:rFonts w:ascii="Times New Roman" w:eastAsia="Times New Roman" w:hAnsi="Times New Roman" w:cs="Times New Roman"/>
          <w:sz w:val="20"/>
          <w:szCs w:val="20"/>
          <w:lang w:eastAsia="ru-RU"/>
        </w:rPr>
      </w:pPr>
      <w:r w:rsidRPr="007C6839">
        <w:rPr>
          <w:rFonts w:ascii="Times New Roman" w:eastAsia="Times New Roman" w:hAnsi="Times New Roman" w:cs="Times New Roman"/>
          <w:sz w:val="20"/>
          <w:szCs w:val="20"/>
          <w:lang w:eastAsia="ru-RU"/>
        </w:rPr>
        <w:t>Фрагмент карты «Карта градостроительного зонирования территории»</w:t>
      </w:r>
    </w:p>
    <w:p w:rsidR="003241EC" w:rsidRPr="0006413B" w:rsidRDefault="003241EC" w:rsidP="003241E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(Сысольский район, п. Первомайский, ул. Октябрьская, рядом с котельной)</w:t>
      </w:r>
    </w:p>
    <w:p w:rsidR="002C55E9" w:rsidRPr="0006413B" w:rsidRDefault="005E1915" w:rsidP="00380E16">
      <w:pPr>
        <w:ind w:right="-1"/>
        <w:jc w:val="center"/>
        <w:rPr>
          <w:rFonts w:ascii="Times New Roman" w:hAnsi="Times New Roman" w:cs="Times New Roman"/>
          <w:sz w:val="20"/>
          <w:szCs w:val="20"/>
        </w:rPr>
      </w:pPr>
      <w:r w:rsidRPr="0006413B">
        <w:rPr>
          <w:rFonts w:ascii="Times New Roman" w:eastAsia="Times New Roman" w:hAnsi="Times New Roman" w:cs="Times New Roman"/>
          <w:sz w:val="20"/>
          <w:szCs w:val="20"/>
          <w:lang w:eastAsia="ru-RU"/>
        </w:rPr>
        <w:lastRenderedPageBreak/>
        <w:t>С</w:t>
      </w:r>
      <w:r w:rsidR="003241EC" w:rsidRPr="0006413B">
        <w:rPr>
          <w:rFonts w:ascii="Times New Roman" w:eastAsia="Times New Roman" w:hAnsi="Times New Roman" w:cs="Times New Roman"/>
          <w:sz w:val="20"/>
          <w:szCs w:val="20"/>
          <w:lang w:eastAsia="ru-RU"/>
        </w:rPr>
        <w:t>ысольского района Республики Коми»</w:t>
      </w:r>
      <w:r w:rsidRPr="0006413B">
        <w:rPr>
          <w:rFonts w:ascii="Times New Roman" w:hAnsi="Times New Roman" w:cs="Times New Roman"/>
          <w:noProof/>
          <w:sz w:val="20"/>
          <w:szCs w:val="20"/>
          <w:lang w:eastAsia="ru-RU"/>
        </w:rPr>
        <w:drawing>
          <wp:inline distT="0" distB="0" distL="0" distR="0" wp14:anchorId="6D7AC99F">
            <wp:extent cx="2595792" cy="2484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7003" cy="2485269"/>
                    </a:xfrm>
                    <a:prstGeom prst="rect">
                      <a:avLst/>
                    </a:prstGeom>
                    <a:noFill/>
                  </pic:spPr>
                </pic:pic>
              </a:graphicData>
            </a:graphic>
          </wp:inline>
        </w:drawing>
      </w:r>
    </w:p>
    <w:p w:rsidR="006638FC" w:rsidRDefault="005E1915" w:rsidP="00AC0C48">
      <w:pPr>
        <w:spacing w:after="0" w:line="240" w:lineRule="auto"/>
        <w:ind w:right="141"/>
        <w:jc w:val="center"/>
        <w:rPr>
          <w:rFonts w:ascii="Times New Roman" w:eastAsia="Calibri" w:hAnsi="Times New Roman" w:cs="Times New Roman"/>
          <w:b/>
          <w:bCs/>
          <w:color w:val="000000" w:themeColor="text1"/>
          <w:sz w:val="20"/>
          <w:szCs w:val="20"/>
          <w:lang w:eastAsia="ru-RU"/>
        </w:rPr>
      </w:pPr>
      <w:r w:rsidRPr="007C6839">
        <w:rPr>
          <w:rFonts w:ascii="Times New Roman" w:eastAsia="Calibri" w:hAnsi="Times New Roman" w:cs="Times New Roman"/>
          <w:b/>
          <w:bCs/>
          <w:color w:val="000000" w:themeColor="text1"/>
          <w:sz w:val="20"/>
          <w:szCs w:val="20"/>
          <w:lang w:eastAsia="ru-RU"/>
        </w:rPr>
        <w:t xml:space="preserve">Проект </w:t>
      </w:r>
    </w:p>
    <w:p w:rsidR="005E1915" w:rsidRPr="007C6839" w:rsidRDefault="005E1915" w:rsidP="00AC0C48">
      <w:pPr>
        <w:spacing w:after="0" w:line="240" w:lineRule="auto"/>
        <w:ind w:right="141"/>
        <w:jc w:val="center"/>
        <w:rPr>
          <w:rFonts w:ascii="Times New Roman" w:eastAsia="Times New Roman" w:hAnsi="Times New Roman" w:cs="Times New Roman"/>
          <w:b/>
          <w:bCs/>
          <w:sz w:val="20"/>
          <w:szCs w:val="20"/>
          <w:lang w:eastAsia="ru-RU"/>
        </w:rPr>
      </w:pPr>
      <w:r w:rsidRPr="007C6839">
        <w:rPr>
          <w:rFonts w:ascii="Times New Roman" w:eastAsia="Calibri" w:hAnsi="Times New Roman" w:cs="Times New Roman"/>
          <w:b/>
          <w:bCs/>
          <w:color w:val="000000" w:themeColor="text1"/>
          <w:sz w:val="20"/>
          <w:szCs w:val="20"/>
          <w:lang w:eastAsia="ru-RU"/>
        </w:rPr>
        <w:t xml:space="preserve">постановления администрации сельского поселения «Куниб» </w:t>
      </w:r>
      <w:r w:rsidRPr="007C6839">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27.02.2023 № 2/12 «Об утверждении административного регламента предоставления муниципальной услуги «</w:t>
      </w:r>
      <w:r w:rsidRPr="007C6839">
        <w:rPr>
          <w:rFonts w:ascii="Times New Roman" w:eastAsia="Calibri" w:hAnsi="Times New Roman" w:cs="Times New Roman"/>
          <w:b/>
          <w:bCs/>
          <w:sz w:val="20"/>
          <w:szCs w:val="20"/>
          <w:lang w:eastAsia="ru-RU"/>
        </w:rPr>
        <w:t>Перевод жилого помещения в нежилое помещение и нежилого помещения в жилое помещение</w:t>
      </w:r>
      <w:r w:rsidRPr="007C6839">
        <w:rPr>
          <w:rFonts w:ascii="Times New Roman" w:eastAsia="Times New Roman" w:hAnsi="Times New Roman" w:cs="Times New Roman"/>
          <w:b/>
          <w:sz w:val="20"/>
          <w:szCs w:val="20"/>
          <w:lang w:eastAsia="ru-RU"/>
        </w:rPr>
        <w:t>»</w:t>
      </w:r>
      <w:r w:rsidRPr="007C6839">
        <w:rPr>
          <w:rFonts w:ascii="Times New Roman" w:eastAsia="Times New Roman" w:hAnsi="Times New Roman" w:cs="Times New Roman"/>
          <w:b/>
          <w:bCs/>
          <w:sz w:val="20"/>
          <w:szCs w:val="20"/>
          <w:lang w:eastAsia="ru-RU"/>
        </w:rPr>
        <w:t xml:space="preserve"> (в редакции постановления от 30.08.2023 № 8/89)</w:t>
      </w:r>
    </w:p>
    <w:p w:rsidR="007C6839" w:rsidRPr="0006413B" w:rsidRDefault="007C6839" w:rsidP="00AC0C48">
      <w:pPr>
        <w:spacing w:after="0" w:line="240" w:lineRule="auto"/>
        <w:ind w:right="141"/>
        <w:jc w:val="center"/>
        <w:rPr>
          <w:rFonts w:ascii="Times New Roman" w:eastAsia="Times New Roman" w:hAnsi="Times New Roman" w:cs="Times New Roman"/>
          <w:bCs/>
          <w:sz w:val="20"/>
          <w:szCs w:val="20"/>
          <w:lang w:eastAsia="ru-RU"/>
        </w:rPr>
      </w:pPr>
    </w:p>
    <w:p w:rsidR="0099660B" w:rsidRPr="0006413B" w:rsidRDefault="0099660B" w:rsidP="0099660B">
      <w:pPr>
        <w:tabs>
          <w:tab w:val="left" w:pos="567"/>
        </w:tabs>
        <w:spacing w:after="0" w:line="240" w:lineRule="auto"/>
        <w:ind w:firstLine="709"/>
        <w:jc w:val="both"/>
        <w:rPr>
          <w:rFonts w:ascii="Times New Roman" w:eastAsia="Times New Roman" w:hAnsi="Times New Roman" w:cs="Times New Roman"/>
          <w:bCs/>
          <w:sz w:val="20"/>
          <w:szCs w:val="20"/>
          <w:lang w:eastAsia="ru-RU"/>
        </w:rPr>
      </w:pPr>
      <w:r w:rsidRPr="0006413B">
        <w:rPr>
          <w:rFonts w:ascii="Times New Roman" w:eastAsia="Times New Roman" w:hAnsi="Times New Roman" w:cs="Times New Roman"/>
          <w:sz w:val="20"/>
          <w:szCs w:val="20"/>
          <w:lang w:eastAsia="ru-RU"/>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w:t>
      </w:r>
      <w:proofErr w:type="gramStart"/>
      <w:r w:rsidRPr="0006413B">
        <w:rPr>
          <w:rFonts w:ascii="Times New Roman" w:eastAsia="Times New Roman" w:hAnsi="Times New Roman" w:cs="Times New Roman"/>
          <w:sz w:val="20"/>
          <w:szCs w:val="20"/>
          <w:lang w:eastAsia="ru-RU"/>
        </w:rPr>
        <w:t>от  05.03.2022</w:t>
      </w:r>
      <w:proofErr w:type="gramEnd"/>
      <w:r w:rsidRPr="0006413B">
        <w:rPr>
          <w:rFonts w:ascii="Times New Roman" w:eastAsia="Times New Roman" w:hAnsi="Times New Roman" w:cs="Times New Roman"/>
          <w:sz w:val="20"/>
          <w:szCs w:val="20"/>
          <w:lang w:eastAsia="ru-RU"/>
        </w:rPr>
        <w:t xml:space="preserve">  № 3/36 «Об утверждении Порядка разработки и утверждения административных регламентов предоставления муниципальных услуг</w:t>
      </w:r>
      <w:r w:rsidRPr="0006413B">
        <w:rPr>
          <w:rFonts w:ascii="Times New Roman" w:eastAsia="Times New Roman" w:hAnsi="Times New Roman" w:cs="Times New Roman"/>
          <w:bCs/>
          <w:sz w:val="20"/>
          <w:szCs w:val="20"/>
          <w:lang w:eastAsia="ru-RU"/>
        </w:rPr>
        <w:t xml:space="preserve"> администрации сельского поселения «Куниб»</w:t>
      </w:r>
      <w:r w:rsidRPr="0006413B">
        <w:rPr>
          <w:rFonts w:ascii="Times New Roman" w:eastAsia="Times New Roman" w:hAnsi="Times New Roman" w:cs="Times New Roman"/>
          <w:sz w:val="20"/>
          <w:szCs w:val="20"/>
          <w:lang w:eastAsia="ru-RU"/>
        </w:rPr>
        <w:t>,</w:t>
      </w:r>
    </w:p>
    <w:p w:rsidR="0099660B" w:rsidRPr="0006413B" w:rsidRDefault="0099660B" w:rsidP="0099660B">
      <w:pPr>
        <w:spacing w:after="0" w:line="240" w:lineRule="auto"/>
        <w:jc w:val="center"/>
        <w:rPr>
          <w:rFonts w:ascii="Times New Roman" w:eastAsia="Times New Roman" w:hAnsi="Times New Roman" w:cs="Times New Roman"/>
          <w:sz w:val="20"/>
          <w:szCs w:val="20"/>
          <w:lang w:eastAsia="ru-RU"/>
        </w:rPr>
      </w:pPr>
    </w:p>
    <w:p w:rsidR="0099660B" w:rsidRPr="0006413B" w:rsidRDefault="0099660B" w:rsidP="0099660B">
      <w:pPr>
        <w:spacing w:after="0" w:line="240" w:lineRule="auto"/>
        <w:jc w:val="center"/>
        <w:rPr>
          <w:rFonts w:ascii="Times New Roman" w:eastAsia="Times New Roman" w:hAnsi="Times New Roman" w:cs="Times New Roman"/>
          <w:b/>
          <w:sz w:val="20"/>
          <w:szCs w:val="20"/>
          <w:lang w:eastAsia="ru-RU"/>
        </w:rPr>
      </w:pPr>
      <w:r w:rsidRPr="0006413B">
        <w:rPr>
          <w:rFonts w:ascii="Times New Roman" w:eastAsia="Times New Roman" w:hAnsi="Times New Roman" w:cs="Times New Roman"/>
          <w:sz w:val="20"/>
          <w:szCs w:val="20"/>
          <w:lang w:eastAsia="ru-RU"/>
        </w:rPr>
        <w:t>администрация сельского поселения «Куниб» ПОСТАНОВЛЯЕТ:</w:t>
      </w:r>
    </w:p>
    <w:p w:rsidR="0099660B" w:rsidRPr="0006413B" w:rsidRDefault="0099660B" w:rsidP="0099660B">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99660B" w:rsidRPr="0006413B" w:rsidRDefault="0099660B" w:rsidP="0099660B">
      <w:pPr>
        <w:spacing w:after="0" w:line="240" w:lineRule="auto"/>
        <w:ind w:right="-1" w:firstLine="709"/>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bCs/>
          <w:color w:val="000000"/>
          <w:spacing w:val="-2"/>
          <w:sz w:val="20"/>
          <w:szCs w:val="20"/>
          <w:lang w:eastAsia="ru-RU"/>
        </w:rPr>
        <w:t xml:space="preserve">1. Внести в административный регламент предоставления муниципальной услуги </w:t>
      </w:r>
      <w:r w:rsidRPr="0006413B">
        <w:rPr>
          <w:rFonts w:ascii="Times New Roman" w:eastAsia="Times New Roman" w:hAnsi="Times New Roman" w:cs="Times New Roman"/>
          <w:sz w:val="20"/>
          <w:szCs w:val="20"/>
          <w:lang w:eastAsia="ru-RU"/>
        </w:rPr>
        <w:t>«</w:t>
      </w:r>
      <w:r w:rsidRPr="0006413B">
        <w:rPr>
          <w:rFonts w:ascii="Times New Roman" w:eastAsia="Calibri" w:hAnsi="Times New Roman" w:cs="Times New Roman"/>
          <w:bCs/>
          <w:sz w:val="20"/>
          <w:szCs w:val="20"/>
          <w:lang w:eastAsia="ru-RU"/>
        </w:rPr>
        <w:t>Перевод жилого помещения в нежилое помещение и нежилого помещения в жилое помещение</w:t>
      </w:r>
      <w:r w:rsidRPr="0006413B">
        <w:rPr>
          <w:rFonts w:ascii="Times New Roman" w:eastAsia="Times New Roman" w:hAnsi="Times New Roman" w:cs="Times New Roman"/>
          <w:sz w:val="20"/>
          <w:szCs w:val="20"/>
          <w:lang w:eastAsia="ru-RU"/>
        </w:rPr>
        <w:t xml:space="preserve">», утвержденный постановлением администрации сельского поселения «Куниб» от 27.02.2023 № 2/12, </w:t>
      </w:r>
      <w:r w:rsidRPr="0006413B">
        <w:rPr>
          <w:rFonts w:ascii="Times New Roman" w:eastAsia="Times New Roman" w:hAnsi="Times New Roman" w:cs="Times New Roman"/>
          <w:bCs/>
          <w:sz w:val="20"/>
          <w:szCs w:val="20"/>
          <w:lang w:eastAsia="ru-RU"/>
        </w:rPr>
        <w:t xml:space="preserve">(в редакции постановления от 30.08.2023 № 8/89) </w:t>
      </w:r>
      <w:r w:rsidRPr="0006413B">
        <w:rPr>
          <w:rFonts w:ascii="Times New Roman" w:eastAsia="Times New Roman" w:hAnsi="Times New Roman" w:cs="Times New Roman"/>
          <w:sz w:val="20"/>
          <w:szCs w:val="20"/>
          <w:lang w:eastAsia="ru-RU"/>
        </w:rPr>
        <w:t>(далее – Административный регламент) следующие изменения:</w:t>
      </w:r>
    </w:p>
    <w:p w:rsidR="0099660B" w:rsidRPr="0006413B" w:rsidRDefault="0099660B" w:rsidP="0099660B">
      <w:pPr>
        <w:spacing w:after="0" w:line="240" w:lineRule="auto"/>
        <w:ind w:right="-1" w:firstLine="709"/>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1.1.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99660B" w:rsidRPr="0006413B" w:rsidRDefault="0099660B" w:rsidP="0099660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lastRenderedPageBreak/>
        <w:t xml:space="preserve">2. Постановление вступает в силу со дня его обнародования.  </w:t>
      </w:r>
    </w:p>
    <w:p w:rsidR="0099660B" w:rsidRPr="0006413B" w:rsidRDefault="0099660B" w:rsidP="0099660B">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99660B" w:rsidRPr="0006413B" w:rsidRDefault="0099660B" w:rsidP="009966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638FC" w:rsidRDefault="0099660B" w:rsidP="00AC0C48">
      <w:pPr>
        <w:spacing w:after="0" w:line="240" w:lineRule="auto"/>
        <w:jc w:val="center"/>
        <w:rPr>
          <w:rFonts w:ascii="Times New Roman" w:eastAsia="Times New Roman" w:hAnsi="Times New Roman" w:cs="Times New Roman"/>
          <w:b/>
          <w:bCs/>
          <w:sz w:val="20"/>
          <w:szCs w:val="20"/>
          <w:lang w:eastAsia="ru-RU"/>
        </w:rPr>
      </w:pPr>
      <w:r w:rsidRPr="007C6839">
        <w:rPr>
          <w:rFonts w:ascii="Times New Roman" w:eastAsia="Times New Roman" w:hAnsi="Times New Roman" w:cs="Times New Roman"/>
          <w:b/>
          <w:bCs/>
          <w:sz w:val="20"/>
          <w:szCs w:val="20"/>
          <w:lang w:eastAsia="ru-RU"/>
        </w:rPr>
        <w:t xml:space="preserve">Проект </w:t>
      </w:r>
    </w:p>
    <w:p w:rsidR="0099660B" w:rsidRPr="007C6839" w:rsidRDefault="0099660B" w:rsidP="00AC0C48">
      <w:pPr>
        <w:spacing w:after="0" w:line="240" w:lineRule="auto"/>
        <w:jc w:val="center"/>
        <w:rPr>
          <w:rFonts w:ascii="Times New Roman" w:eastAsia="Calibri" w:hAnsi="Times New Roman" w:cs="Times New Roman"/>
          <w:b/>
          <w:bCs/>
          <w:sz w:val="20"/>
          <w:szCs w:val="20"/>
          <w:lang w:eastAsia="ru-RU"/>
        </w:rPr>
      </w:pPr>
      <w:r w:rsidRPr="007C6839">
        <w:rPr>
          <w:rFonts w:ascii="Times New Roman" w:eastAsia="Times New Roman" w:hAnsi="Times New Roman" w:cs="Times New Roman"/>
          <w:b/>
          <w:bCs/>
          <w:sz w:val="20"/>
          <w:szCs w:val="20"/>
          <w:lang w:eastAsia="ru-RU"/>
        </w:rPr>
        <w:t>постановления администрации сельского поселения «Куниб» «</w:t>
      </w:r>
      <w:r w:rsidRPr="007C6839">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10.03.2023 № 3/23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r w:rsidRPr="007C6839">
        <w:rPr>
          <w:rFonts w:ascii="Times New Roman" w:eastAsia="Calibri" w:hAnsi="Times New Roman" w:cs="Times New Roman"/>
          <w:b/>
          <w:bCs/>
          <w:sz w:val="20"/>
          <w:szCs w:val="20"/>
          <w:lang w:eastAsia="ru-RU"/>
        </w:rPr>
        <w:t xml:space="preserve"> (в редакции постановления от 28.09.2023 № 9/98)».</w:t>
      </w:r>
    </w:p>
    <w:p w:rsidR="0099660B" w:rsidRPr="0006413B" w:rsidRDefault="0099660B" w:rsidP="0099660B">
      <w:pPr>
        <w:spacing w:after="0" w:line="240" w:lineRule="auto"/>
        <w:jc w:val="both"/>
        <w:rPr>
          <w:rFonts w:ascii="Times New Roman" w:eastAsia="Calibri" w:hAnsi="Times New Roman" w:cs="Times New Roman"/>
          <w:bCs/>
          <w:sz w:val="20"/>
          <w:szCs w:val="20"/>
          <w:lang w:eastAsia="ru-RU"/>
        </w:rPr>
      </w:pPr>
    </w:p>
    <w:p w:rsidR="0099660B" w:rsidRPr="0006413B" w:rsidRDefault="0099660B" w:rsidP="0099660B">
      <w:pPr>
        <w:tabs>
          <w:tab w:val="left" w:pos="567"/>
        </w:tabs>
        <w:spacing w:after="0" w:line="240" w:lineRule="auto"/>
        <w:ind w:firstLine="709"/>
        <w:jc w:val="both"/>
        <w:rPr>
          <w:rFonts w:ascii="Times New Roman" w:eastAsia="Times New Roman" w:hAnsi="Times New Roman" w:cs="Times New Roman"/>
          <w:bCs/>
          <w:sz w:val="20"/>
          <w:szCs w:val="20"/>
          <w:lang w:eastAsia="ru-RU"/>
        </w:rPr>
      </w:pPr>
      <w:r w:rsidRPr="0006413B">
        <w:rPr>
          <w:rFonts w:ascii="Times New Roman" w:eastAsia="Times New Roman" w:hAnsi="Times New Roman" w:cs="Times New Roman"/>
          <w:sz w:val="20"/>
          <w:szCs w:val="20"/>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w:t>
      </w:r>
      <w:r w:rsidRPr="0006413B">
        <w:rPr>
          <w:rFonts w:ascii="Times New Roman" w:eastAsia="Times New Roman" w:hAnsi="Times New Roman" w:cs="Times New Roman"/>
          <w:bCs/>
          <w:sz w:val="20"/>
          <w:szCs w:val="20"/>
          <w:lang w:eastAsia="ru-RU"/>
        </w:rPr>
        <w:t xml:space="preserve"> администрации сельского поселения «Куниб»</w:t>
      </w:r>
      <w:r w:rsidRPr="0006413B">
        <w:rPr>
          <w:rFonts w:ascii="Times New Roman" w:eastAsia="Times New Roman" w:hAnsi="Times New Roman" w:cs="Times New Roman"/>
          <w:sz w:val="20"/>
          <w:szCs w:val="20"/>
          <w:lang w:eastAsia="ru-RU"/>
        </w:rPr>
        <w:t>, согласно ст. 13 Семейного кодекса Российской Федерации,</w:t>
      </w:r>
    </w:p>
    <w:p w:rsidR="0099660B" w:rsidRPr="0006413B" w:rsidRDefault="0099660B" w:rsidP="0099660B">
      <w:pPr>
        <w:spacing w:after="0" w:line="240" w:lineRule="auto"/>
        <w:jc w:val="center"/>
        <w:rPr>
          <w:rFonts w:ascii="Times New Roman" w:eastAsia="Times New Roman" w:hAnsi="Times New Roman" w:cs="Times New Roman"/>
          <w:sz w:val="20"/>
          <w:szCs w:val="20"/>
          <w:lang w:eastAsia="ru-RU"/>
        </w:rPr>
      </w:pPr>
    </w:p>
    <w:p w:rsidR="0099660B" w:rsidRPr="0006413B" w:rsidRDefault="0099660B" w:rsidP="0099660B">
      <w:pPr>
        <w:spacing w:after="0" w:line="240" w:lineRule="auto"/>
        <w:jc w:val="center"/>
        <w:rPr>
          <w:rFonts w:ascii="Times New Roman" w:eastAsia="Times New Roman" w:hAnsi="Times New Roman" w:cs="Times New Roman"/>
          <w:b/>
          <w:sz w:val="20"/>
          <w:szCs w:val="20"/>
          <w:lang w:eastAsia="ru-RU"/>
        </w:rPr>
      </w:pPr>
      <w:r w:rsidRPr="0006413B">
        <w:rPr>
          <w:rFonts w:ascii="Times New Roman" w:eastAsia="Times New Roman" w:hAnsi="Times New Roman" w:cs="Times New Roman"/>
          <w:sz w:val="20"/>
          <w:szCs w:val="20"/>
          <w:lang w:eastAsia="ru-RU"/>
        </w:rPr>
        <w:t>администрация сельского поселения «Куниб» ПОСТАНОВЛЯЕТ:</w:t>
      </w:r>
    </w:p>
    <w:p w:rsidR="0099660B" w:rsidRPr="0006413B" w:rsidRDefault="0099660B" w:rsidP="0099660B">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99660B" w:rsidRPr="0006413B" w:rsidRDefault="0099660B" w:rsidP="0099660B">
      <w:pPr>
        <w:spacing w:after="0" w:line="240" w:lineRule="auto"/>
        <w:ind w:right="-1"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bCs/>
          <w:color w:val="000000"/>
          <w:spacing w:val="-2"/>
          <w:sz w:val="20"/>
          <w:szCs w:val="20"/>
          <w:lang w:eastAsia="ru-RU"/>
        </w:rPr>
        <w:t xml:space="preserve">1. Внести в административный регламент предоставления муниципальной услуги </w:t>
      </w:r>
      <w:r w:rsidRPr="0006413B">
        <w:rPr>
          <w:rFonts w:ascii="Times New Roman" w:eastAsia="Times New Roman" w:hAnsi="Times New Roman" w:cs="Times New Roman"/>
          <w:sz w:val="20"/>
          <w:szCs w:val="20"/>
          <w:lang w:eastAsia="ru-RU"/>
        </w:rPr>
        <w:t xml:space="preserve">«Выдача разрешения вступить в брак несовершеннолетним лицам, достигшим возраста 16 лет», утвержденный постановлением администрации сельского поселения «Куниб» от 10.03.2023 № 3/23, </w:t>
      </w:r>
      <w:r w:rsidRPr="0006413B">
        <w:rPr>
          <w:rFonts w:ascii="Times New Roman" w:eastAsia="Calibri" w:hAnsi="Times New Roman" w:cs="Times New Roman"/>
          <w:bCs/>
          <w:sz w:val="20"/>
          <w:szCs w:val="20"/>
          <w:lang w:eastAsia="ru-RU"/>
        </w:rPr>
        <w:t xml:space="preserve">(в редакции постановления от 28.09.2023 № 9/98) </w:t>
      </w:r>
      <w:r w:rsidRPr="0006413B">
        <w:rPr>
          <w:rFonts w:ascii="Times New Roman" w:eastAsia="Times New Roman" w:hAnsi="Times New Roman" w:cs="Times New Roman"/>
          <w:sz w:val="20"/>
          <w:szCs w:val="20"/>
          <w:lang w:eastAsia="ru-RU"/>
        </w:rPr>
        <w:t>(далее – Административный регламент) следующие изменения:</w:t>
      </w:r>
    </w:p>
    <w:p w:rsidR="0099660B" w:rsidRPr="0006413B" w:rsidRDefault="0099660B" w:rsidP="0099660B">
      <w:pPr>
        <w:widowControl w:val="0"/>
        <w:autoSpaceDE w:val="0"/>
        <w:autoSpaceDN w:val="0"/>
        <w:adjustRightInd w:val="0"/>
        <w:spacing w:after="0" w:line="240" w:lineRule="auto"/>
        <w:ind w:right="-1"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1.1. в пунктах 3.8.2, 3.13.2 и 3.17.2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 </w:t>
      </w:r>
    </w:p>
    <w:p w:rsidR="0099660B" w:rsidRPr="0006413B" w:rsidRDefault="0099660B" w:rsidP="0099660B">
      <w:pPr>
        <w:autoSpaceDE w:val="0"/>
        <w:autoSpaceDN w:val="0"/>
        <w:adjustRightInd w:val="0"/>
        <w:spacing w:after="0" w:line="240" w:lineRule="auto"/>
        <w:ind w:right="-1"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b/>
          <w:bCs/>
          <w:sz w:val="20"/>
          <w:szCs w:val="20"/>
          <w:lang w:eastAsia="ru-RU"/>
        </w:rPr>
        <w:t xml:space="preserve"> </w:t>
      </w:r>
      <w:r w:rsidRPr="0006413B">
        <w:rPr>
          <w:rFonts w:ascii="Times New Roman" w:eastAsia="Times New Roman" w:hAnsi="Times New Roman" w:cs="Times New Roman"/>
          <w:sz w:val="20"/>
          <w:szCs w:val="20"/>
          <w:lang w:eastAsia="ru-RU"/>
        </w:rPr>
        <w:t xml:space="preserve">2. Постановление вступает в силу со дня его обнародования.  </w:t>
      </w:r>
    </w:p>
    <w:p w:rsidR="0099660B" w:rsidRPr="0006413B" w:rsidRDefault="0099660B" w:rsidP="0099660B">
      <w:pPr>
        <w:tabs>
          <w:tab w:val="left" w:pos="851"/>
          <w:tab w:val="left" w:pos="1134"/>
        </w:tabs>
        <w:autoSpaceDE w:val="0"/>
        <w:autoSpaceDN w:val="0"/>
        <w:adjustRightInd w:val="0"/>
        <w:spacing w:after="0" w:line="240" w:lineRule="auto"/>
        <w:ind w:right="-1" w:firstLine="567"/>
        <w:jc w:val="both"/>
        <w:rPr>
          <w:rFonts w:ascii="Times New Roman" w:eastAsia="Times New Roman" w:hAnsi="Times New Roman" w:cs="Times New Roman"/>
          <w:sz w:val="20"/>
          <w:szCs w:val="20"/>
          <w:lang w:eastAsia="ru-RU"/>
        </w:rPr>
      </w:pPr>
    </w:p>
    <w:p w:rsidR="0099660B" w:rsidRPr="0006413B" w:rsidRDefault="0099660B" w:rsidP="0099660B">
      <w:pPr>
        <w:widowControl w:val="0"/>
        <w:autoSpaceDE w:val="0"/>
        <w:autoSpaceDN w:val="0"/>
        <w:adjustRightInd w:val="0"/>
        <w:spacing w:after="0" w:line="240" w:lineRule="auto"/>
        <w:ind w:right="-1" w:firstLine="567"/>
        <w:jc w:val="both"/>
        <w:rPr>
          <w:rFonts w:ascii="Times New Roman" w:eastAsia="Times New Roman" w:hAnsi="Times New Roman" w:cs="Times New Roman"/>
          <w:sz w:val="20"/>
          <w:szCs w:val="20"/>
          <w:lang w:eastAsia="ru-RU"/>
        </w:rPr>
      </w:pPr>
    </w:p>
    <w:p w:rsidR="006638FC" w:rsidRDefault="00F51269" w:rsidP="009643E2">
      <w:pPr>
        <w:spacing w:after="0" w:line="240" w:lineRule="auto"/>
        <w:ind w:right="141"/>
        <w:jc w:val="center"/>
        <w:rPr>
          <w:rFonts w:ascii="Times New Roman" w:eastAsia="Times New Roman" w:hAnsi="Times New Roman" w:cs="Times New Roman"/>
          <w:b/>
          <w:bCs/>
          <w:sz w:val="20"/>
          <w:szCs w:val="20"/>
          <w:lang w:eastAsia="ru-RU"/>
        </w:rPr>
      </w:pPr>
      <w:r w:rsidRPr="007C6839">
        <w:rPr>
          <w:rFonts w:ascii="Times New Roman" w:eastAsia="Times New Roman" w:hAnsi="Times New Roman" w:cs="Times New Roman"/>
          <w:b/>
          <w:bCs/>
          <w:sz w:val="20"/>
          <w:szCs w:val="20"/>
          <w:lang w:eastAsia="ru-RU"/>
        </w:rPr>
        <w:t>Проект</w:t>
      </w:r>
    </w:p>
    <w:p w:rsidR="00F51269" w:rsidRPr="007C6839" w:rsidRDefault="00F51269" w:rsidP="009643E2">
      <w:pPr>
        <w:spacing w:after="0" w:line="240" w:lineRule="auto"/>
        <w:ind w:right="141"/>
        <w:jc w:val="center"/>
        <w:rPr>
          <w:rFonts w:ascii="Times New Roman" w:eastAsia="Times New Roman" w:hAnsi="Times New Roman" w:cs="Times New Roman"/>
          <w:b/>
          <w:sz w:val="20"/>
          <w:szCs w:val="20"/>
          <w:lang w:eastAsia="ru-RU"/>
        </w:rPr>
      </w:pPr>
      <w:r w:rsidRPr="007C6839">
        <w:rPr>
          <w:rFonts w:ascii="Times New Roman" w:eastAsia="Times New Roman" w:hAnsi="Times New Roman" w:cs="Times New Roman"/>
          <w:b/>
          <w:bCs/>
          <w:sz w:val="20"/>
          <w:szCs w:val="20"/>
          <w:lang w:eastAsia="ru-RU"/>
        </w:rPr>
        <w:t xml:space="preserve"> постановления администрации сельского поселения «Куниб» «</w:t>
      </w:r>
      <w:r w:rsidRPr="007C6839">
        <w:rPr>
          <w:rFonts w:ascii="Times New Roman" w:eastAsia="Times New Roman" w:hAnsi="Times New Roman" w:cs="Times New Roman"/>
          <w:b/>
          <w:sz w:val="20"/>
          <w:szCs w:val="20"/>
          <w:lang w:eastAsia="ru-RU"/>
        </w:rPr>
        <w:t>О внесении изменения в постановление администрации сельского поселения «Куниб»</w:t>
      </w:r>
      <w:r w:rsidR="009643E2" w:rsidRPr="007C6839">
        <w:rPr>
          <w:rFonts w:ascii="Times New Roman" w:eastAsia="Times New Roman" w:hAnsi="Times New Roman" w:cs="Times New Roman"/>
          <w:b/>
          <w:sz w:val="20"/>
          <w:szCs w:val="20"/>
          <w:lang w:eastAsia="ru-RU"/>
        </w:rPr>
        <w:t xml:space="preserve"> </w:t>
      </w:r>
      <w:r w:rsidRPr="007C6839">
        <w:rPr>
          <w:rFonts w:ascii="Times New Roman" w:eastAsia="Times New Roman" w:hAnsi="Times New Roman" w:cs="Times New Roman"/>
          <w:b/>
          <w:sz w:val="20"/>
          <w:szCs w:val="20"/>
          <w:lang w:eastAsia="ru-RU"/>
        </w:rPr>
        <w:t>от 10.03.2023 № 3/24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r w:rsidRPr="007C6839">
        <w:rPr>
          <w:rFonts w:ascii="Times New Roman" w:eastAsia="Calibri" w:hAnsi="Times New Roman" w:cs="Times New Roman"/>
          <w:b/>
          <w:bCs/>
          <w:sz w:val="20"/>
          <w:szCs w:val="20"/>
          <w:lang w:eastAsia="ru-RU"/>
        </w:rPr>
        <w:t xml:space="preserve"> (в редакции постановлений от 27.06.2023 № 6/69, от 10.01.2024 № 1/10)</w:t>
      </w:r>
    </w:p>
    <w:p w:rsidR="007C6839" w:rsidRDefault="007C6839" w:rsidP="00F51269">
      <w:pPr>
        <w:tabs>
          <w:tab w:val="left" w:pos="567"/>
        </w:tabs>
        <w:spacing w:after="0" w:line="240" w:lineRule="auto"/>
        <w:ind w:firstLine="709"/>
        <w:jc w:val="both"/>
        <w:rPr>
          <w:rFonts w:ascii="Times New Roman" w:eastAsia="Times New Roman" w:hAnsi="Times New Roman" w:cs="Times New Roman"/>
          <w:sz w:val="20"/>
          <w:szCs w:val="20"/>
          <w:lang w:eastAsia="ru-RU"/>
        </w:rPr>
      </w:pPr>
    </w:p>
    <w:p w:rsidR="00F51269" w:rsidRPr="0006413B" w:rsidRDefault="00F51269" w:rsidP="00F51269">
      <w:pPr>
        <w:tabs>
          <w:tab w:val="left" w:pos="567"/>
        </w:tabs>
        <w:spacing w:after="0" w:line="240" w:lineRule="auto"/>
        <w:ind w:firstLine="709"/>
        <w:jc w:val="both"/>
        <w:rPr>
          <w:rFonts w:ascii="Times New Roman" w:eastAsia="Times New Roman" w:hAnsi="Times New Roman" w:cs="Times New Roman"/>
          <w:bCs/>
          <w:sz w:val="20"/>
          <w:szCs w:val="20"/>
          <w:lang w:eastAsia="ru-RU"/>
        </w:rPr>
      </w:pPr>
      <w:r w:rsidRPr="0006413B">
        <w:rPr>
          <w:rFonts w:ascii="Times New Roman" w:eastAsia="Times New Roman" w:hAnsi="Times New Roman" w:cs="Times New Roman"/>
          <w:sz w:val="20"/>
          <w:szCs w:val="20"/>
          <w:lang w:eastAsia="ru-RU"/>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w:t>
      </w:r>
      <w:r w:rsidRPr="0006413B">
        <w:rPr>
          <w:rFonts w:ascii="Times New Roman" w:eastAsia="Times New Roman" w:hAnsi="Times New Roman" w:cs="Times New Roman"/>
          <w:sz w:val="20"/>
          <w:szCs w:val="20"/>
          <w:lang w:eastAsia="ru-RU"/>
        </w:rPr>
        <w:lastRenderedPageBreak/>
        <w:t>регламентов предоставления муниципальных услуг</w:t>
      </w:r>
      <w:r w:rsidRPr="0006413B">
        <w:rPr>
          <w:rFonts w:ascii="Times New Roman" w:eastAsia="Times New Roman" w:hAnsi="Times New Roman" w:cs="Times New Roman"/>
          <w:bCs/>
          <w:sz w:val="20"/>
          <w:szCs w:val="20"/>
          <w:lang w:eastAsia="ru-RU"/>
        </w:rPr>
        <w:t xml:space="preserve"> администрации сельского поселения «Куниб»</w:t>
      </w:r>
      <w:r w:rsidRPr="0006413B">
        <w:rPr>
          <w:rFonts w:ascii="Times New Roman" w:eastAsia="Times New Roman" w:hAnsi="Times New Roman" w:cs="Times New Roman"/>
          <w:sz w:val="20"/>
          <w:szCs w:val="20"/>
          <w:lang w:eastAsia="ru-RU"/>
        </w:rPr>
        <w:t xml:space="preserve">, </w:t>
      </w:r>
    </w:p>
    <w:p w:rsidR="00F51269" w:rsidRPr="0006413B" w:rsidRDefault="00F51269" w:rsidP="00F51269">
      <w:pPr>
        <w:spacing w:after="0" w:line="240" w:lineRule="auto"/>
        <w:jc w:val="center"/>
        <w:rPr>
          <w:rFonts w:ascii="Times New Roman" w:eastAsia="Times New Roman" w:hAnsi="Times New Roman" w:cs="Times New Roman"/>
          <w:sz w:val="20"/>
          <w:szCs w:val="20"/>
          <w:lang w:eastAsia="ru-RU"/>
        </w:rPr>
      </w:pPr>
    </w:p>
    <w:p w:rsidR="00F51269" w:rsidRPr="0006413B" w:rsidRDefault="00F51269" w:rsidP="00F51269">
      <w:pPr>
        <w:spacing w:after="0" w:line="240" w:lineRule="auto"/>
        <w:jc w:val="center"/>
        <w:rPr>
          <w:rFonts w:ascii="Times New Roman" w:eastAsia="Times New Roman" w:hAnsi="Times New Roman" w:cs="Times New Roman"/>
          <w:b/>
          <w:sz w:val="20"/>
          <w:szCs w:val="20"/>
          <w:lang w:eastAsia="ru-RU"/>
        </w:rPr>
      </w:pPr>
      <w:r w:rsidRPr="0006413B">
        <w:rPr>
          <w:rFonts w:ascii="Times New Roman" w:eastAsia="Times New Roman" w:hAnsi="Times New Roman" w:cs="Times New Roman"/>
          <w:sz w:val="20"/>
          <w:szCs w:val="20"/>
          <w:lang w:eastAsia="ru-RU"/>
        </w:rPr>
        <w:t>администрация сельского поселения «Куниб» ПОСТАНОВЛЯЕТ:</w:t>
      </w:r>
    </w:p>
    <w:p w:rsidR="00F51269" w:rsidRPr="0006413B" w:rsidRDefault="00F51269" w:rsidP="00F5126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F51269" w:rsidRPr="0006413B" w:rsidRDefault="00F51269" w:rsidP="00F51269">
      <w:pPr>
        <w:spacing w:after="0" w:line="240" w:lineRule="auto"/>
        <w:ind w:right="-1"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bCs/>
          <w:color w:val="000000"/>
          <w:spacing w:val="-2"/>
          <w:sz w:val="20"/>
          <w:szCs w:val="20"/>
          <w:lang w:eastAsia="ru-RU"/>
        </w:rPr>
        <w:t xml:space="preserve">1. Внести в административный регламент предоставления муниципальной услуги </w:t>
      </w:r>
      <w:r w:rsidRPr="0006413B">
        <w:rPr>
          <w:rFonts w:ascii="Times New Roman" w:eastAsia="Times New Roman" w:hAnsi="Times New Roman" w:cs="Times New Roman"/>
          <w:sz w:val="20"/>
          <w:szCs w:val="20"/>
          <w:lang w:eastAsia="ru-RU"/>
        </w:rPr>
        <w:t>«Выдача архивных справок, копий архивных документов, архивных выписок по архивным документам», утвержденный постановлением администрации сельского поселения «Куниб» от 10.03.2023 № 3/25,</w:t>
      </w:r>
      <w:r w:rsidRPr="0006413B">
        <w:rPr>
          <w:rFonts w:ascii="Times New Roman" w:eastAsia="Calibri" w:hAnsi="Times New Roman" w:cs="Times New Roman"/>
          <w:bCs/>
          <w:sz w:val="20"/>
          <w:szCs w:val="20"/>
          <w:lang w:eastAsia="ru-RU"/>
        </w:rPr>
        <w:t xml:space="preserve"> (в редакции постановлений от 27.06.2023 № 6/69, от 10.01.2024 № 1/10) </w:t>
      </w:r>
      <w:r w:rsidRPr="0006413B">
        <w:rPr>
          <w:rFonts w:ascii="Times New Roman" w:eastAsia="Times New Roman" w:hAnsi="Times New Roman" w:cs="Times New Roman"/>
          <w:sz w:val="20"/>
          <w:szCs w:val="20"/>
          <w:lang w:eastAsia="ru-RU"/>
        </w:rPr>
        <w:t>(далее – Административный регламент) следующее изменение:</w:t>
      </w:r>
    </w:p>
    <w:p w:rsidR="00F51269" w:rsidRPr="0006413B" w:rsidRDefault="00F51269" w:rsidP="00F51269">
      <w:pPr>
        <w:spacing w:after="0" w:line="240" w:lineRule="auto"/>
        <w:ind w:right="-1"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1.1. </w:t>
      </w:r>
      <w:r w:rsidRPr="0006413B">
        <w:rPr>
          <w:rFonts w:ascii="Times New Roman" w:eastAsia="Calibri" w:hAnsi="Times New Roman" w:cs="Times New Roman"/>
          <w:sz w:val="20"/>
          <w:szCs w:val="20"/>
          <w:lang w:eastAsia="ru-RU"/>
        </w:rPr>
        <w:t>в абзаце первом пункта 5.3 Административного регламента слова «по почте,» дополнить словами «через многофункциональный центр,».</w:t>
      </w:r>
    </w:p>
    <w:p w:rsidR="00F51269" w:rsidRPr="0006413B" w:rsidRDefault="00F51269" w:rsidP="00F5126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6413B">
        <w:rPr>
          <w:rFonts w:ascii="Times New Roman" w:eastAsia="Times New Roman" w:hAnsi="Times New Roman" w:cs="Times New Roman"/>
          <w:sz w:val="20"/>
          <w:szCs w:val="20"/>
          <w:lang w:eastAsia="ru-RU"/>
        </w:rPr>
        <w:t xml:space="preserve">2. Постановление вступает в силу со дня его обнародования.  </w:t>
      </w:r>
    </w:p>
    <w:p w:rsidR="00F51269" w:rsidRPr="0006413B" w:rsidRDefault="00F51269" w:rsidP="00F5126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F51269" w:rsidRPr="0006413B" w:rsidRDefault="00F51269" w:rsidP="00F512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55E9" w:rsidRPr="0006413B" w:rsidRDefault="002C55E9" w:rsidP="008759C5">
      <w:pPr>
        <w:ind w:firstLine="709"/>
        <w:jc w:val="both"/>
        <w:rPr>
          <w:rFonts w:ascii="Times New Roman" w:hAnsi="Times New Roman" w:cs="Times New Roman"/>
          <w:sz w:val="20"/>
          <w:szCs w:val="20"/>
        </w:rPr>
      </w:pPr>
    </w:p>
    <w:p w:rsidR="002F3A67" w:rsidRPr="0006413B" w:rsidRDefault="002F3A67" w:rsidP="008759C5">
      <w:pPr>
        <w:ind w:firstLine="709"/>
        <w:jc w:val="both"/>
        <w:rPr>
          <w:rFonts w:ascii="Times New Roman" w:hAnsi="Times New Roman" w:cs="Times New Roman"/>
          <w:sz w:val="20"/>
          <w:szCs w:val="20"/>
        </w:rPr>
      </w:pPr>
    </w:p>
    <w:p w:rsidR="00157DCE" w:rsidRDefault="00157DCE" w:rsidP="008759C5">
      <w:pPr>
        <w:ind w:firstLine="709"/>
        <w:jc w:val="both"/>
        <w:rPr>
          <w:rFonts w:ascii="Times New Roman" w:hAnsi="Times New Roman" w:cs="Times New Roman"/>
          <w:sz w:val="20"/>
          <w:szCs w:val="20"/>
        </w:rPr>
      </w:pPr>
    </w:p>
    <w:p w:rsidR="009643E2" w:rsidRDefault="009643E2" w:rsidP="008759C5">
      <w:pPr>
        <w:ind w:firstLine="709"/>
        <w:jc w:val="both"/>
        <w:rPr>
          <w:rFonts w:ascii="Times New Roman" w:hAnsi="Times New Roman" w:cs="Times New Roman"/>
          <w:sz w:val="20"/>
          <w:szCs w:val="20"/>
        </w:rPr>
      </w:pPr>
    </w:p>
    <w:p w:rsidR="009643E2" w:rsidRDefault="009643E2" w:rsidP="008759C5">
      <w:pPr>
        <w:ind w:firstLine="709"/>
        <w:jc w:val="both"/>
        <w:rPr>
          <w:rFonts w:ascii="Times New Roman" w:hAnsi="Times New Roman" w:cs="Times New Roman"/>
          <w:sz w:val="20"/>
          <w:szCs w:val="20"/>
        </w:rPr>
      </w:pPr>
    </w:p>
    <w:p w:rsidR="009643E2" w:rsidRDefault="009643E2" w:rsidP="008759C5">
      <w:pPr>
        <w:ind w:firstLine="709"/>
        <w:jc w:val="both"/>
        <w:rPr>
          <w:rFonts w:ascii="Times New Roman" w:hAnsi="Times New Roman" w:cs="Times New Roman"/>
          <w:sz w:val="20"/>
          <w:szCs w:val="20"/>
        </w:rPr>
      </w:pPr>
    </w:p>
    <w:p w:rsidR="009643E2" w:rsidRDefault="009643E2" w:rsidP="008759C5">
      <w:pPr>
        <w:ind w:firstLine="709"/>
        <w:jc w:val="both"/>
        <w:rPr>
          <w:rFonts w:ascii="Times New Roman" w:hAnsi="Times New Roman" w:cs="Times New Roman"/>
          <w:sz w:val="20"/>
          <w:szCs w:val="20"/>
        </w:rPr>
      </w:pPr>
    </w:p>
    <w:p w:rsidR="009643E2" w:rsidRDefault="009643E2" w:rsidP="008759C5">
      <w:pPr>
        <w:ind w:firstLine="709"/>
        <w:jc w:val="both"/>
        <w:rPr>
          <w:rFonts w:ascii="Times New Roman" w:hAnsi="Times New Roman" w:cs="Times New Roman"/>
          <w:sz w:val="20"/>
          <w:szCs w:val="20"/>
        </w:rPr>
      </w:pPr>
    </w:p>
    <w:p w:rsidR="009643E2" w:rsidRDefault="009643E2" w:rsidP="008759C5">
      <w:pPr>
        <w:ind w:firstLine="709"/>
        <w:jc w:val="both"/>
        <w:rPr>
          <w:rFonts w:ascii="Times New Roman" w:hAnsi="Times New Roman" w:cs="Times New Roman"/>
          <w:sz w:val="20"/>
          <w:szCs w:val="20"/>
        </w:rPr>
      </w:pPr>
    </w:p>
    <w:p w:rsidR="009643E2" w:rsidRDefault="009643E2" w:rsidP="008759C5">
      <w:pPr>
        <w:ind w:firstLine="709"/>
        <w:jc w:val="both"/>
        <w:rPr>
          <w:rFonts w:ascii="Times New Roman" w:hAnsi="Times New Roman" w:cs="Times New Roman"/>
          <w:sz w:val="20"/>
          <w:szCs w:val="20"/>
        </w:rPr>
      </w:pPr>
    </w:p>
    <w:p w:rsidR="009643E2" w:rsidRPr="0006413B" w:rsidRDefault="009643E2" w:rsidP="008759C5">
      <w:pPr>
        <w:ind w:firstLine="709"/>
        <w:jc w:val="both"/>
        <w:rPr>
          <w:rFonts w:ascii="Times New Roman" w:hAnsi="Times New Roman" w:cs="Times New Roman"/>
          <w:sz w:val="20"/>
          <w:szCs w:val="20"/>
        </w:rPr>
      </w:pPr>
    </w:p>
    <w:p w:rsidR="00157DCE" w:rsidRPr="0006413B" w:rsidRDefault="00157DCE" w:rsidP="008759C5">
      <w:pPr>
        <w:ind w:firstLine="709"/>
        <w:jc w:val="both"/>
        <w:rPr>
          <w:rFonts w:ascii="Times New Roman" w:hAnsi="Times New Roman" w:cs="Times New Roman"/>
          <w:sz w:val="20"/>
          <w:szCs w:val="20"/>
        </w:rPr>
      </w:pPr>
    </w:p>
    <w:p w:rsidR="00157DCE" w:rsidRPr="0006413B" w:rsidRDefault="00157DCE" w:rsidP="008759C5">
      <w:pPr>
        <w:ind w:firstLine="709"/>
        <w:jc w:val="both"/>
        <w:rPr>
          <w:rFonts w:ascii="Times New Roman" w:hAnsi="Times New Roman" w:cs="Times New Roman"/>
          <w:sz w:val="20"/>
          <w:szCs w:val="20"/>
        </w:rPr>
      </w:pPr>
    </w:p>
    <w:p w:rsidR="00157DCE" w:rsidRPr="0006413B" w:rsidRDefault="00157DCE" w:rsidP="008759C5">
      <w:pPr>
        <w:ind w:firstLine="709"/>
        <w:jc w:val="both"/>
        <w:rPr>
          <w:rFonts w:ascii="Times New Roman" w:hAnsi="Times New Roman" w:cs="Times New Roman"/>
          <w:sz w:val="20"/>
          <w:szCs w:val="20"/>
        </w:rPr>
      </w:pPr>
    </w:p>
    <w:p w:rsidR="00157DCE" w:rsidRPr="0006413B" w:rsidRDefault="00157DCE" w:rsidP="008759C5">
      <w:pPr>
        <w:ind w:firstLine="709"/>
        <w:jc w:val="both"/>
        <w:rPr>
          <w:rFonts w:ascii="Times New Roman" w:hAnsi="Times New Roman" w:cs="Times New Roman"/>
          <w:sz w:val="20"/>
          <w:szCs w:val="20"/>
        </w:rPr>
      </w:pPr>
    </w:p>
    <w:p w:rsidR="00157DCE" w:rsidRPr="0006413B" w:rsidRDefault="00157DCE" w:rsidP="008759C5">
      <w:pPr>
        <w:ind w:firstLine="709"/>
        <w:jc w:val="both"/>
        <w:rPr>
          <w:rFonts w:ascii="Times New Roman" w:hAnsi="Times New Roman" w:cs="Times New Roman"/>
          <w:sz w:val="20"/>
          <w:szCs w:val="20"/>
        </w:rPr>
      </w:pPr>
    </w:p>
    <w:p w:rsidR="002F3A67" w:rsidRDefault="002F3A67" w:rsidP="008759C5">
      <w:pPr>
        <w:ind w:firstLine="709"/>
        <w:jc w:val="both"/>
        <w:rPr>
          <w:rFonts w:ascii="Times New Roman" w:hAnsi="Times New Roman" w:cs="Times New Roman"/>
          <w:sz w:val="20"/>
          <w:szCs w:val="20"/>
        </w:rPr>
      </w:pPr>
    </w:p>
    <w:p w:rsidR="000B62E0" w:rsidRDefault="000B62E0" w:rsidP="008759C5">
      <w:pPr>
        <w:ind w:firstLine="709"/>
        <w:jc w:val="both"/>
        <w:rPr>
          <w:rFonts w:ascii="Times New Roman" w:hAnsi="Times New Roman" w:cs="Times New Roman"/>
          <w:sz w:val="20"/>
          <w:szCs w:val="20"/>
        </w:rPr>
      </w:pPr>
    </w:p>
    <w:p w:rsidR="000B62E0" w:rsidRDefault="000B62E0" w:rsidP="008759C5">
      <w:pPr>
        <w:ind w:firstLine="709"/>
        <w:jc w:val="both"/>
        <w:rPr>
          <w:rFonts w:ascii="Times New Roman" w:hAnsi="Times New Roman" w:cs="Times New Roman"/>
          <w:sz w:val="20"/>
          <w:szCs w:val="20"/>
        </w:rPr>
      </w:pPr>
    </w:p>
    <w:p w:rsidR="000B62E0" w:rsidRDefault="000B62E0" w:rsidP="008759C5">
      <w:pPr>
        <w:ind w:firstLine="709"/>
        <w:jc w:val="both"/>
        <w:rPr>
          <w:rFonts w:ascii="Times New Roman" w:hAnsi="Times New Roman" w:cs="Times New Roman"/>
          <w:sz w:val="20"/>
          <w:szCs w:val="20"/>
        </w:rPr>
      </w:pPr>
    </w:p>
    <w:p w:rsidR="000B62E0" w:rsidRDefault="000B62E0" w:rsidP="008759C5">
      <w:pPr>
        <w:ind w:firstLine="709"/>
        <w:jc w:val="both"/>
        <w:rPr>
          <w:rFonts w:ascii="Times New Roman" w:hAnsi="Times New Roman" w:cs="Times New Roman"/>
          <w:sz w:val="20"/>
          <w:szCs w:val="20"/>
        </w:rPr>
      </w:pPr>
    </w:p>
    <w:p w:rsidR="000B62E0" w:rsidRDefault="000B62E0" w:rsidP="008759C5">
      <w:pPr>
        <w:ind w:firstLine="709"/>
        <w:jc w:val="both"/>
        <w:rPr>
          <w:rFonts w:ascii="Times New Roman" w:hAnsi="Times New Roman" w:cs="Times New Roman"/>
          <w:sz w:val="20"/>
          <w:szCs w:val="20"/>
        </w:rPr>
      </w:pPr>
    </w:p>
    <w:p w:rsidR="000B62E0" w:rsidRDefault="000B62E0" w:rsidP="008759C5">
      <w:pPr>
        <w:ind w:firstLine="709"/>
        <w:jc w:val="both"/>
        <w:rPr>
          <w:rFonts w:ascii="Times New Roman" w:hAnsi="Times New Roman" w:cs="Times New Roman"/>
          <w:sz w:val="20"/>
          <w:szCs w:val="20"/>
        </w:rPr>
      </w:pPr>
    </w:p>
    <w:p w:rsidR="000B62E0" w:rsidRDefault="000B62E0" w:rsidP="008759C5">
      <w:pPr>
        <w:ind w:firstLine="709"/>
        <w:jc w:val="both"/>
        <w:rPr>
          <w:rFonts w:ascii="Times New Roman" w:hAnsi="Times New Roman" w:cs="Times New Roman"/>
          <w:sz w:val="20"/>
          <w:szCs w:val="20"/>
        </w:rPr>
      </w:pPr>
    </w:p>
    <w:p w:rsidR="000B62E0" w:rsidRDefault="000B62E0" w:rsidP="008759C5">
      <w:pPr>
        <w:ind w:firstLine="709"/>
        <w:jc w:val="both"/>
        <w:rPr>
          <w:rFonts w:ascii="Times New Roman" w:hAnsi="Times New Roman" w:cs="Times New Roman"/>
          <w:sz w:val="20"/>
          <w:szCs w:val="20"/>
        </w:rPr>
      </w:pPr>
    </w:p>
    <w:p w:rsidR="000B62E0" w:rsidRDefault="000B62E0" w:rsidP="008759C5">
      <w:pPr>
        <w:ind w:firstLine="709"/>
        <w:jc w:val="both"/>
        <w:rPr>
          <w:rFonts w:ascii="Times New Roman" w:hAnsi="Times New Roman" w:cs="Times New Roman"/>
          <w:sz w:val="20"/>
          <w:szCs w:val="20"/>
        </w:rPr>
      </w:pPr>
    </w:p>
    <w:p w:rsidR="0099660B" w:rsidRPr="0006413B" w:rsidRDefault="0099660B" w:rsidP="008759C5">
      <w:pPr>
        <w:ind w:firstLine="709"/>
        <w:jc w:val="both"/>
        <w:rPr>
          <w:rFonts w:ascii="Times New Roman" w:hAnsi="Times New Roman" w:cs="Times New Roman"/>
          <w:sz w:val="20"/>
          <w:szCs w:val="20"/>
        </w:rPr>
      </w:pPr>
    </w:p>
    <w:p w:rsidR="00C81DE4" w:rsidRPr="0006413B" w:rsidRDefault="00C81DE4" w:rsidP="00C81DE4">
      <w:pPr>
        <w:spacing w:after="0" w:line="240" w:lineRule="auto"/>
        <w:jc w:val="center"/>
        <w:rPr>
          <w:rFonts w:ascii="Times New Roman" w:hAnsi="Times New Roman" w:cs="Times New Roman"/>
          <w:sz w:val="20"/>
          <w:szCs w:val="20"/>
        </w:rPr>
      </w:pPr>
      <w:r w:rsidRPr="0006413B">
        <w:rPr>
          <w:rFonts w:ascii="Times New Roman" w:hAnsi="Times New Roman" w:cs="Times New Roman"/>
          <w:b/>
          <w:bCs/>
          <w:sz w:val="20"/>
          <w:szCs w:val="20"/>
        </w:rPr>
        <w:t>ИЗДАНИЕ СОВЕТА И АДМИНИСТРАЦИИ</w:t>
      </w:r>
    </w:p>
    <w:p w:rsidR="00C81DE4" w:rsidRPr="0006413B"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06413B">
        <w:rPr>
          <w:rFonts w:ascii="Times New Roman" w:hAnsi="Times New Roman" w:cs="Times New Roman"/>
          <w:b/>
          <w:bCs/>
          <w:sz w:val="20"/>
          <w:szCs w:val="20"/>
        </w:rPr>
        <w:t xml:space="preserve">СЕЛЬСКОГО </w:t>
      </w:r>
      <w:r w:rsidR="006534B4" w:rsidRPr="0006413B">
        <w:rPr>
          <w:rFonts w:ascii="Times New Roman" w:hAnsi="Times New Roman" w:cs="Times New Roman"/>
          <w:b/>
          <w:bCs/>
          <w:sz w:val="20"/>
          <w:szCs w:val="20"/>
        </w:rPr>
        <w:t>ПОСЕЛЕНИЯ «</w:t>
      </w:r>
      <w:r w:rsidRPr="0006413B">
        <w:rPr>
          <w:rFonts w:ascii="Times New Roman" w:hAnsi="Times New Roman" w:cs="Times New Roman"/>
          <w:b/>
          <w:bCs/>
          <w:sz w:val="20"/>
          <w:szCs w:val="20"/>
        </w:rPr>
        <w:t>КУНИБ»</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b/>
          <w:bCs/>
          <w:sz w:val="20"/>
          <w:szCs w:val="20"/>
        </w:rPr>
        <w:t>Редколлегия</w:t>
      </w:r>
      <w:r w:rsidRPr="0006413B">
        <w:rPr>
          <w:rFonts w:ascii="Times New Roman" w:hAnsi="Times New Roman" w:cs="Times New Roman"/>
          <w:sz w:val="20"/>
          <w:szCs w:val="20"/>
        </w:rPr>
        <w:t>:</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Руководитель редколлегии: Морозов Ф.А., </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ответственный секретарь редколлегии: Пешкина Е.И.,</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члены редколлегии: </w:t>
      </w:r>
      <w:proofErr w:type="spellStart"/>
      <w:r w:rsidRPr="0006413B">
        <w:rPr>
          <w:rFonts w:ascii="Times New Roman" w:hAnsi="Times New Roman" w:cs="Times New Roman"/>
          <w:sz w:val="20"/>
          <w:szCs w:val="20"/>
        </w:rPr>
        <w:t>Габанова</w:t>
      </w:r>
      <w:proofErr w:type="spellEnd"/>
      <w:r w:rsidRPr="0006413B">
        <w:rPr>
          <w:rFonts w:ascii="Times New Roman" w:hAnsi="Times New Roman" w:cs="Times New Roman"/>
          <w:sz w:val="20"/>
          <w:szCs w:val="20"/>
        </w:rPr>
        <w:t xml:space="preserve"> </w:t>
      </w:r>
      <w:r w:rsidR="006534B4" w:rsidRPr="0006413B">
        <w:rPr>
          <w:rFonts w:ascii="Times New Roman" w:hAnsi="Times New Roman" w:cs="Times New Roman"/>
          <w:sz w:val="20"/>
          <w:szCs w:val="20"/>
        </w:rPr>
        <w:t>В.И., Морозова</w:t>
      </w:r>
      <w:r w:rsidRPr="0006413B">
        <w:rPr>
          <w:rFonts w:ascii="Times New Roman" w:hAnsi="Times New Roman" w:cs="Times New Roman"/>
          <w:sz w:val="20"/>
          <w:szCs w:val="20"/>
        </w:rPr>
        <w:t xml:space="preserve"> Л.А</w:t>
      </w:r>
      <w:r w:rsidR="00266A27" w:rsidRPr="0006413B">
        <w:rPr>
          <w:rFonts w:ascii="Times New Roman" w:hAnsi="Times New Roman" w:cs="Times New Roman"/>
          <w:sz w:val="20"/>
          <w:szCs w:val="20"/>
        </w:rPr>
        <w:t>.</w:t>
      </w:r>
      <w:r w:rsidRPr="0006413B">
        <w:rPr>
          <w:rFonts w:ascii="Times New Roman" w:hAnsi="Times New Roman" w:cs="Times New Roman"/>
          <w:sz w:val="20"/>
          <w:szCs w:val="20"/>
        </w:rPr>
        <w:t>, Мальцева И.А.</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Адрес редакции: 168113, Республика Коми,</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Сысольский район, с. </w:t>
      </w:r>
      <w:r w:rsidR="00266A27" w:rsidRPr="0006413B">
        <w:rPr>
          <w:rFonts w:ascii="Times New Roman" w:hAnsi="Times New Roman" w:cs="Times New Roman"/>
          <w:sz w:val="20"/>
          <w:szCs w:val="20"/>
        </w:rPr>
        <w:t>Куниб, д.</w:t>
      </w:r>
      <w:r w:rsidR="006534B4" w:rsidRPr="0006413B">
        <w:rPr>
          <w:rFonts w:ascii="Times New Roman" w:hAnsi="Times New Roman" w:cs="Times New Roman"/>
          <w:sz w:val="20"/>
          <w:szCs w:val="20"/>
        </w:rPr>
        <w:t>34</w:t>
      </w:r>
    </w:p>
    <w:p w:rsidR="00C81DE4" w:rsidRPr="0006413B" w:rsidRDefault="006534B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 </w:t>
      </w:r>
      <w:r w:rsidR="00C81DE4" w:rsidRPr="0006413B">
        <w:rPr>
          <w:rFonts w:ascii="Times New Roman" w:hAnsi="Times New Roman" w:cs="Times New Roman"/>
          <w:sz w:val="20"/>
          <w:szCs w:val="20"/>
        </w:rPr>
        <w:t xml:space="preserve"> Телефон: </w:t>
      </w:r>
      <w:r w:rsidRPr="0006413B">
        <w:rPr>
          <w:rFonts w:ascii="Times New Roman" w:hAnsi="Times New Roman" w:cs="Times New Roman"/>
          <w:sz w:val="20"/>
          <w:szCs w:val="20"/>
        </w:rPr>
        <w:t>98-1-37</w:t>
      </w:r>
    </w:p>
    <w:p w:rsidR="00C81DE4" w:rsidRPr="00380E16"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380E16">
        <w:rPr>
          <w:rFonts w:ascii="Times New Roman" w:hAnsi="Times New Roman" w:cs="Times New Roman"/>
          <w:sz w:val="20"/>
          <w:szCs w:val="20"/>
        </w:rPr>
        <w:t xml:space="preserve">Подписано в печать </w:t>
      </w:r>
      <w:r w:rsidR="00F15432" w:rsidRPr="00380E16">
        <w:rPr>
          <w:rFonts w:ascii="Times New Roman" w:hAnsi="Times New Roman" w:cs="Times New Roman"/>
          <w:sz w:val="20"/>
          <w:szCs w:val="20"/>
        </w:rPr>
        <w:t>10.06.</w:t>
      </w:r>
      <w:r w:rsidRPr="00380E16">
        <w:rPr>
          <w:rFonts w:ascii="Times New Roman" w:hAnsi="Times New Roman" w:cs="Times New Roman"/>
          <w:sz w:val="20"/>
          <w:szCs w:val="20"/>
        </w:rPr>
        <w:t xml:space="preserve">2024. </w:t>
      </w:r>
      <w:r w:rsidRPr="00380E16">
        <w:rPr>
          <w:rFonts w:ascii="Times New Roman" w:hAnsi="Times New Roman" w:cs="Times New Roman"/>
          <w:color w:val="000000" w:themeColor="text1"/>
          <w:sz w:val="20"/>
          <w:szCs w:val="20"/>
        </w:rPr>
        <w:t xml:space="preserve">Тираж </w:t>
      </w:r>
      <w:r w:rsidR="00FD434D" w:rsidRPr="00380E16">
        <w:rPr>
          <w:rFonts w:ascii="Times New Roman" w:hAnsi="Times New Roman" w:cs="Times New Roman"/>
          <w:color w:val="000000" w:themeColor="text1"/>
          <w:sz w:val="20"/>
          <w:szCs w:val="20"/>
        </w:rPr>
        <w:t>9</w:t>
      </w:r>
      <w:r w:rsidRPr="00380E16">
        <w:rPr>
          <w:rFonts w:ascii="Times New Roman" w:hAnsi="Times New Roman" w:cs="Times New Roman"/>
          <w:color w:val="000000" w:themeColor="text1"/>
          <w:sz w:val="20"/>
          <w:szCs w:val="20"/>
        </w:rPr>
        <w:t xml:space="preserve"> экз. Формат А5.</w:t>
      </w:r>
      <w:r w:rsidR="00FD434D" w:rsidRPr="00380E16">
        <w:rPr>
          <w:rFonts w:ascii="Times New Roman" w:hAnsi="Times New Roman" w:cs="Times New Roman"/>
          <w:color w:val="000000" w:themeColor="text1"/>
          <w:sz w:val="20"/>
          <w:szCs w:val="20"/>
        </w:rPr>
        <w:t xml:space="preserve"> Бесплатно.</w:t>
      </w:r>
    </w:p>
    <w:p w:rsidR="00C81DE4" w:rsidRPr="00380E16"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380E16">
        <w:rPr>
          <w:rFonts w:ascii="Times New Roman" w:hAnsi="Times New Roman" w:cs="Times New Roman"/>
          <w:color w:val="000000" w:themeColor="text1"/>
          <w:sz w:val="20"/>
          <w:szCs w:val="20"/>
        </w:rPr>
        <w:t xml:space="preserve">Отпечатано в администрации </w:t>
      </w:r>
      <w:r w:rsidR="006534B4" w:rsidRPr="00380E16">
        <w:rPr>
          <w:rFonts w:ascii="Times New Roman" w:hAnsi="Times New Roman" w:cs="Times New Roman"/>
          <w:color w:val="000000" w:themeColor="text1"/>
          <w:sz w:val="20"/>
          <w:szCs w:val="20"/>
        </w:rPr>
        <w:t>сельского поселения «Куниб</w:t>
      </w:r>
      <w:r w:rsidRPr="00380E16">
        <w:rPr>
          <w:rFonts w:ascii="Times New Roman" w:hAnsi="Times New Roman" w:cs="Times New Roman"/>
          <w:color w:val="000000" w:themeColor="text1"/>
          <w:sz w:val="20"/>
          <w:szCs w:val="20"/>
        </w:rPr>
        <w:t>»</w:t>
      </w:r>
    </w:p>
    <w:p w:rsidR="00C81DE4" w:rsidRPr="0006413B" w:rsidRDefault="00C81DE4" w:rsidP="00C81DE4">
      <w:pPr>
        <w:tabs>
          <w:tab w:val="left" w:pos="11152"/>
        </w:tabs>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1681</w:t>
      </w:r>
      <w:r w:rsidR="006534B4" w:rsidRPr="0006413B">
        <w:rPr>
          <w:rFonts w:ascii="Times New Roman" w:hAnsi="Times New Roman" w:cs="Times New Roman"/>
          <w:sz w:val="20"/>
          <w:szCs w:val="20"/>
        </w:rPr>
        <w:t>13</w:t>
      </w:r>
      <w:r w:rsidRPr="0006413B">
        <w:rPr>
          <w:rFonts w:ascii="Times New Roman" w:hAnsi="Times New Roman" w:cs="Times New Roman"/>
          <w:sz w:val="20"/>
          <w:szCs w:val="20"/>
        </w:rPr>
        <w:t xml:space="preserve">, Республика Коми, Сысольский район, </w:t>
      </w:r>
    </w:p>
    <w:p w:rsidR="00C81DE4" w:rsidRPr="0006413B" w:rsidRDefault="00C81DE4" w:rsidP="00266A27">
      <w:pPr>
        <w:tabs>
          <w:tab w:val="left" w:pos="11152"/>
        </w:tabs>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с. </w:t>
      </w:r>
      <w:r w:rsidR="006534B4" w:rsidRPr="0006413B">
        <w:rPr>
          <w:rFonts w:ascii="Times New Roman" w:hAnsi="Times New Roman" w:cs="Times New Roman"/>
          <w:sz w:val="20"/>
          <w:szCs w:val="20"/>
        </w:rPr>
        <w:t>Куниб,</w:t>
      </w:r>
      <w:r w:rsidR="00266A27" w:rsidRPr="0006413B">
        <w:rPr>
          <w:rFonts w:ascii="Times New Roman" w:hAnsi="Times New Roman" w:cs="Times New Roman"/>
          <w:sz w:val="20"/>
          <w:szCs w:val="20"/>
        </w:rPr>
        <w:t xml:space="preserve"> </w:t>
      </w:r>
      <w:r w:rsidR="006534B4" w:rsidRPr="0006413B">
        <w:rPr>
          <w:rFonts w:ascii="Times New Roman" w:hAnsi="Times New Roman" w:cs="Times New Roman"/>
          <w:sz w:val="20"/>
          <w:szCs w:val="20"/>
        </w:rPr>
        <w:t>д.34</w:t>
      </w:r>
    </w:p>
    <w:p w:rsidR="00C81DE4" w:rsidRPr="0006413B" w:rsidRDefault="00C81DE4" w:rsidP="003629B5">
      <w:pPr>
        <w:rPr>
          <w:rFonts w:ascii="Times New Roman" w:hAnsi="Times New Roman" w:cs="Times New Roman"/>
          <w:sz w:val="20"/>
          <w:szCs w:val="20"/>
        </w:rPr>
      </w:pPr>
    </w:p>
    <w:sectPr w:rsidR="00C81DE4" w:rsidRPr="0006413B" w:rsidSect="0098097E">
      <w:footerReference w:type="default" r:id="rId25"/>
      <w:pgSz w:w="8419" w:h="11906" w:orient="landscape"/>
      <w:pgMar w:top="567" w:right="622"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A5" w:rsidRDefault="007E27A5">
      <w:pPr>
        <w:spacing w:after="0" w:line="240" w:lineRule="auto"/>
      </w:pPr>
      <w:r>
        <w:separator/>
      </w:r>
    </w:p>
  </w:endnote>
  <w:endnote w:type="continuationSeparator" w:id="0">
    <w:p w:rsidR="007E27A5" w:rsidRDefault="007E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1907650"/>
      <w:docPartObj>
        <w:docPartGallery w:val="Page Numbers (Bottom of Page)"/>
        <w:docPartUnique/>
      </w:docPartObj>
    </w:sdtPr>
    <w:sdtEndPr/>
    <w:sdtContent>
      <w:p w:rsidR="007C6839" w:rsidRPr="00086CA3" w:rsidRDefault="007C6839">
        <w:pPr>
          <w:pStyle w:val="af2"/>
          <w:jc w:val="right"/>
          <w:rPr>
            <w:sz w:val="18"/>
            <w:szCs w:val="18"/>
          </w:rPr>
        </w:pPr>
        <w:r w:rsidRPr="00086CA3">
          <w:rPr>
            <w:sz w:val="18"/>
            <w:szCs w:val="18"/>
          </w:rPr>
          <w:fldChar w:fldCharType="begin"/>
        </w:r>
        <w:r w:rsidRPr="00086CA3">
          <w:rPr>
            <w:sz w:val="18"/>
            <w:szCs w:val="18"/>
          </w:rPr>
          <w:instrText>PAGE   \* MERGEFORMAT</w:instrText>
        </w:r>
        <w:r w:rsidRPr="00086CA3">
          <w:rPr>
            <w:sz w:val="18"/>
            <w:szCs w:val="18"/>
          </w:rPr>
          <w:fldChar w:fldCharType="separate"/>
        </w:r>
        <w:r w:rsidR="0026163D">
          <w:rPr>
            <w:noProof/>
            <w:sz w:val="18"/>
            <w:szCs w:val="18"/>
          </w:rPr>
          <w:t>4</w:t>
        </w:r>
        <w:r w:rsidRPr="00086CA3">
          <w:rPr>
            <w:sz w:val="18"/>
            <w:szCs w:val="18"/>
          </w:rPr>
          <w:fldChar w:fldCharType="end"/>
        </w:r>
      </w:p>
    </w:sdtContent>
  </w:sdt>
  <w:p w:rsidR="007C6839" w:rsidRDefault="007C683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A5" w:rsidRDefault="007E27A5">
      <w:pPr>
        <w:spacing w:after="0" w:line="240" w:lineRule="auto"/>
      </w:pPr>
      <w:r>
        <w:separator/>
      </w:r>
    </w:p>
  </w:footnote>
  <w:footnote w:type="continuationSeparator" w:id="0">
    <w:p w:rsidR="007E27A5" w:rsidRDefault="007E2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E20FB"/>
    <w:multiLevelType w:val="multilevel"/>
    <w:tmpl w:val="A12204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7"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9"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num w:numId="1">
    <w:abstractNumId w:val="8"/>
  </w:num>
  <w:num w:numId="2">
    <w:abstractNumId w:val="4"/>
  </w:num>
  <w:num w:numId="3">
    <w:abstractNumId w:val="6"/>
  </w:num>
  <w:num w:numId="4">
    <w:abstractNumId w:val="9"/>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11"/>
  </w:num>
  <w:num w:numId="13">
    <w:abstractNumId w:val="12"/>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11A92"/>
    <w:rsid w:val="000400DF"/>
    <w:rsid w:val="0006413B"/>
    <w:rsid w:val="00086CA3"/>
    <w:rsid w:val="00094BA3"/>
    <w:rsid w:val="000B62E0"/>
    <w:rsid w:val="000F0448"/>
    <w:rsid w:val="000F44A4"/>
    <w:rsid w:val="00105047"/>
    <w:rsid w:val="00152134"/>
    <w:rsid w:val="00157DCE"/>
    <w:rsid w:val="00166BC0"/>
    <w:rsid w:val="001D6E6C"/>
    <w:rsid w:val="001E5B6E"/>
    <w:rsid w:val="0026163D"/>
    <w:rsid w:val="00261EE2"/>
    <w:rsid w:val="00266A27"/>
    <w:rsid w:val="00274F00"/>
    <w:rsid w:val="00283BE9"/>
    <w:rsid w:val="002C37B9"/>
    <w:rsid w:val="002C55E9"/>
    <w:rsid w:val="002D14CD"/>
    <w:rsid w:val="002F3A67"/>
    <w:rsid w:val="003116EB"/>
    <w:rsid w:val="00311B02"/>
    <w:rsid w:val="0031474A"/>
    <w:rsid w:val="003241EC"/>
    <w:rsid w:val="0032572D"/>
    <w:rsid w:val="003411B1"/>
    <w:rsid w:val="003629B5"/>
    <w:rsid w:val="00380E16"/>
    <w:rsid w:val="00386FA9"/>
    <w:rsid w:val="003F4394"/>
    <w:rsid w:val="003F55C6"/>
    <w:rsid w:val="00432709"/>
    <w:rsid w:val="00444A79"/>
    <w:rsid w:val="004F4667"/>
    <w:rsid w:val="0050020B"/>
    <w:rsid w:val="00516DFB"/>
    <w:rsid w:val="00522DA3"/>
    <w:rsid w:val="005358D6"/>
    <w:rsid w:val="00593081"/>
    <w:rsid w:val="005A49C7"/>
    <w:rsid w:val="005A5301"/>
    <w:rsid w:val="005E1915"/>
    <w:rsid w:val="005E5115"/>
    <w:rsid w:val="0061633A"/>
    <w:rsid w:val="006534B4"/>
    <w:rsid w:val="006638FC"/>
    <w:rsid w:val="006D2093"/>
    <w:rsid w:val="006D2E68"/>
    <w:rsid w:val="006D406D"/>
    <w:rsid w:val="00742B34"/>
    <w:rsid w:val="0078026D"/>
    <w:rsid w:val="007C6839"/>
    <w:rsid w:val="007D4DCE"/>
    <w:rsid w:val="007E27A5"/>
    <w:rsid w:val="0080523E"/>
    <w:rsid w:val="00805550"/>
    <w:rsid w:val="00856674"/>
    <w:rsid w:val="008759C5"/>
    <w:rsid w:val="00881705"/>
    <w:rsid w:val="008C38AD"/>
    <w:rsid w:val="008D5CDC"/>
    <w:rsid w:val="008F7C43"/>
    <w:rsid w:val="0092670D"/>
    <w:rsid w:val="00957A3E"/>
    <w:rsid w:val="009643E2"/>
    <w:rsid w:val="00972C9B"/>
    <w:rsid w:val="0098097E"/>
    <w:rsid w:val="00990907"/>
    <w:rsid w:val="0099660B"/>
    <w:rsid w:val="009C7E0A"/>
    <w:rsid w:val="00A00EE6"/>
    <w:rsid w:val="00A1107D"/>
    <w:rsid w:val="00A24ABA"/>
    <w:rsid w:val="00A82AF3"/>
    <w:rsid w:val="00A8348C"/>
    <w:rsid w:val="00AC0C48"/>
    <w:rsid w:val="00B059A8"/>
    <w:rsid w:val="00B16ECE"/>
    <w:rsid w:val="00B42E53"/>
    <w:rsid w:val="00B46667"/>
    <w:rsid w:val="00B84533"/>
    <w:rsid w:val="00BF13C0"/>
    <w:rsid w:val="00C4755B"/>
    <w:rsid w:val="00C532BE"/>
    <w:rsid w:val="00C81DE4"/>
    <w:rsid w:val="00C96054"/>
    <w:rsid w:val="00CC2FEE"/>
    <w:rsid w:val="00CC4C20"/>
    <w:rsid w:val="00D103A3"/>
    <w:rsid w:val="00D42CD2"/>
    <w:rsid w:val="00D83357"/>
    <w:rsid w:val="00DD3C5F"/>
    <w:rsid w:val="00DE68C9"/>
    <w:rsid w:val="00E073C4"/>
    <w:rsid w:val="00E92525"/>
    <w:rsid w:val="00E93A2A"/>
    <w:rsid w:val="00EC3E60"/>
    <w:rsid w:val="00EF7CEF"/>
    <w:rsid w:val="00F15432"/>
    <w:rsid w:val="00F26B4E"/>
    <w:rsid w:val="00F51269"/>
    <w:rsid w:val="00F63F44"/>
    <w:rsid w:val="00FA5962"/>
    <w:rsid w:val="00FC5E32"/>
    <w:rsid w:val="00FD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5DC1"/>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aliases w:val="Обычный (веб) Знак1,Обычный (веб) Знак Знак"/>
    <w:basedOn w:val="a"/>
    <w:link w:val="ac"/>
    <w:uiPriority w:val="99"/>
    <w:unhideWhenUsed/>
    <w:qFormat/>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d">
    <w:name w:val="Body Text"/>
    <w:basedOn w:val="a"/>
    <w:link w:val="ae"/>
    <w:rsid w:val="003629B5"/>
    <w:pPr>
      <w:spacing w:after="120" w:line="240" w:lineRule="auto"/>
    </w:pPr>
    <w:rPr>
      <w:rFonts w:ascii="Times New Roman" w:eastAsia="Times New Roman" w:hAnsi="Times New Roman" w:cs="Times New Roman"/>
      <w:sz w:val="24"/>
      <w:szCs w:val="20"/>
      <w:lang w:eastAsia="ja-JP"/>
    </w:rPr>
  </w:style>
  <w:style w:type="character" w:customStyle="1" w:styleId="ae">
    <w:name w:val="Основной текст Знак"/>
    <w:basedOn w:val="a0"/>
    <w:link w:val="ad"/>
    <w:rsid w:val="003629B5"/>
    <w:rPr>
      <w:rFonts w:ascii="Times New Roman" w:eastAsia="Times New Roman" w:hAnsi="Times New Roman" w:cs="Times New Roman"/>
      <w:sz w:val="24"/>
      <w:szCs w:val="20"/>
      <w:lang w:eastAsia="ja-JP"/>
    </w:rPr>
  </w:style>
  <w:style w:type="character" w:styleId="af">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0">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Book Title"/>
    <w:uiPriority w:val="33"/>
    <w:qFormat/>
    <w:rsid w:val="003629B5"/>
    <w:rPr>
      <w:b/>
      <w:bCs/>
      <w:smallCaps/>
      <w:spacing w:val="5"/>
    </w:rPr>
  </w:style>
  <w:style w:type="paragraph" w:styleId="af2">
    <w:name w:val="footer"/>
    <w:basedOn w:val="a"/>
    <w:link w:val="af3"/>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C81DE4"/>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759C5"/>
  </w:style>
  <w:style w:type="table" w:customStyle="1" w:styleId="12">
    <w:name w:val="Сетка таблицы1"/>
    <w:basedOn w:val="a1"/>
    <w:next w:val="a4"/>
    <w:uiPriority w:val="99"/>
    <w:rsid w:val="008759C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basedOn w:val="a"/>
    <w:rsid w:val="008759C5"/>
    <w:pPr>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759C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annotation text"/>
    <w:basedOn w:val="a"/>
    <w:link w:val="af5"/>
    <w:uiPriority w:val="99"/>
    <w:semiHidden/>
    <w:unhideWhenUsed/>
    <w:rsid w:val="002C55E9"/>
    <w:pPr>
      <w:spacing w:line="240" w:lineRule="auto"/>
    </w:pPr>
    <w:rPr>
      <w:sz w:val="20"/>
      <w:szCs w:val="20"/>
    </w:rPr>
  </w:style>
  <w:style w:type="character" w:customStyle="1" w:styleId="af5">
    <w:name w:val="Текст примечания Знак"/>
    <w:basedOn w:val="a0"/>
    <w:link w:val="af4"/>
    <w:uiPriority w:val="99"/>
    <w:semiHidden/>
    <w:rsid w:val="002C55E9"/>
    <w:rPr>
      <w:sz w:val="20"/>
      <w:szCs w:val="20"/>
    </w:rPr>
  </w:style>
  <w:style w:type="paragraph" w:styleId="af6">
    <w:name w:val="annotation subject"/>
    <w:basedOn w:val="af4"/>
    <w:next w:val="af4"/>
    <w:link w:val="af7"/>
    <w:uiPriority w:val="99"/>
    <w:semiHidden/>
    <w:unhideWhenUsed/>
    <w:rsid w:val="002C55E9"/>
    <w:rPr>
      <w:b/>
      <w:bCs/>
    </w:rPr>
  </w:style>
  <w:style w:type="character" w:customStyle="1" w:styleId="af7">
    <w:name w:val="Тема примечания Знак"/>
    <w:basedOn w:val="af5"/>
    <w:link w:val="af6"/>
    <w:uiPriority w:val="99"/>
    <w:semiHidden/>
    <w:rsid w:val="002C55E9"/>
    <w:rPr>
      <w:b/>
      <w:bCs/>
      <w:sz w:val="20"/>
      <w:szCs w:val="20"/>
    </w:rPr>
  </w:style>
  <w:style w:type="character" w:customStyle="1" w:styleId="ac">
    <w:name w:val="Обычный (веб) Знак"/>
    <w:aliases w:val="Обычный (веб) Знак1 Знак,Обычный (веб) Знак Знак Знак"/>
    <w:link w:val="ab"/>
    <w:uiPriority w:val="99"/>
    <w:locked/>
    <w:rsid w:val="00311B02"/>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516DF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51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27700275" TargetMode="External"/><Relationship Id="rId13" Type="http://schemas.openxmlformats.org/officeDocument/2006/relationships/hyperlink" Target="https://docs.cntd.ru/document/744100004" TargetMode="External"/><Relationship Id="rId18" Type="http://schemas.openxmlformats.org/officeDocument/2006/relationships/hyperlink" Target="https://docs.cntd.ru/document/74410000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744100004" TargetMode="External"/><Relationship Id="rId7" Type="http://schemas.openxmlformats.org/officeDocument/2006/relationships/endnotes" Target="endnotes.xml"/><Relationship Id="rId12" Type="http://schemas.openxmlformats.org/officeDocument/2006/relationships/hyperlink" Target="https://docs.cntd.ru/document/744100004" TargetMode="External"/><Relationship Id="rId17" Type="http://schemas.openxmlformats.org/officeDocument/2006/relationships/hyperlink" Target="https://docs.cntd.ru/document/74410000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38992876"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cs.cntd.ru/document/744100004" TargetMode="External"/><Relationship Id="rId23" Type="http://schemas.openxmlformats.org/officeDocument/2006/relationships/hyperlink" Target="https://docs.cntd.ru/document/744100004" TargetMode="External"/><Relationship Id="rId10" Type="http://schemas.openxmlformats.org/officeDocument/2006/relationships/hyperlink" Target="http://docs.cntd.ru/document/895250608" TargetMode="External"/><Relationship Id="rId19"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78846" TargetMode="External"/><Relationship Id="rId14" Type="http://schemas.openxmlformats.org/officeDocument/2006/relationships/hyperlink" Target="https://docs.cntd.ru/document/901941445" TargetMode="External"/><Relationship Id="rId22" Type="http://schemas.openxmlformats.org/officeDocument/2006/relationships/hyperlink" Target="https://docs.cntd.ru/document/7441000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3B99-B801-42E6-8239-A4ADF56B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12546</Words>
  <Characters>71517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2024-06-13T10:27:00Z</cp:lastPrinted>
  <dcterms:created xsi:type="dcterms:W3CDTF">2024-06-13T07:42:00Z</dcterms:created>
  <dcterms:modified xsi:type="dcterms:W3CDTF">2024-06-13T10:49:00Z</dcterms:modified>
</cp:coreProperties>
</file>