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DB" w:rsidRPr="0095703A" w:rsidRDefault="00016A5D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3A">
        <w:rPr>
          <w:rFonts w:ascii="Times New Roman" w:hAnsi="Times New Roman" w:cs="Times New Roman"/>
          <w:b/>
          <w:sz w:val="28"/>
          <w:szCs w:val="28"/>
        </w:rPr>
        <w:t>Госслужба: как поступить?</w:t>
      </w:r>
    </w:p>
    <w:p w:rsidR="001D57DB" w:rsidRPr="0095703A" w:rsidRDefault="00016A5D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03A">
        <w:rPr>
          <w:rFonts w:ascii="Times New Roman" w:hAnsi="Times New Roman" w:cs="Times New Roman"/>
          <w:sz w:val="28"/>
          <w:szCs w:val="28"/>
        </w:rPr>
        <w:t>Поступление граждан Российской Федерации на гражданскую службу </w:t>
      </w:r>
    </w:p>
    <w:p w:rsidR="00016A5D" w:rsidRPr="0095703A" w:rsidRDefault="00016A5D" w:rsidP="00E01A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осуществляется на условиях состязательности и равенства требований. Не допускается предпочтение при поступлении на службу в зависимости от пола, возраста, расы, национальности, отношения к религии, имущественного положения и иных обстоятельств. </w:t>
      </w:r>
    </w:p>
    <w:p w:rsidR="00F13A4E" w:rsidRPr="0095703A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Особенности гражданской службы как вида профессиональной деятельности предопределяют особые требования как к профессиональным, так и к личностным качествам гражданских служащих. Сегодня фокус сделан на идее служения людям в контексте установленных нормативных требований: система ценностей федерального проекта «государство для людей» базируется на модели эмпатичного, профессионального и честного государства. </w:t>
      </w:r>
    </w:p>
    <w:p w:rsidR="00F13A4E" w:rsidRPr="0095703A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В помощь поступающим на службу, а особенно лицам, поступающим впервые, на официальном сайте Росреестра в подразделе «Порядок поступления на государственную гражданскую службу» раздела «Государственная служба и кадры» размещен </w:t>
      </w:r>
      <w:r w:rsidRPr="00E01A76">
        <w:rPr>
          <w:rFonts w:ascii="Times New Roman" w:hAnsi="Times New Roman" w:cs="Times New Roman"/>
          <w:b/>
          <w:sz w:val="28"/>
          <w:szCs w:val="28"/>
        </w:rPr>
        <w:t>«Путеводитель по государственной службе»</w:t>
      </w:r>
      <w:r w:rsidRPr="0095703A">
        <w:rPr>
          <w:rFonts w:ascii="Times New Roman" w:hAnsi="Times New Roman" w:cs="Times New Roman"/>
          <w:sz w:val="28"/>
          <w:szCs w:val="28"/>
        </w:rPr>
        <w:t xml:space="preserve">. </w:t>
      </w:r>
      <w:r w:rsidR="00E01A76">
        <w:rPr>
          <w:rFonts w:ascii="Times New Roman" w:hAnsi="Times New Roman" w:cs="Times New Roman"/>
          <w:sz w:val="28"/>
          <w:szCs w:val="28"/>
        </w:rPr>
        <w:t>Он</w:t>
      </w:r>
      <w:r w:rsidRPr="0095703A">
        <w:rPr>
          <w:rFonts w:ascii="Times New Roman" w:hAnsi="Times New Roman" w:cs="Times New Roman"/>
          <w:sz w:val="28"/>
          <w:szCs w:val="28"/>
        </w:rPr>
        <w:t xml:space="preserve"> содержит информацию об истории государственной гражданской службы Российской Федерации, ее особенностях и возможностях, о поступлении на службу и увольнении с нее. </w:t>
      </w:r>
    </w:p>
    <w:p w:rsidR="00F13A4E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Ознакомиться с путеводителем можно по ссылке: </w:t>
      </w:r>
      <w:hyperlink r:id="rId4" w:history="1">
        <w:r w:rsidR="00E01A76" w:rsidRPr="00E636EC">
          <w:rPr>
            <w:rStyle w:val="a3"/>
            <w:rFonts w:ascii="Times New Roman" w:hAnsi="Times New Roman" w:cs="Times New Roman"/>
            <w:sz w:val="28"/>
            <w:szCs w:val="28"/>
          </w:rPr>
          <w:t>https://rosreestr.gov.ru/upload/Doc/08-upr/preview-gossluzhba.pdf</w:t>
        </w:r>
      </w:hyperlink>
      <w:r w:rsidR="00E01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76" w:rsidRPr="0095703A" w:rsidRDefault="00E01A76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7DB" w:rsidRPr="0095703A" w:rsidRDefault="00F13A4E" w:rsidP="00E01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4E" w:rsidRDefault="00F13A4E"/>
    <w:sectPr w:rsidR="00F1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23"/>
    <w:rsid w:val="00016A5D"/>
    <w:rsid w:val="001D57DB"/>
    <w:rsid w:val="00254E1F"/>
    <w:rsid w:val="00920406"/>
    <w:rsid w:val="0095703A"/>
    <w:rsid w:val="00BB3F23"/>
    <w:rsid w:val="00E01A76"/>
    <w:rsid w:val="00F1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6F86"/>
  <w15:chartTrackingRefBased/>
  <w15:docId w15:val="{37AE21D2-273C-419A-8059-8E1566D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01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upload/Doc/08-upr/preview-gossluzh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10</cp:revision>
  <dcterms:created xsi:type="dcterms:W3CDTF">2024-11-21T06:28:00Z</dcterms:created>
  <dcterms:modified xsi:type="dcterms:W3CDTF">2024-11-21T07:16:00Z</dcterms:modified>
</cp:coreProperties>
</file>