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D04" w:rsidRDefault="00544D04" w:rsidP="009159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4D04" w:rsidRDefault="00544D04" w:rsidP="009159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6B58" w:rsidRDefault="00544D04" w:rsidP="00544D04">
      <w:pPr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>
            <wp:extent cx="198120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6B58" w:rsidRPr="006F6B58">
        <w:t xml:space="preserve"> </w:t>
      </w:r>
    </w:p>
    <w:p w:rsidR="006F6B58" w:rsidRDefault="006F6B58" w:rsidP="00544D04">
      <w:pPr>
        <w:spacing w:after="0" w:line="240" w:lineRule="auto"/>
        <w:jc w:val="both"/>
      </w:pPr>
    </w:p>
    <w:p w:rsidR="00544D04" w:rsidRPr="006F6B58" w:rsidRDefault="006F6B58" w:rsidP="006F6B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B58">
        <w:rPr>
          <w:rFonts w:ascii="Times New Roman" w:hAnsi="Times New Roman" w:cs="Times New Roman"/>
          <w:b/>
          <w:sz w:val="28"/>
          <w:szCs w:val="28"/>
        </w:rPr>
        <w:t>Защита имущественных прав несовершеннолетних</w:t>
      </w:r>
    </w:p>
    <w:p w:rsidR="006F6B58" w:rsidRDefault="006F6B58" w:rsidP="0054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138" w:rsidRPr="0091596F" w:rsidRDefault="00EE0874" w:rsidP="009159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F6138" w:rsidRPr="0091596F">
        <w:rPr>
          <w:rFonts w:ascii="Times New Roman" w:hAnsi="Times New Roman" w:cs="Times New Roman"/>
          <w:sz w:val="28"/>
          <w:szCs w:val="28"/>
        </w:rPr>
        <w:t xml:space="preserve"> рамках консультирования по вопросам защиты имущественных прав несовершеннолетних граждане получили профессиональную консультацию начальника отдела государственной недвижимости №</w:t>
      </w:r>
      <w:r w:rsidR="00F0465D">
        <w:rPr>
          <w:rFonts w:ascii="Times New Roman" w:hAnsi="Times New Roman" w:cs="Times New Roman"/>
          <w:sz w:val="28"/>
          <w:szCs w:val="28"/>
        </w:rPr>
        <w:t>1</w:t>
      </w:r>
      <w:r w:rsidR="007F6138" w:rsidRPr="0091596F">
        <w:rPr>
          <w:rFonts w:ascii="Times New Roman" w:hAnsi="Times New Roman" w:cs="Times New Roman"/>
          <w:sz w:val="28"/>
          <w:szCs w:val="28"/>
        </w:rPr>
        <w:t xml:space="preserve"> Колгановой Галины Анатольевны.</w:t>
      </w:r>
    </w:p>
    <w:p w:rsidR="009E03DD" w:rsidRPr="0091596F" w:rsidRDefault="00C96A6C" w:rsidP="009159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596F">
        <w:rPr>
          <w:rFonts w:ascii="Times New Roman" w:hAnsi="Times New Roman" w:cs="Times New Roman"/>
          <w:sz w:val="28"/>
          <w:szCs w:val="28"/>
        </w:rPr>
        <w:t xml:space="preserve"> В процессе консультации жители республики </w:t>
      </w:r>
      <w:r w:rsidR="00605DDC">
        <w:rPr>
          <w:rFonts w:ascii="Times New Roman" w:hAnsi="Times New Roman" w:cs="Times New Roman"/>
          <w:sz w:val="28"/>
          <w:szCs w:val="28"/>
        </w:rPr>
        <w:t>озвучили</w:t>
      </w:r>
      <w:r w:rsidRPr="0091596F">
        <w:rPr>
          <w:rFonts w:ascii="Times New Roman" w:hAnsi="Times New Roman" w:cs="Times New Roman"/>
          <w:sz w:val="28"/>
          <w:szCs w:val="28"/>
        </w:rPr>
        <w:t xml:space="preserve"> вопросы:</w:t>
      </w:r>
    </w:p>
    <w:p w:rsidR="007D7724" w:rsidRPr="00605DDC" w:rsidRDefault="006E7169" w:rsidP="00605DDC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DDC">
        <w:rPr>
          <w:rFonts w:ascii="Times New Roman" w:hAnsi="Times New Roman" w:cs="Times New Roman"/>
          <w:sz w:val="28"/>
          <w:szCs w:val="28"/>
        </w:rPr>
        <w:t>о</w:t>
      </w:r>
      <w:r w:rsidR="009E03DD" w:rsidRPr="00605DDC">
        <w:rPr>
          <w:rFonts w:ascii="Times New Roman" w:hAnsi="Times New Roman" w:cs="Times New Roman"/>
          <w:sz w:val="28"/>
          <w:szCs w:val="28"/>
        </w:rPr>
        <w:t xml:space="preserve">б условиях </w:t>
      </w:r>
      <w:r w:rsidR="007D7724" w:rsidRPr="00605DDC">
        <w:rPr>
          <w:rFonts w:ascii="Times New Roman" w:hAnsi="Times New Roman" w:cs="Times New Roman"/>
          <w:sz w:val="28"/>
          <w:szCs w:val="28"/>
        </w:rPr>
        <w:t>продажи и</w:t>
      </w:r>
      <w:r w:rsidR="009E03DD" w:rsidRPr="00605DDC">
        <w:rPr>
          <w:rFonts w:ascii="Times New Roman" w:hAnsi="Times New Roman" w:cs="Times New Roman"/>
          <w:sz w:val="28"/>
          <w:szCs w:val="28"/>
        </w:rPr>
        <w:t xml:space="preserve"> дарения с участием несовершеннолетних</w:t>
      </w:r>
      <w:r w:rsidRPr="00605DDC">
        <w:rPr>
          <w:rFonts w:ascii="Times New Roman" w:hAnsi="Times New Roman" w:cs="Times New Roman"/>
          <w:sz w:val="28"/>
          <w:szCs w:val="28"/>
        </w:rPr>
        <w:t>;</w:t>
      </w:r>
    </w:p>
    <w:p w:rsidR="007D7724" w:rsidRPr="00605DDC" w:rsidRDefault="009E03DD" w:rsidP="00605DDC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DDC">
        <w:rPr>
          <w:rFonts w:ascii="Times New Roman" w:hAnsi="Times New Roman" w:cs="Times New Roman"/>
          <w:sz w:val="28"/>
          <w:szCs w:val="28"/>
        </w:rPr>
        <w:t>об особенностях покупки и оформления недвижимости с использованием средств материнского капитала</w:t>
      </w:r>
      <w:r w:rsidR="007D7724" w:rsidRPr="00605DDC">
        <w:rPr>
          <w:rFonts w:ascii="Times New Roman" w:hAnsi="Times New Roman" w:cs="Times New Roman"/>
          <w:sz w:val="28"/>
          <w:szCs w:val="28"/>
        </w:rPr>
        <w:t>;</w:t>
      </w:r>
    </w:p>
    <w:p w:rsidR="007F6138" w:rsidRPr="00605DDC" w:rsidRDefault="006E7169" w:rsidP="00605DDC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DDC">
        <w:rPr>
          <w:rFonts w:ascii="Times New Roman" w:hAnsi="Times New Roman" w:cs="Times New Roman"/>
          <w:sz w:val="28"/>
          <w:szCs w:val="28"/>
        </w:rPr>
        <w:t>кто вправе предоставлять инт</w:t>
      </w:r>
      <w:bookmarkStart w:id="0" w:name="_GoBack"/>
      <w:bookmarkEnd w:id="0"/>
      <w:r w:rsidRPr="00605DDC">
        <w:rPr>
          <w:rFonts w:ascii="Times New Roman" w:hAnsi="Times New Roman" w:cs="Times New Roman"/>
          <w:sz w:val="28"/>
          <w:szCs w:val="28"/>
        </w:rPr>
        <w:t>ересы несовершеннолетнего лица при получении государственных услуг Росреестра и другие актуальные вопросы.</w:t>
      </w:r>
      <w:r w:rsidR="009E03DD" w:rsidRPr="00605DDC">
        <w:rPr>
          <w:rFonts w:ascii="Times New Roman" w:hAnsi="Times New Roman" w:cs="Times New Roman"/>
          <w:sz w:val="28"/>
          <w:szCs w:val="28"/>
        </w:rPr>
        <w:br/>
      </w:r>
      <w:r w:rsidR="00605DDC">
        <w:rPr>
          <w:rFonts w:ascii="Times New Roman" w:hAnsi="Times New Roman" w:cs="Times New Roman"/>
          <w:sz w:val="28"/>
          <w:szCs w:val="28"/>
        </w:rPr>
        <w:t xml:space="preserve">        </w:t>
      </w:r>
      <w:r w:rsidR="00923CE9" w:rsidRPr="00605DDC">
        <w:rPr>
          <w:rFonts w:ascii="Times New Roman" w:hAnsi="Times New Roman" w:cs="Times New Roman"/>
          <w:sz w:val="28"/>
          <w:szCs w:val="28"/>
        </w:rPr>
        <w:t>П</w:t>
      </w:r>
      <w:r w:rsidR="00D60DA3" w:rsidRPr="00605DDC">
        <w:rPr>
          <w:rFonts w:ascii="Times New Roman" w:hAnsi="Times New Roman" w:cs="Times New Roman"/>
          <w:sz w:val="28"/>
          <w:szCs w:val="28"/>
        </w:rPr>
        <w:t>убликуем некоторые из ни</w:t>
      </w:r>
      <w:r w:rsidR="00923CE9" w:rsidRPr="00605DDC">
        <w:rPr>
          <w:rFonts w:ascii="Times New Roman" w:hAnsi="Times New Roman" w:cs="Times New Roman"/>
          <w:sz w:val="28"/>
          <w:szCs w:val="28"/>
        </w:rPr>
        <w:t>х:</w:t>
      </w:r>
    </w:p>
    <w:p w:rsidR="00923CE9" w:rsidRPr="00605DDC" w:rsidRDefault="00941DA2" w:rsidP="009159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  <w:r w:rsidR="00923CE9" w:rsidRPr="00605DDC">
        <w:rPr>
          <w:rFonts w:ascii="Times New Roman" w:hAnsi="Times New Roman" w:cs="Times New Roman"/>
          <w:b/>
          <w:sz w:val="28"/>
          <w:szCs w:val="28"/>
        </w:rPr>
        <w:t xml:space="preserve">Необходимо ли присутствие моего несовершеннолетнего сына (15 лет) при сделке продажи квартиры? Он является собственником ¼ доли объекта недвижимости. </w:t>
      </w:r>
    </w:p>
    <w:p w:rsidR="00923CE9" w:rsidRPr="0091596F" w:rsidRDefault="00941DA2" w:rsidP="009159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Pr="00941DA2">
        <w:rPr>
          <w:rFonts w:ascii="Times New Roman" w:hAnsi="Times New Roman" w:cs="Times New Roman"/>
          <w:sz w:val="28"/>
          <w:szCs w:val="28"/>
        </w:rPr>
        <w:t>П</w:t>
      </w:r>
      <w:r w:rsidR="00605DDC">
        <w:rPr>
          <w:rFonts w:ascii="Times New Roman" w:hAnsi="Times New Roman" w:cs="Times New Roman"/>
          <w:sz w:val="28"/>
          <w:szCs w:val="28"/>
        </w:rPr>
        <w:t xml:space="preserve">рисутствие </w:t>
      </w:r>
      <w:r w:rsidR="00605DDC" w:rsidRPr="00605DDC">
        <w:rPr>
          <w:rFonts w:ascii="Times New Roman" w:hAnsi="Times New Roman" w:cs="Times New Roman"/>
          <w:sz w:val="28"/>
          <w:szCs w:val="28"/>
        </w:rPr>
        <w:t>несовершеннолетнего сына</w:t>
      </w:r>
      <w:r w:rsidR="00605DDC" w:rsidRPr="00605D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5DDC">
        <w:rPr>
          <w:rFonts w:ascii="Times New Roman" w:hAnsi="Times New Roman" w:cs="Times New Roman"/>
          <w:sz w:val="28"/>
          <w:szCs w:val="28"/>
        </w:rPr>
        <w:t xml:space="preserve">обязательно. </w:t>
      </w:r>
      <w:r w:rsidR="00923CE9" w:rsidRPr="0091596F">
        <w:rPr>
          <w:rFonts w:ascii="Times New Roman" w:hAnsi="Times New Roman" w:cs="Times New Roman"/>
          <w:sz w:val="28"/>
          <w:szCs w:val="28"/>
        </w:rPr>
        <w:t>Возраст несовершеннолетнего влияет на объем полномочий при сделках. Лица в возрасте от 14 до 18 лет соверша</w:t>
      </w:r>
      <w:r w:rsidR="0007358F" w:rsidRPr="0091596F">
        <w:rPr>
          <w:rFonts w:ascii="Times New Roman" w:hAnsi="Times New Roman" w:cs="Times New Roman"/>
          <w:sz w:val="28"/>
          <w:szCs w:val="28"/>
        </w:rPr>
        <w:t>ют</w:t>
      </w:r>
      <w:r w:rsidR="00923CE9" w:rsidRPr="0091596F">
        <w:rPr>
          <w:rFonts w:ascii="Times New Roman" w:hAnsi="Times New Roman" w:cs="Times New Roman"/>
          <w:sz w:val="28"/>
          <w:szCs w:val="28"/>
        </w:rPr>
        <w:t xml:space="preserve"> сделки с недвижимостью</w:t>
      </w:r>
      <w:r w:rsidR="000415A3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 w:rsidR="00923CE9" w:rsidRPr="0091596F">
        <w:rPr>
          <w:rFonts w:ascii="Times New Roman" w:hAnsi="Times New Roman" w:cs="Times New Roman"/>
          <w:sz w:val="28"/>
          <w:szCs w:val="28"/>
        </w:rPr>
        <w:t xml:space="preserve">, но только </w:t>
      </w:r>
      <w:r w:rsidR="000415A3">
        <w:rPr>
          <w:rFonts w:ascii="Times New Roman" w:hAnsi="Times New Roman" w:cs="Times New Roman"/>
          <w:sz w:val="28"/>
          <w:szCs w:val="28"/>
        </w:rPr>
        <w:t>с</w:t>
      </w:r>
      <w:r w:rsidR="00923CE9" w:rsidRPr="0091596F">
        <w:rPr>
          <w:rFonts w:ascii="Times New Roman" w:hAnsi="Times New Roman" w:cs="Times New Roman"/>
          <w:sz w:val="28"/>
          <w:szCs w:val="28"/>
        </w:rPr>
        <w:t xml:space="preserve"> согласия своих законных представителей </w:t>
      </w:r>
      <w:r w:rsidR="00605DDC">
        <w:rPr>
          <w:rFonts w:ascii="Times New Roman" w:hAnsi="Times New Roman" w:cs="Times New Roman"/>
          <w:sz w:val="28"/>
          <w:szCs w:val="28"/>
        </w:rPr>
        <w:t>-</w:t>
      </w:r>
      <w:r w:rsidR="00923CE9" w:rsidRPr="0091596F">
        <w:rPr>
          <w:rFonts w:ascii="Times New Roman" w:hAnsi="Times New Roman" w:cs="Times New Roman"/>
          <w:sz w:val="28"/>
          <w:szCs w:val="28"/>
        </w:rPr>
        <w:t xml:space="preserve"> родителей, усыновителей или попечителей. </w:t>
      </w:r>
      <w:r w:rsidR="0007358F" w:rsidRPr="009159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776" w:rsidRPr="0091596F" w:rsidRDefault="00202776" w:rsidP="009159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596F">
        <w:rPr>
          <w:rFonts w:ascii="Times New Roman" w:hAnsi="Times New Roman" w:cs="Times New Roman"/>
          <w:sz w:val="28"/>
          <w:szCs w:val="28"/>
        </w:rPr>
        <w:t xml:space="preserve">Совершить продажу и любую другую сделку, влекущую уменьшение имущества несовершеннолетнего или отказ от принадлежащих ему прав, можно только при наличии предварительного разрешения органа опеки и попечительства. </w:t>
      </w:r>
    </w:p>
    <w:p w:rsidR="00202776" w:rsidRPr="0091596F" w:rsidRDefault="00202776" w:rsidP="009159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596F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605DDC">
        <w:rPr>
          <w:rFonts w:ascii="Times New Roman" w:hAnsi="Times New Roman" w:cs="Times New Roman"/>
          <w:sz w:val="28"/>
          <w:szCs w:val="28"/>
        </w:rPr>
        <w:t xml:space="preserve">отметим, что </w:t>
      </w:r>
      <w:r w:rsidRPr="0091596F">
        <w:rPr>
          <w:rFonts w:ascii="Times New Roman" w:hAnsi="Times New Roman" w:cs="Times New Roman"/>
          <w:sz w:val="28"/>
          <w:szCs w:val="28"/>
        </w:rPr>
        <w:t xml:space="preserve">сделка по отчуждению недвижимого имущества несовершеннолетнего подлежит обязательному нотариальному удостоверению. </w:t>
      </w:r>
    </w:p>
    <w:p w:rsidR="006C1BF1" w:rsidRDefault="00202776" w:rsidP="00EA7E73">
      <w:pPr>
        <w:pStyle w:val="a4"/>
        <w:spacing w:before="0" w:beforeAutospacing="0" w:after="0" w:afterAutospacing="0" w:line="288" w:lineRule="atLeast"/>
        <w:ind w:firstLine="540"/>
        <w:jc w:val="both"/>
        <w:rPr>
          <w:b/>
          <w:sz w:val="28"/>
          <w:szCs w:val="28"/>
        </w:rPr>
      </w:pPr>
      <w:r w:rsidRPr="0091596F">
        <w:rPr>
          <w:sz w:val="28"/>
          <w:szCs w:val="28"/>
        </w:rPr>
        <w:t xml:space="preserve"> </w:t>
      </w:r>
      <w:r w:rsidR="00941DA2">
        <w:rPr>
          <w:b/>
          <w:sz w:val="28"/>
          <w:szCs w:val="28"/>
        </w:rPr>
        <w:t xml:space="preserve">Вопрос: </w:t>
      </w:r>
      <w:r w:rsidRPr="00605DDC">
        <w:rPr>
          <w:b/>
          <w:sz w:val="28"/>
          <w:szCs w:val="28"/>
        </w:rPr>
        <w:t xml:space="preserve">Хочу использовать </w:t>
      </w:r>
      <w:r w:rsidR="0091596F" w:rsidRPr="00605DDC">
        <w:rPr>
          <w:b/>
          <w:sz w:val="28"/>
          <w:szCs w:val="28"/>
        </w:rPr>
        <w:t xml:space="preserve">сертификат на материнский (семейный) капитал для приобретения комнаты, общей площадью 12 </w:t>
      </w:r>
      <w:proofErr w:type="spellStart"/>
      <w:r w:rsidR="0091596F" w:rsidRPr="00605DDC">
        <w:rPr>
          <w:b/>
          <w:sz w:val="28"/>
          <w:szCs w:val="28"/>
        </w:rPr>
        <w:t>кв.м</w:t>
      </w:r>
      <w:proofErr w:type="spellEnd"/>
      <w:r w:rsidR="0091596F" w:rsidRPr="00605DDC">
        <w:rPr>
          <w:b/>
          <w:sz w:val="28"/>
          <w:szCs w:val="28"/>
        </w:rPr>
        <w:t>. Собственников будет трое</w:t>
      </w:r>
      <w:r w:rsidR="00E44A5A">
        <w:rPr>
          <w:b/>
          <w:sz w:val="28"/>
          <w:szCs w:val="28"/>
        </w:rPr>
        <w:t xml:space="preserve"> и </w:t>
      </w:r>
      <w:r w:rsidR="008A5864">
        <w:rPr>
          <w:b/>
          <w:color w:val="000000"/>
          <w:spacing w:val="-1"/>
          <w:sz w:val="28"/>
          <w:szCs w:val="28"/>
        </w:rPr>
        <w:t>приобретаемая</w:t>
      </w:r>
      <w:r w:rsidR="00E44A5A" w:rsidRPr="00EE0874">
        <w:rPr>
          <w:b/>
          <w:color w:val="000000"/>
          <w:spacing w:val="-1"/>
          <w:sz w:val="28"/>
          <w:szCs w:val="28"/>
        </w:rPr>
        <w:t xml:space="preserve"> площадь жилого помещения для каждого собственника составит менее 6 м²</w:t>
      </w:r>
      <w:r w:rsidR="0091596F" w:rsidRPr="00EE0874">
        <w:rPr>
          <w:b/>
          <w:sz w:val="28"/>
          <w:szCs w:val="28"/>
        </w:rPr>
        <w:t>?</w:t>
      </w:r>
      <w:r w:rsidR="0091596F" w:rsidRPr="00605DDC">
        <w:rPr>
          <w:b/>
          <w:sz w:val="28"/>
          <w:szCs w:val="28"/>
        </w:rPr>
        <w:t xml:space="preserve"> Возможно ли это</w:t>
      </w:r>
      <w:r w:rsidR="006C1BF1">
        <w:rPr>
          <w:b/>
          <w:sz w:val="28"/>
          <w:szCs w:val="28"/>
        </w:rPr>
        <w:t>?</w:t>
      </w:r>
    </w:p>
    <w:p w:rsidR="001B2962" w:rsidRPr="0042207B" w:rsidRDefault="00941DA2" w:rsidP="00EE0874">
      <w:pPr>
        <w:pStyle w:val="a4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b/>
          <w:sz w:val="28"/>
          <w:szCs w:val="28"/>
        </w:rPr>
        <w:t>Ответ: Действительно</w:t>
      </w:r>
      <w:r w:rsidR="00354341" w:rsidRPr="00EE0874">
        <w:rPr>
          <w:sz w:val="28"/>
          <w:szCs w:val="28"/>
        </w:rPr>
        <w:t xml:space="preserve">, сегодня действует запрет на </w:t>
      </w:r>
      <w:r w:rsidR="001B2962" w:rsidRPr="00EE0874">
        <w:rPr>
          <w:sz w:val="28"/>
          <w:szCs w:val="28"/>
        </w:rPr>
        <w:t>«</w:t>
      </w:r>
      <w:proofErr w:type="spellStart"/>
      <w:r w:rsidR="00354341" w:rsidRPr="00EE0874">
        <w:rPr>
          <w:sz w:val="28"/>
          <w:szCs w:val="28"/>
        </w:rPr>
        <w:t>микродоли</w:t>
      </w:r>
      <w:proofErr w:type="spellEnd"/>
      <w:r w:rsidR="001B2962" w:rsidRPr="00EE0874">
        <w:rPr>
          <w:sz w:val="28"/>
          <w:szCs w:val="28"/>
        </w:rPr>
        <w:t>»</w:t>
      </w:r>
      <w:r w:rsidR="00EC79FB">
        <w:rPr>
          <w:sz w:val="28"/>
          <w:szCs w:val="28"/>
        </w:rPr>
        <w:t>. С</w:t>
      </w:r>
      <w:r w:rsidR="0074052B">
        <w:rPr>
          <w:sz w:val="28"/>
          <w:szCs w:val="28"/>
        </w:rPr>
        <w:t xml:space="preserve">огласно </w:t>
      </w:r>
      <w:r w:rsidR="006C1BF1" w:rsidRPr="00EE0874">
        <w:rPr>
          <w:bCs/>
          <w:sz w:val="28"/>
          <w:szCs w:val="28"/>
        </w:rPr>
        <w:t>ФЗ № 256-ФЗ «</w:t>
      </w:r>
      <w:r w:rsidR="006C1BF1" w:rsidRPr="00D93809">
        <w:rPr>
          <w:bCs/>
          <w:sz w:val="28"/>
          <w:szCs w:val="28"/>
        </w:rPr>
        <w:t>О ДОПОЛНИТЕЛЬНЫХ МЕРАХ ГОСУДАРСТВЕННОЙ</w:t>
      </w:r>
      <w:r w:rsidR="006C1BF1" w:rsidRPr="00EE0874">
        <w:rPr>
          <w:bCs/>
          <w:sz w:val="28"/>
          <w:szCs w:val="28"/>
        </w:rPr>
        <w:t xml:space="preserve"> ПОДДЕРЖКИ СЕМЕЙ, ИМЕЮЩИХ ДЕТЕЙ</w:t>
      </w:r>
      <w:r w:rsidR="00EE0874" w:rsidRPr="00EE0874">
        <w:rPr>
          <w:bCs/>
          <w:sz w:val="28"/>
          <w:szCs w:val="28"/>
        </w:rPr>
        <w:t>»,</w:t>
      </w:r>
      <w:r w:rsidR="001B2962" w:rsidRPr="00EE0874">
        <w:rPr>
          <w:b/>
          <w:bCs/>
          <w:sz w:val="28"/>
          <w:szCs w:val="28"/>
        </w:rPr>
        <w:t xml:space="preserve"> </w:t>
      </w:r>
      <w:r w:rsidR="006C1BF1" w:rsidRPr="00EE0874">
        <w:rPr>
          <w:sz w:val="28"/>
          <w:szCs w:val="28"/>
        </w:rPr>
        <w:t>жилое помещение</w:t>
      </w:r>
      <w:r w:rsidR="00354341" w:rsidRPr="00EE0874">
        <w:rPr>
          <w:sz w:val="28"/>
          <w:szCs w:val="28"/>
        </w:rPr>
        <w:t xml:space="preserve">, приобретаемое с использованием средств (части средств) </w:t>
      </w:r>
      <w:r w:rsidR="00354341" w:rsidRPr="00EC79FB">
        <w:rPr>
          <w:b/>
          <w:sz w:val="28"/>
          <w:szCs w:val="28"/>
        </w:rPr>
        <w:t xml:space="preserve">материнского (семейного) </w:t>
      </w:r>
      <w:r w:rsidR="00B43C24" w:rsidRPr="00EC79FB">
        <w:rPr>
          <w:b/>
          <w:sz w:val="28"/>
          <w:szCs w:val="28"/>
        </w:rPr>
        <w:t>капитала</w:t>
      </w:r>
      <w:r w:rsidR="00B43C24" w:rsidRPr="00EE0874">
        <w:rPr>
          <w:sz w:val="28"/>
          <w:szCs w:val="28"/>
        </w:rPr>
        <w:t>, оформляется</w:t>
      </w:r>
      <w:r w:rsidR="006C1BF1" w:rsidRPr="00EE0874">
        <w:rPr>
          <w:sz w:val="28"/>
          <w:szCs w:val="28"/>
        </w:rPr>
        <w:t xml:space="preserve"> в общую долевую собственность всех членов семьи</w:t>
      </w:r>
      <w:r w:rsidR="00EC79FB">
        <w:rPr>
          <w:sz w:val="28"/>
          <w:szCs w:val="28"/>
        </w:rPr>
        <w:t xml:space="preserve"> и </w:t>
      </w:r>
      <w:r w:rsidR="001B2962" w:rsidRPr="005A0D60">
        <w:rPr>
          <w:b/>
          <w:sz w:val="28"/>
          <w:szCs w:val="28"/>
        </w:rPr>
        <w:t xml:space="preserve">правила </w:t>
      </w:r>
      <w:r w:rsidR="00B43C24" w:rsidRPr="00D65EDF">
        <w:rPr>
          <w:b/>
          <w:sz w:val="28"/>
          <w:szCs w:val="28"/>
        </w:rPr>
        <w:t>части 1.1 статьи 30 Жилищного кодекса Российской Федерации</w:t>
      </w:r>
      <w:r w:rsidR="00B43C24" w:rsidRPr="00D65E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данном случае </w:t>
      </w:r>
      <w:r w:rsidR="00B43C24" w:rsidRPr="00D65EDF">
        <w:rPr>
          <w:sz w:val="28"/>
          <w:szCs w:val="28"/>
        </w:rPr>
        <w:t>не применяются</w:t>
      </w:r>
      <w:r w:rsidR="00B43C24" w:rsidRPr="00EE0874">
        <w:rPr>
          <w:sz w:val="28"/>
          <w:szCs w:val="28"/>
        </w:rPr>
        <w:t xml:space="preserve">. </w:t>
      </w:r>
      <w:r w:rsidR="00B43C24" w:rsidRPr="00EE0874">
        <w:rPr>
          <w:color w:val="000000"/>
          <w:spacing w:val="-1"/>
          <w:sz w:val="28"/>
          <w:szCs w:val="28"/>
        </w:rPr>
        <w:t xml:space="preserve">Запрет на </w:t>
      </w:r>
      <w:r w:rsidR="001B2962" w:rsidRPr="00EE0874">
        <w:rPr>
          <w:color w:val="000000"/>
          <w:spacing w:val="-1"/>
          <w:sz w:val="28"/>
          <w:szCs w:val="28"/>
        </w:rPr>
        <w:t>«</w:t>
      </w:r>
      <w:proofErr w:type="spellStart"/>
      <w:r w:rsidR="00B43C24" w:rsidRPr="00EE0874">
        <w:rPr>
          <w:color w:val="000000"/>
          <w:spacing w:val="-1"/>
          <w:sz w:val="28"/>
          <w:szCs w:val="28"/>
        </w:rPr>
        <w:t>микродоли</w:t>
      </w:r>
      <w:proofErr w:type="spellEnd"/>
      <w:r w:rsidR="001B2962" w:rsidRPr="00EE0874">
        <w:rPr>
          <w:color w:val="000000"/>
          <w:spacing w:val="-1"/>
          <w:sz w:val="28"/>
          <w:szCs w:val="28"/>
        </w:rPr>
        <w:t>»</w:t>
      </w:r>
      <w:r w:rsidR="00B43C24" w:rsidRPr="00EE0874">
        <w:rPr>
          <w:color w:val="000000"/>
          <w:spacing w:val="-1"/>
          <w:sz w:val="28"/>
          <w:szCs w:val="28"/>
        </w:rPr>
        <w:t xml:space="preserve"> </w:t>
      </w:r>
      <w:r w:rsidR="00EE0874" w:rsidRPr="00EE0874">
        <w:rPr>
          <w:color w:val="000000"/>
          <w:spacing w:val="-1"/>
          <w:sz w:val="28"/>
          <w:szCs w:val="28"/>
        </w:rPr>
        <w:t xml:space="preserve">также </w:t>
      </w:r>
      <w:r w:rsidR="00EE0874" w:rsidRPr="00EE0874">
        <w:rPr>
          <w:sz w:val="28"/>
          <w:szCs w:val="28"/>
        </w:rPr>
        <w:t>не</w:t>
      </w:r>
      <w:r w:rsidR="001B2962" w:rsidRPr="00EE0874">
        <w:rPr>
          <w:sz w:val="28"/>
          <w:szCs w:val="28"/>
        </w:rPr>
        <w:t xml:space="preserve"> </w:t>
      </w:r>
      <w:r w:rsidR="005A0D60">
        <w:rPr>
          <w:sz w:val="28"/>
          <w:szCs w:val="28"/>
        </w:rPr>
        <w:t>распространяется</w:t>
      </w:r>
      <w:r w:rsidR="001B2962" w:rsidRPr="0042207B">
        <w:rPr>
          <w:sz w:val="28"/>
          <w:szCs w:val="28"/>
        </w:rPr>
        <w:t xml:space="preserve">, в том числе </w:t>
      </w:r>
      <w:r w:rsidR="005A0D60">
        <w:rPr>
          <w:sz w:val="28"/>
          <w:szCs w:val="28"/>
        </w:rPr>
        <w:t>при</w:t>
      </w:r>
      <w:r w:rsidR="001B2962" w:rsidRPr="0042207B">
        <w:rPr>
          <w:sz w:val="28"/>
          <w:szCs w:val="28"/>
        </w:rPr>
        <w:t xml:space="preserve"> наследовани</w:t>
      </w:r>
      <w:r w:rsidR="005A0D60">
        <w:rPr>
          <w:sz w:val="28"/>
          <w:szCs w:val="28"/>
        </w:rPr>
        <w:t>и</w:t>
      </w:r>
      <w:r w:rsidR="001B2962" w:rsidRPr="0042207B">
        <w:rPr>
          <w:sz w:val="28"/>
          <w:szCs w:val="28"/>
        </w:rPr>
        <w:t xml:space="preserve"> по любому из оснований</w:t>
      </w:r>
      <w:r>
        <w:rPr>
          <w:sz w:val="28"/>
          <w:szCs w:val="28"/>
        </w:rPr>
        <w:t xml:space="preserve"> и </w:t>
      </w:r>
      <w:r w:rsidR="001B2962" w:rsidRPr="0042207B">
        <w:rPr>
          <w:sz w:val="28"/>
          <w:szCs w:val="28"/>
        </w:rPr>
        <w:t>в случаях приватизации жилых помещений.</w:t>
      </w:r>
    </w:p>
    <w:p w:rsidR="00354341" w:rsidRPr="00EE0874" w:rsidRDefault="0069082E" w:rsidP="00EE087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1BF1" w:rsidRPr="00EE0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="005A0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сделке </w:t>
      </w:r>
      <w:r w:rsidR="006C1BF1" w:rsidRPr="00EE087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использова</w:t>
      </w:r>
      <w:r w:rsidR="005A0D6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C1BF1" w:rsidRPr="00EE0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</w:t>
      </w:r>
      <w:r w:rsidR="006C1BF1" w:rsidRPr="005A0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354341" w:rsidRPr="005A0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егиональный </w:t>
      </w:r>
      <w:r w:rsidR="00B43C24" w:rsidRPr="005A0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семейный капитал</w:t>
      </w:r>
      <w:r w:rsidR="00B43C24" w:rsidRPr="00EE087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</w:t>
      </w:r>
      <w:r w:rsidR="00354341" w:rsidRPr="00EE0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него исключение из правил не распространяется. </w:t>
      </w:r>
    </w:p>
    <w:p w:rsidR="0042207B" w:rsidRPr="001B42CA" w:rsidRDefault="0042207B" w:rsidP="001B42CA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2207B" w:rsidRPr="001B42CA" w:rsidSect="006F6B58">
      <w:pgSz w:w="11906" w:h="16838"/>
      <w:pgMar w:top="0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8659F"/>
    <w:multiLevelType w:val="hybridMultilevel"/>
    <w:tmpl w:val="63CE75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314264"/>
    <w:multiLevelType w:val="hybridMultilevel"/>
    <w:tmpl w:val="57A4A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762C31"/>
    <w:multiLevelType w:val="hybridMultilevel"/>
    <w:tmpl w:val="3B92D8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696"/>
    <w:rsid w:val="000415A3"/>
    <w:rsid w:val="00051615"/>
    <w:rsid w:val="000709EB"/>
    <w:rsid w:val="0007358F"/>
    <w:rsid w:val="000F0DA6"/>
    <w:rsid w:val="00115E1F"/>
    <w:rsid w:val="00120439"/>
    <w:rsid w:val="001B2962"/>
    <w:rsid w:val="001B42CA"/>
    <w:rsid w:val="00202776"/>
    <w:rsid w:val="002B0E9B"/>
    <w:rsid w:val="00354341"/>
    <w:rsid w:val="0042207B"/>
    <w:rsid w:val="00544D04"/>
    <w:rsid w:val="005A0D60"/>
    <w:rsid w:val="005C687D"/>
    <w:rsid w:val="00605DDC"/>
    <w:rsid w:val="00621E1A"/>
    <w:rsid w:val="006864D7"/>
    <w:rsid w:val="0069082E"/>
    <w:rsid w:val="00691ECA"/>
    <w:rsid w:val="006C1BF1"/>
    <w:rsid w:val="006E7169"/>
    <w:rsid w:val="006F1BA6"/>
    <w:rsid w:val="006F6B58"/>
    <w:rsid w:val="0074052B"/>
    <w:rsid w:val="007B030D"/>
    <w:rsid w:val="007C6074"/>
    <w:rsid w:val="007D2524"/>
    <w:rsid w:val="007D7724"/>
    <w:rsid w:val="007F6138"/>
    <w:rsid w:val="008010BF"/>
    <w:rsid w:val="008127D4"/>
    <w:rsid w:val="00853696"/>
    <w:rsid w:val="00895721"/>
    <w:rsid w:val="008A5864"/>
    <w:rsid w:val="0091596F"/>
    <w:rsid w:val="00923CE9"/>
    <w:rsid w:val="00941DA2"/>
    <w:rsid w:val="009D23C7"/>
    <w:rsid w:val="009E03DD"/>
    <w:rsid w:val="00A335EB"/>
    <w:rsid w:val="00A535F0"/>
    <w:rsid w:val="00B43C24"/>
    <w:rsid w:val="00C96A6C"/>
    <w:rsid w:val="00CC5A30"/>
    <w:rsid w:val="00D60DA3"/>
    <w:rsid w:val="00D65EDF"/>
    <w:rsid w:val="00D84042"/>
    <w:rsid w:val="00D93809"/>
    <w:rsid w:val="00DD69EB"/>
    <w:rsid w:val="00DE0B23"/>
    <w:rsid w:val="00E44A5A"/>
    <w:rsid w:val="00EA7E73"/>
    <w:rsid w:val="00EC79FB"/>
    <w:rsid w:val="00EE0874"/>
    <w:rsid w:val="00F0465D"/>
    <w:rsid w:val="00F12FA1"/>
    <w:rsid w:val="00F5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76AF4"/>
  <w15:chartTrackingRefBased/>
  <w15:docId w15:val="{BDEC5F8D-9CD6-45C2-A297-D797D0280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72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A7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1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1E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Панюкова Оксана Николаевна</dc:creator>
  <cp:keywords/>
  <dc:description/>
  <cp:lastModifiedBy>Панюкова Оксана Николаевна</cp:lastModifiedBy>
  <cp:revision>148</cp:revision>
  <cp:lastPrinted>2025-06-26T08:50:00Z</cp:lastPrinted>
  <dcterms:created xsi:type="dcterms:W3CDTF">2025-06-04T12:20:00Z</dcterms:created>
  <dcterms:modified xsi:type="dcterms:W3CDTF">2025-06-27T07:11:00Z</dcterms:modified>
</cp:coreProperties>
</file>