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0015E">
        <w:rPr>
          <w:b/>
          <w:sz w:val="24"/>
          <w:szCs w:val="24"/>
          <w:u w:val="single"/>
        </w:rPr>
        <w:t xml:space="preserve">от </w:t>
      </w:r>
      <w:r w:rsidR="0040015E" w:rsidRPr="0040015E">
        <w:rPr>
          <w:b/>
          <w:sz w:val="24"/>
          <w:szCs w:val="24"/>
          <w:u w:val="single"/>
        </w:rPr>
        <w:t>1</w:t>
      </w:r>
      <w:r w:rsidR="00CC07D8" w:rsidRPr="0040015E">
        <w:rPr>
          <w:b/>
          <w:sz w:val="24"/>
          <w:szCs w:val="24"/>
          <w:u w:val="single"/>
        </w:rPr>
        <w:t>8</w:t>
      </w:r>
      <w:r w:rsidR="00617D41" w:rsidRPr="0040015E">
        <w:rPr>
          <w:b/>
          <w:sz w:val="24"/>
          <w:szCs w:val="24"/>
          <w:u w:val="single"/>
        </w:rPr>
        <w:t xml:space="preserve"> </w:t>
      </w:r>
      <w:r w:rsidR="008306ED" w:rsidRPr="0040015E">
        <w:rPr>
          <w:b/>
          <w:sz w:val="24"/>
          <w:szCs w:val="24"/>
          <w:u w:val="single"/>
        </w:rPr>
        <w:t>ок</w:t>
      </w:r>
      <w:r w:rsidR="007013D9" w:rsidRPr="0040015E">
        <w:rPr>
          <w:b/>
          <w:sz w:val="24"/>
          <w:szCs w:val="24"/>
          <w:u w:val="single"/>
        </w:rPr>
        <w:t>тября</w:t>
      </w:r>
      <w:r w:rsidR="00FA292C" w:rsidRPr="0040015E">
        <w:rPr>
          <w:b/>
          <w:sz w:val="24"/>
          <w:szCs w:val="24"/>
          <w:u w:val="single"/>
        </w:rPr>
        <w:t xml:space="preserve"> </w:t>
      </w:r>
      <w:r w:rsidRPr="0040015E">
        <w:rPr>
          <w:b/>
          <w:sz w:val="24"/>
          <w:szCs w:val="24"/>
          <w:u w:val="single"/>
        </w:rPr>
        <w:t>20</w:t>
      </w:r>
      <w:r w:rsidR="00B61B2B" w:rsidRPr="0040015E">
        <w:rPr>
          <w:b/>
          <w:sz w:val="24"/>
          <w:szCs w:val="24"/>
          <w:u w:val="single"/>
        </w:rPr>
        <w:t>2</w:t>
      </w:r>
      <w:r w:rsidR="004B35CA" w:rsidRPr="0040015E">
        <w:rPr>
          <w:b/>
          <w:sz w:val="24"/>
          <w:szCs w:val="24"/>
          <w:u w:val="single"/>
        </w:rPr>
        <w:t>1</w:t>
      </w:r>
      <w:r w:rsidRPr="0040015E">
        <w:rPr>
          <w:b/>
          <w:sz w:val="24"/>
          <w:szCs w:val="24"/>
          <w:u w:val="single"/>
        </w:rPr>
        <w:t xml:space="preserve"> года</w:t>
      </w:r>
      <w:r w:rsidRPr="0040015E">
        <w:rPr>
          <w:b/>
          <w:sz w:val="24"/>
          <w:szCs w:val="24"/>
        </w:rPr>
        <w:t xml:space="preserve">                                        </w:t>
      </w:r>
      <w:r w:rsidR="00DE20DA" w:rsidRPr="0040015E">
        <w:rPr>
          <w:b/>
          <w:sz w:val="24"/>
          <w:szCs w:val="24"/>
        </w:rPr>
        <w:t xml:space="preserve">  </w:t>
      </w:r>
      <w:r w:rsidRPr="0040015E">
        <w:rPr>
          <w:b/>
          <w:sz w:val="24"/>
          <w:szCs w:val="24"/>
        </w:rPr>
        <w:t xml:space="preserve">                           </w:t>
      </w:r>
      <w:r w:rsidR="00BE1F2D" w:rsidRPr="0040015E">
        <w:rPr>
          <w:b/>
          <w:sz w:val="24"/>
          <w:szCs w:val="24"/>
        </w:rPr>
        <w:t xml:space="preserve">       </w:t>
      </w:r>
      <w:r w:rsidRPr="0040015E">
        <w:rPr>
          <w:b/>
          <w:sz w:val="24"/>
          <w:szCs w:val="24"/>
        </w:rPr>
        <w:t xml:space="preserve">     </w:t>
      </w:r>
      <w:r w:rsidR="00F20DD4" w:rsidRPr="0040015E">
        <w:rPr>
          <w:b/>
          <w:sz w:val="24"/>
          <w:szCs w:val="24"/>
        </w:rPr>
        <w:t xml:space="preserve">    </w:t>
      </w:r>
      <w:r w:rsidRPr="0040015E">
        <w:rPr>
          <w:b/>
          <w:sz w:val="24"/>
          <w:szCs w:val="24"/>
        </w:rPr>
        <w:t xml:space="preserve">             </w:t>
      </w:r>
      <w:r w:rsidRPr="0040015E">
        <w:rPr>
          <w:b/>
          <w:sz w:val="24"/>
          <w:szCs w:val="24"/>
          <w:u w:val="single"/>
        </w:rPr>
        <w:t xml:space="preserve">№ </w:t>
      </w:r>
      <w:r w:rsidR="008306ED" w:rsidRPr="0040015E">
        <w:rPr>
          <w:b/>
          <w:sz w:val="24"/>
          <w:szCs w:val="24"/>
          <w:u w:val="single"/>
        </w:rPr>
        <w:t>10</w:t>
      </w:r>
      <w:r w:rsidRPr="0040015E">
        <w:rPr>
          <w:b/>
          <w:sz w:val="24"/>
          <w:szCs w:val="24"/>
          <w:u w:val="single"/>
        </w:rPr>
        <w:t>/</w:t>
      </w:r>
      <w:r w:rsidR="004B35CA" w:rsidRPr="0040015E">
        <w:rPr>
          <w:b/>
          <w:sz w:val="24"/>
          <w:szCs w:val="24"/>
          <w:u w:val="single"/>
        </w:rPr>
        <w:t>1</w:t>
      </w:r>
      <w:r w:rsidR="00CC07D8" w:rsidRPr="0040015E">
        <w:rPr>
          <w:b/>
          <w:sz w:val="24"/>
          <w:szCs w:val="24"/>
          <w:u w:val="single"/>
        </w:rPr>
        <w:t>3</w:t>
      </w:r>
      <w:r w:rsidR="0040015E" w:rsidRPr="0040015E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E1AC7" w:rsidRPr="00FE1AC7" w:rsidRDefault="00FE1AC7" w:rsidP="00FE1AC7">
      <w:pPr>
        <w:ind w:right="4678"/>
        <w:jc w:val="both"/>
        <w:rPr>
          <w:spacing w:val="1"/>
          <w:w w:val="89"/>
          <w:sz w:val="24"/>
          <w:szCs w:val="24"/>
        </w:rPr>
      </w:pPr>
      <w:r w:rsidRPr="00FE1AC7"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14.02.2020 № 2/14 «</w:t>
      </w:r>
      <w:r w:rsidRPr="00FE1AC7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FE1AC7">
        <w:rPr>
          <w:bCs/>
          <w:sz w:val="24"/>
          <w:szCs w:val="24"/>
        </w:rPr>
        <w:t>Предоставление в безвозмездное пользование земельных участков, находящихся в собственности муниципального образования</w:t>
      </w:r>
      <w:r w:rsidRPr="00FE1AC7">
        <w:rPr>
          <w:rFonts w:eastAsia="Calibri"/>
          <w:bCs/>
          <w:sz w:val="24"/>
          <w:szCs w:val="24"/>
        </w:rPr>
        <w:t>»</w:t>
      </w:r>
      <w:r w:rsidRPr="00FE1AC7">
        <w:rPr>
          <w:sz w:val="24"/>
          <w:szCs w:val="24"/>
        </w:rPr>
        <w:t xml:space="preserve">  (в редакции постановления от 17.05.2021 № 5/63)</w:t>
      </w:r>
    </w:p>
    <w:p w:rsidR="008306ED" w:rsidRDefault="008306ED" w:rsidP="008306ED">
      <w:pPr>
        <w:ind w:right="49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243CC" w:rsidRPr="00F20DD4" w:rsidRDefault="00AF0AA9" w:rsidP="00F20DD4">
      <w:pPr>
        <w:ind w:right="4678"/>
        <w:jc w:val="both"/>
        <w:rPr>
          <w:sz w:val="24"/>
          <w:szCs w:val="24"/>
        </w:rPr>
      </w:pPr>
      <w:r w:rsidRPr="00F20DD4">
        <w:rPr>
          <w:sz w:val="24"/>
          <w:szCs w:val="24"/>
        </w:rPr>
        <w:t xml:space="preserve"> </w:t>
      </w:r>
    </w:p>
    <w:p w:rsidR="00FE1AC7" w:rsidRPr="00FE1AC7" w:rsidRDefault="00FE1AC7" w:rsidP="00FE1AC7">
      <w:pPr>
        <w:jc w:val="both"/>
        <w:rPr>
          <w:bCs/>
          <w:sz w:val="24"/>
          <w:szCs w:val="24"/>
        </w:rPr>
      </w:pPr>
      <w:r w:rsidRPr="00E23C6F">
        <w:rPr>
          <w:sz w:val="24"/>
          <w:szCs w:val="24"/>
        </w:rPr>
        <w:t xml:space="preserve">          </w:t>
      </w:r>
      <w:r w:rsidRPr="00FE1AC7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FE1AC7">
        <w:rPr>
          <w:bCs/>
          <w:sz w:val="24"/>
          <w:szCs w:val="24"/>
        </w:rPr>
        <w:t xml:space="preserve"> администрации сельского поселения «Куниб»</w:t>
      </w:r>
      <w:r w:rsidRPr="00FE1AC7">
        <w:rPr>
          <w:sz w:val="24"/>
          <w:szCs w:val="24"/>
        </w:rPr>
        <w:t>,</w:t>
      </w:r>
    </w:p>
    <w:p w:rsidR="00D04199" w:rsidRPr="00FE1AC7" w:rsidRDefault="00D04199" w:rsidP="00FE1AC7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FE1AC7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FE1AC7" w:rsidRDefault="00D04199" w:rsidP="00FE1AC7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E1AC7" w:rsidRPr="00FE1AC7" w:rsidRDefault="00FE1AC7" w:rsidP="0040015E">
      <w:pPr>
        <w:pStyle w:val="3"/>
        <w:spacing w:before="0" w:line="240" w:lineRule="auto"/>
        <w:ind w:right="-1" w:firstLine="567"/>
        <w:jc w:val="both"/>
        <w:rPr>
          <w:rFonts w:ascii="Times New Roman" w:hAnsi="Times New Roman"/>
          <w:b w:val="0"/>
          <w:color w:val="auto"/>
        </w:rPr>
      </w:pPr>
      <w:r w:rsidRPr="00FE1AC7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безвозмездное пользование земельных участков, находящихся в собственности муниципального образования», утвержденный постановлением администрации сельского поселения «Куниб» от 14.02.2020 № 2/14, (в редакции постановления от 17.05.2021 № 5/63)  (далее – Административный регламент)  следующие изменения: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1.1. абзац второй подпункта 1 пункта 1.2, подпункт 13 пункта 1.2.1, пункт 2.6.11 Административного регламента исключить;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1.2. абзац последний пункта 2.6 Административного регламента изложить в следующей редакции: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FE1AC7">
        <w:rPr>
          <w:sz w:val="24"/>
          <w:szCs w:val="24"/>
        </w:rPr>
        <w:t>« 3</w:t>
      </w:r>
      <w:r w:rsidRPr="00FE1AC7">
        <w:rPr>
          <w:sz w:val="24"/>
          <w:szCs w:val="24"/>
          <w:shd w:val="clear" w:color="auto" w:fill="FFFFFF"/>
        </w:rPr>
        <w:t>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товариществу.»;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FE1AC7">
        <w:rPr>
          <w:sz w:val="24"/>
          <w:szCs w:val="24"/>
          <w:shd w:val="clear" w:color="auto" w:fill="FFFFFF"/>
        </w:rPr>
        <w:t>1.3. пункт 2.12 Административного регламента изложить в следующей редакции:</w:t>
      </w:r>
    </w:p>
    <w:p w:rsidR="00FE1AC7" w:rsidRPr="00FE1AC7" w:rsidRDefault="00FE1AC7" w:rsidP="0040015E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  <w:shd w:val="clear" w:color="auto" w:fill="FFFFFF"/>
        </w:rPr>
        <w:t xml:space="preserve">« </w:t>
      </w:r>
      <w:r w:rsidRPr="00FE1AC7">
        <w:rPr>
          <w:sz w:val="24"/>
          <w:szCs w:val="24"/>
        </w:rPr>
        <w:t>2.12. Основания для отказа в приеме документов, необходимых для предоставления муниципальной услуги, не предусмотрены.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FE1AC7">
        <w:rPr>
          <w:sz w:val="24"/>
          <w:szCs w:val="24"/>
          <w:shd w:val="clear" w:color="auto" w:fill="FFFFFF"/>
        </w:rPr>
        <w:lastRenderedPageBreak/>
        <w:t>В течение десяти дней со дня поступления заявления о предоставлении земельного участка Орган возвращает это заявление заявителю, если оно не соответствует положениям </w:t>
      </w:r>
      <w:hyperlink r:id="rId9" w:anchor="dst838" w:history="1">
        <w:r w:rsidRPr="00FE1AC7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</w:t>
        </w:r>
      </w:hyperlink>
      <w:r w:rsidRPr="00FE1AC7">
        <w:rPr>
          <w:sz w:val="24"/>
          <w:szCs w:val="24"/>
        </w:rPr>
        <w:t>2.6</w:t>
      </w:r>
      <w:r w:rsidRPr="00FE1AC7">
        <w:rPr>
          <w:sz w:val="24"/>
          <w:szCs w:val="24"/>
          <w:shd w:val="clear" w:color="auto" w:fill="FFFFFF"/>
        </w:rPr>
        <w:t> настоящего административного регламента, подано в иной уполномоченный орган или к заявлению не приложены документы, предоставляемые в соответствии с </w:t>
      </w:r>
      <w:hyperlink r:id="rId10" w:anchor="dst849" w:history="1">
        <w:r w:rsidRPr="00FE1AC7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2</w:t>
        </w:r>
      </w:hyperlink>
      <w:r w:rsidRPr="00FE1AC7">
        <w:rPr>
          <w:sz w:val="24"/>
          <w:szCs w:val="24"/>
        </w:rPr>
        <w:t>.6</w:t>
      </w:r>
      <w:r w:rsidRPr="00FE1AC7">
        <w:rPr>
          <w:sz w:val="24"/>
          <w:szCs w:val="24"/>
          <w:shd w:val="clear" w:color="auto" w:fill="FFFFFF"/>
        </w:rPr>
        <w:t> настоящего административного регламента. При этом Органом должны быть указаны причины возврата заявления о пред</w:t>
      </w:r>
      <w:r w:rsidR="0040015E">
        <w:rPr>
          <w:sz w:val="24"/>
          <w:szCs w:val="24"/>
          <w:shd w:val="clear" w:color="auto" w:fill="FFFFFF"/>
        </w:rPr>
        <w:t>оставлении земельного участка.»;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FE1AC7">
        <w:rPr>
          <w:sz w:val="24"/>
          <w:szCs w:val="24"/>
          <w:shd w:val="clear" w:color="auto" w:fill="FFFFFF"/>
        </w:rPr>
        <w:t>1.4. подпункт 4 пункта 2.14 Административного регламента исключить;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  <w:shd w:val="clear" w:color="auto" w:fill="FFFFFF"/>
        </w:rPr>
        <w:t>1.5. подпункты 10, 11 пункта 2.14 Административного регламента изложить в следующей редакции:</w:t>
      </w:r>
    </w:p>
    <w:p w:rsidR="00FE1AC7" w:rsidRPr="00FE1AC7" w:rsidRDefault="00FE1AC7" w:rsidP="0040015E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« 10)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FE1AC7" w:rsidRPr="00FE1AC7" w:rsidRDefault="00FE1AC7" w:rsidP="0040015E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 xml:space="preserve"> </w:t>
      </w:r>
      <w:bookmarkStart w:id="0" w:name="dst101238"/>
      <w:bookmarkStart w:id="1" w:name="dst821"/>
      <w:bookmarkEnd w:id="0"/>
      <w:bookmarkEnd w:id="1"/>
      <w:r w:rsidRPr="00FE1AC7">
        <w:rPr>
          <w:sz w:val="24"/>
          <w:szCs w:val="24"/>
        </w:rPr>
        <w:t>11)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</w:p>
    <w:p w:rsidR="00FE1AC7" w:rsidRPr="00FE1AC7" w:rsidRDefault="00FE1AC7" w:rsidP="0040015E">
      <w:pPr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1.6. абзац второй подпункта 1 пункта 3.3 Административного регламента изложить в следующей редакции:</w:t>
      </w:r>
    </w:p>
    <w:p w:rsidR="00FE1AC7" w:rsidRPr="00FE1AC7" w:rsidRDefault="00FE1AC7" w:rsidP="0040015E">
      <w:pPr>
        <w:widowControl w:val="0"/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FE1AC7">
        <w:rPr>
          <w:spacing w:val="2"/>
          <w:sz w:val="24"/>
          <w:szCs w:val="24"/>
          <w:shd w:val="clear" w:color="auto" w:fill="FFFFFF"/>
        </w:rPr>
        <w:t xml:space="preserve">« </w:t>
      </w:r>
      <w:r w:rsidRPr="00FE1AC7">
        <w:rPr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FE1AC7">
        <w:rPr>
          <w:spacing w:val="2"/>
          <w:sz w:val="24"/>
          <w:szCs w:val="24"/>
          <w:shd w:val="clear" w:color="auto" w:fill="FFFFFF"/>
        </w:rPr>
        <w:t>;</w:t>
      </w:r>
    </w:p>
    <w:p w:rsidR="00FE1AC7" w:rsidRPr="00FE1AC7" w:rsidRDefault="00FE1AC7" w:rsidP="0040015E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1.7. в абзаце первом пункта 3.7.7 Административного регламента слово «регистрация» заменить словами «регистрация специалистом Органа, ответственным за выдачу результата предоставления муниципальн</w:t>
      </w:r>
      <w:r>
        <w:rPr>
          <w:sz w:val="24"/>
          <w:szCs w:val="24"/>
        </w:rPr>
        <w:t>ой услуги,»;</w:t>
      </w:r>
    </w:p>
    <w:p w:rsidR="00FE1AC7" w:rsidRPr="00FE1AC7" w:rsidRDefault="00FE1AC7" w:rsidP="0040015E">
      <w:pPr>
        <w:autoSpaceDE w:val="0"/>
        <w:autoSpaceDN w:val="0"/>
        <w:adjustRightInd w:val="0"/>
        <w:ind w:right="-1" w:firstLine="567"/>
        <w:jc w:val="both"/>
        <w:rPr>
          <w:rFonts w:eastAsia="Arial Unicode MS"/>
          <w:sz w:val="24"/>
          <w:szCs w:val="24"/>
        </w:rPr>
      </w:pPr>
      <w:r w:rsidRPr="00FE1AC7">
        <w:rPr>
          <w:rFonts w:eastAsia="Arial Unicode MS"/>
          <w:sz w:val="24"/>
          <w:szCs w:val="24"/>
        </w:rPr>
        <w:t>1.8. в абзаце первом пункта 5.3 Административного регламента слова «</w:t>
      </w:r>
      <w:r w:rsidRPr="00FE1AC7">
        <w:rPr>
          <w:sz w:val="24"/>
          <w:szCs w:val="24"/>
        </w:rPr>
        <w:t>Министерство экономики Республики Коми</w:t>
      </w:r>
      <w:r w:rsidRPr="00FE1AC7">
        <w:rPr>
          <w:rFonts w:eastAsia="Arial Unicode MS"/>
          <w:sz w:val="24"/>
          <w:szCs w:val="24"/>
        </w:rPr>
        <w:t>» заменить словами «</w:t>
      </w:r>
      <w:r w:rsidRPr="00FE1AC7">
        <w:rPr>
          <w:sz w:val="24"/>
          <w:szCs w:val="24"/>
        </w:rPr>
        <w:t>Министерство экономического развития и промышленности Республики Коми</w:t>
      </w:r>
      <w:r w:rsidRPr="00FE1AC7">
        <w:rPr>
          <w:rFonts w:eastAsia="Arial Unicode MS"/>
          <w:sz w:val="24"/>
          <w:szCs w:val="24"/>
        </w:rPr>
        <w:t>».</w:t>
      </w:r>
    </w:p>
    <w:p w:rsidR="00FE1AC7" w:rsidRPr="00FE1AC7" w:rsidRDefault="00FE1AC7" w:rsidP="0040015E">
      <w:pPr>
        <w:ind w:firstLine="567"/>
        <w:jc w:val="both"/>
        <w:rPr>
          <w:sz w:val="24"/>
          <w:szCs w:val="24"/>
        </w:rPr>
      </w:pPr>
      <w:r w:rsidRPr="00FE1AC7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FE1AC7" w:rsidRPr="00FE1AC7" w:rsidRDefault="00FE1AC7" w:rsidP="0040015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E1AC7" w:rsidRPr="00FE1AC7" w:rsidRDefault="00FE1AC7" w:rsidP="0040015E">
      <w:pPr>
        <w:ind w:firstLine="567"/>
        <w:jc w:val="both"/>
        <w:rPr>
          <w:sz w:val="24"/>
          <w:szCs w:val="24"/>
        </w:rPr>
      </w:pPr>
    </w:p>
    <w:p w:rsidR="00F20DD4" w:rsidRPr="0029601D" w:rsidRDefault="00F20DD4" w:rsidP="0040015E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8B5" w:rsidRDefault="008728B5" w:rsidP="005243CC">
      <w:r>
        <w:separator/>
      </w:r>
    </w:p>
  </w:endnote>
  <w:endnote w:type="continuationSeparator" w:id="1">
    <w:p w:rsidR="008728B5" w:rsidRDefault="008728B5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8B5" w:rsidRDefault="008728B5" w:rsidP="005243CC">
      <w:r>
        <w:separator/>
      </w:r>
    </w:p>
  </w:footnote>
  <w:footnote w:type="continuationSeparator" w:id="1">
    <w:p w:rsidR="008728B5" w:rsidRDefault="008728B5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58CA"/>
    <w:rsid w:val="00036EDD"/>
    <w:rsid w:val="00066502"/>
    <w:rsid w:val="000921F6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1A5DC8"/>
    <w:rsid w:val="001F49D8"/>
    <w:rsid w:val="0022387C"/>
    <w:rsid w:val="00243381"/>
    <w:rsid w:val="00277535"/>
    <w:rsid w:val="00286C5F"/>
    <w:rsid w:val="00287C44"/>
    <w:rsid w:val="0029601D"/>
    <w:rsid w:val="002B75C3"/>
    <w:rsid w:val="002E3F49"/>
    <w:rsid w:val="003039D4"/>
    <w:rsid w:val="003109EF"/>
    <w:rsid w:val="00314CE6"/>
    <w:rsid w:val="003425C3"/>
    <w:rsid w:val="003569F3"/>
    <w:rsid w:val="0038023F"/>
    <w:rsid w:val="003D6350"/>
    <w:rsid w:val="003E3DED"/>
    <w:rsid w:val="003E75EC"/>
    <w:rsid w:val="0040015E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A56B0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43B1A"/>
    <w:rsid w:val="00756AB5"/>
    <w:rsid w:val="00760C47"/>
    <w:rsid w:val="00774806"/>
    <w:rsid w:val="0078072C"/>
    <w:rsid w:val="007864F1"/>
    <w:rsid w:val="007C106F"/>
    <w:rsid w:val="0081045E"/>
    <w:rsid w:val="008306ED"/>
    <w:rsid w:val="00840773"/>
    <w:rsid w:val="008519D4"/>
    <w:rsid w:val="008728B5"/>
    <w:rsid w:val="008A3315"/>
    <w:rsid w:val="009324D7"/>
    <w:rsid w:val="0093378E"/>
    <w:rsid w:val="00966B34"/>
    <w:rsid w:val="00972740"/>
    <w:rsid w:val="00977FD9"/>
    <w:rsid w:val="00984203"/>
    <w:rsid w:val="009B4DED"/>
    <w:rsid w:val="009B75A0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07D8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73/64b343b0932d1692df85decb23577c8dcdc786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73/64b343b0932d1692df85decb23577c8dcdc786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78</cp:revision>
  <cp:lastPrinted>2021-10-11T06:44:00Z</cp:lastPrinted>
  <dcterms:created xsi:type="dcterms:W3CDTF">2018-08-29T12:32:00Z</dcterms:created>
  <dcterms:modified xsi:type="dcterms:W3CDTF">2021-10-18T11:31:00Z</dcterms:modified>
</cp:coreProperties>
</file>