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17505286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июн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 w:rsidR="008009B7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9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122039">
        <w:rPr>
          <w:rFonts w:ascii="Times New Roman" w:hAnsi="Times New Roman"/>
          <w:b w:val="0"/>
          <w:sz w:val="28"/>
          <w:szCs w:val="28"/>
          <w:u w:val="single"/>
        </w:rPr>
        <w:t>5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473CC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734E14" w:rsidRDefault="00734E14" w:rsidP="005B2E79">
      <w:pPr>
        <w:ind w:right="4820"/>
        <w:jc w:val="both"/>
        <w:rPr>
          <w:bCs/>
        </w:rPr>
      </w:pPr>
    </w:p>
    <w:p w:rsidR="00122039" w:rsidRPr="0090274E" w:rsidRDefault="00122039" w:rsidP="005B2E79">
      <w:pPr>
        <w:ind w:right="4820"/>
        <w:jc w:val="both"/>
      </w:pPr>
      <w:r w:rsidRPr="0090274E">
        <w:rPr>
          <w:bCs/>
        </w:rPr>
        <w:t>О внесении изменени</w:t>
      </w:r>
      <w:r w:rsidR="005B2E79">
        <w:rPr>
          <w:bCs/>
        </w:rPr>
        <w:t>й</w:t>
      </w:r>
      <w:r w:rsidRPr="0090274E">
        <w:rPr>
          <w:bCs/>
        </w:rPr>
        <w:t xml:space="preserve"> в решение Совета сельского поселения «Куниб»</w:t>
      </w:r>
      <w:r w:rsidR="005B2E79">
        <w:rPr>
          <w:bCs/>
        </w:rPr>
        <w:t xml:space="preserve"> </w:t>
      </w:r>
      <w:r w:rsidRPr="0090274E">
        <w:rPr>
          <w:bCs/>
        </w:rPr>
        <w:t xml:space="preserve">от 28.05.2021 № </w:t>
      </w:r>
      <w:r w:rsidRPr="0090274E">
        <w:t>І</w:t>
      </w:r>
      <w:r w:rsidRPr="0090274E">
        <w:rPr>
          <w:lang w:val="en-US"/>
        </w:rPr>
        <w:t>V</w:t>
      </w:r>
      <w:r w:rsidRPr="0090274E">
        <w:t>-64/4 «</w:t>
      </w:r>
      <w:r w:rsidRPr="0090274E">
        <w:rPr>
          <w:bCs/>
        </w:rPr>
        <w:t xml:space="preserve">Об утверждении Порядка выдвижения, внесения, обсуждения, рассмотрения и реализации инициативных проектов, а также Порядка проведения их конкурсного отбора на территории сельского поселения «Куниб» (в редакции решения от 22.02.2022 № </w:t>
      </w:r>
      <w:r w:rsidRPr="0090274E">
        <w:t xml:space="preserve"> </w:t>
      </w:r>
      <w:r w:rsidRPr="0090274E">
        <w:rPr>
          <w:lang w:val="en-US"/>
        </w:rPr>
        <w:t>V</w:t>
      </w:r>
      <w:r w:rsidRPr="0090274E">
        <w:t>-5/4)</w:t>
      </w:r>
    </w:p>
    <w:p w:rsidR="008009B7" w:rsidRDefault="008009B7" w:rsidP="008009B7">
      <w:pPr>
        <w:ind w:right="4676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122039" w:rsidRPr="00B21D23" w:rsidRDefault="00122039" w:rsidP="00122039">
      <w:pPr>
        <w:tabs>
          <w:tab w:val="left" w:pos="9638"/>
        </w:tabs>
        <w:spacing w:before="240"/>
        <w:ind w:firstLine="708"/>
        <w:jc w:val="both"/>
        <w:rPr>
          <w:bCs/>
        </w:rPr>
      </w:pPr>
      <w:r w:rsidRPr="00B21D23">
        <w:rPr>
          <w:rFonts w:eastAsiaTheme="minorHAnsi"/>
          <w:lang w:eastAsia="en-US"/>
        </w:rPr>
        <w:t>В соответствии с пунктом 4 статьи 21 Бюджетного кодекса Российской Федерации, статьей 26</w:t>
      </w:r>
      <w:r w:rsidRPr="00B21D23">
        <w:rPr>
          <w:rFonts w:eastAsiaTheme="minorHAnsi"/>
          <w:vertAlign w:val="superscript"/>
          <w:lang w:eastAsia="en-US"/>
        </w:rPr>
        <w:t xml:space="preserve">1 </w:t>
      </w:r>
      <w:r w:rsidRPr="00B21D23">
        <w:rPr>
          <w:rFonts w:eastAsiaTheme="minorHAnsi"/>
          <w:lang w:eastAsia="en-US"/>
        </w:rPr>
        <w:t xml:space="preserve">Федерального </w:t>
      </w:r>
      <w:hyperlink r:id="rId8" w:history="1">
        <w:r w:rsidRPr="00B21D23">
          <w:rPr>
            <w:rFonts w:eastAsiaTheme="minorHAnsi"/>
            <w:lang w:eastAsia="en-US"/>
          </w:rPr>
          <w:t>закона</w:t>
        </w:r>
      </w:hyperlink>
      <w:r w:rsidRPr="00B21D23">
        <w:rPr>
          <w:rFonts w:eastAsiaTheme="minorHAnsi"/>
          <w:lang w:eastAsia="en-US"/>
        </w:rPr>
        <w:t xml:space="preserve"> от 06.10.2003 № 131-ФЗ «Об общих принципах организации местного самоуправления в Российской Федерации»</w:t>
      </w:r>
      <w:r w:rsidRPr="00B21D23">
        <w:rPr>
          <w:bCs/>
        </w:rPr>
        <w:t>, Уставом муниципального образования сельского поселения «Куниб»,</w:t>
      </w:r>
    </w:p>
    <w:p w:rsidR="00122039" w:rsidRDefault="00122039" w:rsidP="008009B7">
      <w:pPr>
        <w:ind w:firstLine="708"/>
      </w:pPr>
    </w:p>
    <w:p w:rsidR="008009B7" w:rsidRPr="00C479BA" w:rsidRDefault="008009B7" w:rsidP="008009B7">
      <w:pPr>
        <w:ind w:firstLine="708"/>
      </w:pPr>
      <w:r w:rsidRPr="00C479BA">
        <w:t xml:space="preserve">                              Совет сельского поселения «Куниб» РЕШИЛ:</w:t>
      </w:r>
    </w:p>
    <w:p w:rsidR="008009B7" w:rsidRDefault="008009B7" w:rsidP="008009B7">
      <w:pPr>
        <w:ind w:firstLine="708"/>
        <w:jc w:val="both"/>
      </w:pPr>
    </w:p>
    <w:p w:rsidR="00122039" w:rsidRPr="00B21D23" w:rsidRDefault="00122039" w:rsidP="005B2E79">
      <w:pPr>
        <w:ind w:firstLine="709"/>
        <w:jc w:val="both"/>
      </w:pPr>
      <w:r w:rsidRPr="00B21D23">
        <w:rPr>
          <w:color w:val="000000"/>
        </w:rPr>
        <w:t xml:space="preserve">1. Внести в </w:t>
      </w:r>
      <w:r w:rsidRPr="00B21D23">
        <w:rPr>
          <w:bCs/>
        </w:rPr>
        <w:t xml:space="preserve">решение Совета сельского поселения «Куниб» от 28.05.2021 № </w:t>
      </w:r>
      <w:r w:rsidRPr="00B21D23">
        <w:t xml:space="preserve"> І</w:t>
      </w:r>
      <w:r w:rsidRPr="00B21D23">
        <w:rPr>
          <w:lang w:val="en-US"/>
        </w:rPr>
        <w:t>V</w:t>
      </w:r>
      <w:r w:rsidRPr="00B21D23">
        <w:t>-64/4 «</w:t>
      </w:r>
      <w:r w:rsidRPr="00B21D23">
        <w:rPr>
          <w:bCs/>
        </w:rPr>
        <w:t xml:space="preserve">Об утверждении Порядка выдвижения, внесения, обсуждения, рассмотрения и реализации инициативных проектов, а также Порядка проведения их конкурсного отбора на территории сельского поселения «Куниб» (в редакции решения от 22.02.2022 № </w:t>
      </w:r>
      <w:r w:rsidRPr="00B21D23">
        <w:t xml:space="preserve"> </w:t>
      </w:r>
      <w:r w:rsidRPr="00B21D23">
        <w:rPr>
          <w:lang w:val="en-US"/>
        </w:rPr>
        <w:t>V</w:t>
      </w:r>
      <w:r w:rsidRPr="00B21D23">
        <w:t>-5/4) следующ</w:t>
      </w:r>
      <w:r w:rsidR="005B2E79">
        <w:t>и</w:t>
      </w:r>
      <w:r w:rsidRPr="00B21D23">
        <w:t>е изменени</w:t>
      </w:r>
      <w:r w:rsidR="005B2E79">
        <w:t>я</w:t>
      </w:r>
      <w:r w:rsidRPr="00B21D23">
        <w:t>:</w:t>
      </w:r>
    </w:p>
    <w:p w:rsidR="00122039" w:rsidRDefault="00122039" w:rsidP="005B2E79">
      <w:pPr>
        <w:ind w:firstLine="709"/>
        <w:jc w:val="both"/>
      </w:pPr>
      <w:r>
        <w:t xml:space="preserve">1.1. пункт 8 Порядка </w:t>
      </w:r>
      <w:r w:rsidR="005B2E79" w:rsidRPr="00613832">
        <w:rPr>
          <w:bCs/>
        </w:rPr>
        <w:t>выдвижения, внесения, обсуждения, рассмотрения и реализации инициативных проектов на территории сельского поселения «Куниб»</w:t>
      </w:r>
      <w:r w:rsidR="005B2E79" w:rsidRPr="00613832">
        <w:t xml:space="preserve"> </w:t>
      </w:r>
      <w:r w:rsidR="005B2E79">
        <w:t xml:space="preserve">(приложение 1 решения) </w:t>
      </w:r>
      <w:r>
        <w:t>изложить в следующей редакции:</w:t>
      </w:r>
    </w:p>
    <w:p w:rsidR="00122039" w:rsidRPr="00613832" w:rsidRDefault="00122039" w:rsidP="005B2E79">
      <w:pPr>
        <w:tabs>
          <w:tab w:val="left" w:pos="9638"/>
        </w:tabs>
        <w:ind w:firstLine="709"/>
        <w:jc w:val="both"/>
        <w:rPr>
          <w:bCs/>
        </w:rPr>
      </w:pPr>
      <w:r>
        <w:t xml:space="preserve">« </w:t>
      </w:r>
      <w:r w:rsidRPr="00613832">
        <w:rPr>
          <w:rFonts w:eastAsia="Calibri"/>
          <w:color w:val="000000"/>
          <w:lang w:eastAsia="en-US"/>
        </w:rPr>
        <w:t>8. Выявление мнения граждан по вопросу о поддержке инициативного проекта также может проводит</w:t>
      </w:r>
      <w:r>
        <w:rPr>
          <w:rFonts w:eastAsia="Calibri"/>
          <w:color w:val="000000"/>
          <w:lang w:eastAsia="en-US"/>
        </w:rPr>
        <w:t>ь</w:t>
      </w:r>
      <w:r w:rsidRPr="00613832">
        <w:rPr>
          <w:rFonts w:eastAsia="Calibri"/>
          <w:color w:val="000000"/>
          <w:lang w:eastAsia="en-US"/>
        </w:rPr>
        <w:t xml:space="preserve">ся путём опроса граждан, сбора их подписей. </w:t>
      </w:r>
      <w:r w:rsidRPr="009062ED">
        <w:rPr>
          <w:color w:val="000000"/>
        </w:rPr>
        <w:t>Порядок назначения и проведения собрания граждан в целях рассмотрения и обсуждения вопросов внесения инициативных проектов, предлагаемых к реализации на территории сельского поселения «</w:t>
      </w:r>
      <w:r>
        <w:rPr>
          <w:color w:val="000000"/>
        </w:rPr>
        <w:t>Куниб</w:t>
      </w:r>
      <w:r w:rsidRPr="009062ED">
        <w:rPr>
          <w:color w:val="000000"/>
        </w:rPr>
        <w:t>» либо её части</w:t>
      </w:r>
      <w:r>
        <w:rPr>
          <w:color w:val="000000"/>
        </w:rPr>
        <w:t xml:space="preserve"> </w:t>
      </w:r>
      <w:r>
        <w:rPr>
          <w:rFonts w:eastAsia="Calibri"/>
          <w:color w:val="000000"/>
          <w:lang w:eastAsia="en-US"/>
        </w:rPr>
        <w:t xml:space="preserve">регламентируется </w:t>
      </w:r>
      <w:r w:rsidRPr="00613832">
        <w:rPr>
          <w:rFonts w:eastAsia="Calibri"/>
          <w:color w:val="000000"/>
          <w:lang w:eastAsia="en-US"/>
        </w:rPr>
        <w:t xml:space="preserve">Уставом </w:t>
      </w:r>
      <w:r w:rsidRPr="00613832">
        <w:t xml:space="preserve">  муниципального образования</w:t>
      </w:r>
      <w:r w:rsidRPr="00613832">
        <w:rPr>
          <w:bCs/>
        </w:rPr>
        <w:t xml:space="preserve"> сельского поселения «Куниб»</w:t>
      </w:r>
      <w:r w:rsidRPr="00613832">
        <w:rPr>
          <w:rFonts w:eastAsia="Calibri"/>
          <w:color w:val="000000"/>
          <w:lang w:eastAsia="en-US"/>
        </w:rPr>
        <w:t xml:space="preserve">, а также </w:t>
      </w:r>
      <w:r>
        <w:rPr>
          <w:rFonts w:eastAsia="Calibri"/>
          <w:color w:val="000000"/>
          <w:lang w:eastAsia="en-US"/>
        </w:rPr>
        <w:t>решением</w:t>
      </w:r>
      <w:r w:rsidRPr="00613832">
        <w:rPr>
          <w:rFonts w:eastAsia="Calibri"/>
          <w:color w:val="000000"/>
          <w:lang w:eastAsia="en-US"/>
        </w:rPr>
        <w:t xml:space="preserve"> Совета </w:t>
      </w:r>
      <w:r w:rsidRPr="00613832">
        <w:rPr>
          <w:bCs/>
        </w:rPr>
        <w:t>сельского поселения «Куниб»</w:t>
      </w:r>
      <w:proofErr w:type="gramStart"/>
      <w:r w:rsidRPr="00613832">
        <w:rPr>
          <w:bCs/>
        </w:rPr>
        <w:t>.</w:t>
      </w:r>
      <w:r>
        <w:rPr>
          <w:bCs/>
        </w:rPr>
        <w:t>»</w:t>
      </w:r>
      <w:proofErr w:type="gramEnd"/>
      <w:r w:rsidR="005B2E79">
        <w:rPr>
          <w:bCs/>
        </w:rPr>
        <w:t>;</w:t>
      </w:r>
    </w:p>
    <w:p w:rsidR="00122039" w:rsidRPr="00B21D23" w:rsidRDefault="005B2E79" w:rsidP="005B2E79">
      <w:pPr>
        <w:ind w:firstLine="709"/>
        <w:jc w:val="both"/>
        <w:rPr>
          <w:bCs/>
        </w:rPr>
      </w:pPr>
      <w:r>
        <w:t xml:space="preserve">1.2. </w:t>
      </w:r>
      <w:r w:rsidR="00122039" w:rsidRPr="00B21D23">
        <w:t>пункт 14 Порядка проведения конкурсного отбора инициативных проектов</w:t>
      </w:r>
      <w:r w:rsidR="00122039" w:rsidRPr="00B21D23">
        <w:rPr>
          <w:bCs/>
        </w:rPr>
        <w:t xml:space="preserve"> на территории сельского поселения «Куниб» (приложение 2 решения) дополнить абзацем следующего содержания:</w:t>
      </w:r>
    </w:p>
    <w:p w:rsidR="00122039" w:rsidRDefault="00122039" w:rsidP="005B2E79">
      <w:pPr>
        <w:ind w:firstLine="709"/>
        <w:jc w:val="both"/>
        <w:rPr>
          <w:color w:val="000000"/>
          <w:shd w:val="clear" w:color="auto" w:fill="FFFFFF"/>
        </w:rPr>
      </w:pPr>
      <w:r w:rsidRPr="00B21D23">
        <w:rPr>
          <w:bCs/>
        </w:rPr>
        <w:t>« П</w:t>
      </w:r>
      <w:r w:rsidRPr="00B21D23">
        <w:rPr>
          <w:color w:val="000000"/>
          <w:shd w:val="clear" w:color="auto" w:fill="FFFFFF"/>
        </w:rPr>
        <w:t>ротокол подписывается председателем и секретарём Комиссии и направляется</w:t>
      </w:r>
      <w:r w:rsidR="005B2E79">
        <w:rPr>
          <w:color w:val="000000"/>
          <w:shd w:val="clear" w:color="auto" w:fill="FFFFFF"/>
        </w:rPr>
        <w:t xml:space="preserve"> администрацией сельского поселения «Куниб» </w:t>
      </w:r>
      <w:r w:rsidRPr="00B21D23">
        <w:rPr>
          <w:color w:val="000000"/>
          <w:shd w:val="clear" w:color="auto" w:fill="FFFFFF"/>
        </w:rPr>
        <w:t>членам Комиссии, а также инициаторам проекта в течение 1 рабочего дня со дня подписания протокола</w:t>
      </w:r>
      <w:proofErr w:type="gramStart"/>
      <w:r w:rsidRPr="00B21D23">
        <w:rPr>
          <w:color w:val="000000"/>
          <w:shd w:val="clear" w:color="auto" w:fill="FFFFFF"/>
        </w:rPr>
        <w:t>.».</w:t>
      </w:r>
      <w:proofErr w:type="gramEnd"/>
    </w:p>
    <w:p w:rsidR="005B2E79" w:rsidRDefault="005B2E79" w:rsidP="005B2E79">
      <w:pPr>
        <w:ind w:firstLine="709"/>
        <w:jc w:val="both"/>
        <w:rPr>
          <w:color w:val="000000"/>
          <w:shd w:val="clear" w:color="auto" w:fill="FFFFFF"/>
        </w:rPr>
      </w:pPr>
    </w:p>
    <w:p w:rsidR="00122039" w:rsidRPr="00B70746" w:rsidRDefault="00122039" w:rsidP="005B2E79">
      <w:pPr>
        <w:pStyle w:val="a8"/>
        <w:widowControl w:val="0"/>
        <w:autoSpaceDE w:val="0"/>
        <w:autoSpaceDN w:val="0"/>
        <w:adjustRightInd w:val="0"/>
        <w:spacing w:after="200"/>
        <w:ind w:left="0" w:firstLine="709"/>
        <w:contextualSpacing/>
        <w:jc w:val="both"/>
      </w:pPr>
      <w:r>
        <w:t xml:space="preserve">2. </w:t>
      </w:r>
      <w:r w:rsidRPr="00B70746">
        <w:t xml:space="preserve">Настоящее решение вступает в силу со дня его обнародования в сети </w:t>
      </w:r>
      <w:r>
        <w:t>«</w:t>
      </w:r>
      <w:r w:rsidRPr="00B70746">
        <w:t>Интернет</w:t>
      </w:r>
      <w:r>
        <w:t>»</w:t>
      </w:r>
      <w:r w:rsidRPr="00B70746">
        <w:t xml:space="preserve"> на официальном сайте администрации сельского поселения «Куниб» и на информационных стендах, определенных Уставом муниципального образования сельского поселения «Куниб».</w:t>
      </w:r>
    </w:p>
    <w:p w:rsidR="008009B7" w:rsidRDefault="00737715" w:rsidP="008009B7">
      <w:pPr>
        <w:jc w:val="both"/>
        <w:rPr>
          <w:sz w:val="26"/>
          <w:szCs w:val="26"/>
        </w:rPr>
      </w:pPr>
      <w:r>
        <w:t xml:space="preserve"> </w:t>
      </w:r>
    </w:p>
    <w:p w:rsidR="003A3D2A" w:rsidRDefault="003A3D2A" w:rsidP="008009B7">
      <w:pPr>
        <w:jc w:val="both"/>
      </w:pPr>
    </w:p>
    <w:p w:rsidR="003A3D2A" w:rsidRDefault="003A3D2A" w:rsidP="003A3D2A">
      <w:pPr>
        <w:jc w:val="both"/>
      </w:pPr>
      <w:r>
        <w:t xml:space="preserve"> Глава сельского поселения                                                                                         Ф.А. Морозов</w:t>
      </w:r>
    </w:p>
    <w:sectPr w:rsidR="003A3D2A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2D92"/>
    <w:rsid w:val="000A6550"/>
    <w:rsid w:val="000B2511"/>
    <w:rsid w:val="000C2982"/>
    <w:rsid w:val="000C5499"/>
    <w:rsid w:val="000D004F"/>
    <w:rsid w:val="000F1514"/>
    <w:rsid w:val="00101CF7"/>
    <w:rsid w:val="00113E83"/>
    <w:rsid w:val="00122039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57A87"/>
    <w:rsid w:val="00360937"/>
    <w:rsid w:val="00361C52"/>
    <w:rsid w:val="00365C52"/>
    <w:rsid w:val="00371518"/>
    <w:rsid w:val="00384019"/>
    <w:rsid w:val="003965F3"/>
    <w:rsid w:val="003A162A"/>
    <w:rsid w:val="003A33B1"/>
    <w:rsid w:val="003A3D2A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3CC8"/>
    <w:rsid w:val="0047761A"/>
    <w:rsid w:val="0049106E"/>
    <w:rsid w:val="00494855"/>
    <w:rsid w:val="004A19F3"/>
    <w:rsid w:val="004B23E4"/>
    <w:rsid w:val="004C3923"/>
    <w:rsid w:val="004D4764"/>
    <w:rsid w:val="004E061E"/>
    <w:rsid w:val="004E2592"/>
    <w:rsid w:val="004F5090"/>
    <w:rsid w:val="0050254E"/>
    <w:rsid w:val="0050341A"/>
    <w:rsid w:val="00503E54"/>
    <w:rsid w:val="0051193A"/>
    <w:rsid w:val="0051207C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B2E79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C78C8"/>
    <w:rsid w:val="006D1AF7"/>
    <w:rsid w:val="006D6E81"/>
    <w:rsid w:val="00700A95"/>
    <w:rsid w:val="00703B29"/>
    <w:rsid w:val="0070636C"/>
    <w:rsid w:val="007067C2"/>
    <w:rsid w:val="007143BF"/>
    <w:rsid w:val="00734E14"/>
    <w:rsid w:val="00735020"/>
    <w:rsid w:val="00737715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7F114B"/>
    <w:rsid w:val="008009B7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3C72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17DD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90257"/>
    <w:rsid w:val="00C93115"/>
    <w:rsid w:val="00C961D8"/>
    <w:rsid w:val="00C97461"/>
    <w:rsid w:val="00CA00B8"/>
    <w:rsid w:val="00CA670D"/>
    <w:rsid w:val="00CC2166"/>
    <w:rsid w:val="00CD35A4"/>
    <w:rsid w:val="00CD3CD9"/>
    <w:rsid w:val="00CE13A3"/>
    <w:rsid w:val="00CF1418"/>
    <w:rsid w:val="00CF211B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B43AB"/>
    <w:rsid w:val="00DC1863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15791746D381C149CF05C7CBD551FCFA4BD3C2A4956CB3DDCC06FEBC7E9F3659D18756BB6486EA31A25A11FCB94F28EB39FAB79p9R9W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1524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206</cp:revision>
  <cp:lastPrinted>2022-05-04T07:32:00Z</cp:lastPrinted>
  <dcterms:created xsi:type="dcterms:W3CDTF">2015-12-08T07:57:00Z</dcterms:created>
  <dcterms:modified xsi:type="dcterms:W3CDTF">2022-06-23T13:02:00Z</dcterms:modified>
</cp:coreProperties>
</file>