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25971296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9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сентябр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B741A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D844DE">
        <w:rPr>
          <w:rFonts w:ascii="Times New Roman" w:hAnsi="Times New Roman"/>
          <w:b w:val="0"/>
          <w:sz w:val="28"/>
          <w:szCs w:val="28"/>
          <w:u w:val="single"/>
        </w:rPr>
        <w:t>1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D853A5">
        <w:rPr>
          <w:rFonts w:ascii="Times New Roman" w:hAnsi="Times New Roman"/>
          <w:b w:val="0"/>
          <w:sz w:val="28"/>
          <w:szCs w:val="28"/>
          <w:u w:val="single"/>
        </w:rPr>
        <w:t>3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C54AAC" w:rsidRDefault="00C54AAC" w:rsidP="00737715">
      <w:pPr>
        <w:pStyle w:val="7"/>
        <w:tabs>
          <w:tab w:val="left" w:pos="6270"/>
          <w:tab w:val="left" w:pos="7660"/>
          <w:tab w:val="center" w:pos="8362"/>
        </w:tabs>
        <w:spacing w:before="0" w:after="0"/>
        <w:ind w:right="4820"/>
        <w:jc w:val="both"/>
        <w:rPr>
          <w:rFonts w:ascii="Times New Roman" w:hAnsi="Times New Roman"/>
        </w:rPr>
      </w:pPr>
    </w:p>
    <w:p w:rsidR="00D853A5" w:rsidRDefault="00D853A5" w:rsidP="00D853A5">
      <w:pPr>
        <w:tabs>
          <w:tab w:val="left" w:pos="4962"/>
          <w:tab w:val="left" w:pos="6521"/>
          <w:tab w:val="left" w:pos="7513"/>
        </w:tabs>
        <w:ind w:right="4820"/>
        <w:jc w:val="both"/>
        <w:rPr>
          <w:color w:val="000000"/>
        </w:rPr>
      </w:pPr>
      <w:r w:rsidRPr="0005770C">
        <w:t>О внесении изменений</w:t>
      </w:r>
      <w:r>
        <w:t xml:space="preserve"> </w:t>
      </w:r>
      <w:r w:rsidRPr="0005770C">
        <w:t>в решение Совета сельского поселения «</w:t>
      </w:r>
      <w:r>
        <w:t>Куниб» от 23</w:t>
      </w:r>
      <w:r w:rsidRPr="0005770C">
        <w:t>.</w:t>
      </w:r>
      <w:r>
        <w:t>06</w:t>
      </w:r>
      <w:r w:rsidRPr="0005770C">
        <w:t>.202</w:t>
      </w:r>
      <w:r>
        <w:t>2</w:t>
      </w:r>
      <w:r w:rsidRPr="0005770C">
        <w:t xml:space="preserve"> №  </w:t>
      </w:r>
      <w:r w:rsidRPr="0005770C">
        <w:rPr>
          <w:lang w:val="en-US"/>
        </w:rPr>
        <w:t>V</w:t>
      </w:r>
      <w:r w:rsidRPr="0005770C">
        <w:t>-</w:t>
      </w:r>
      <w:r>
        <w:t>9</w:t>
      </w:r>
      <w:r w:rsidRPr="0005770C">
        <w:t>/</w:t>
      </w:r>
      <w:r>
        <w:t xml:space="preserve">4 </w:t>
      </w:r>
      <w:r w:rsidRPr="0005770C">
        <w:t>«</w:t>
      </w:r>
      <w:r w:rsidRPr="009062ED">
        <w:rPr>
          <w:color w:val="000000"/>
        </w:rPr>
        <w:t>Об утверждении Порядка назначения и проведения собрания граждан в целях рассмотрения и обсуждения вопросов внесения инициативных проектов, предлагаемых к реализации на территории сельского поселения «Куниб» либо её части</w:t>
      </w:r>
      <w:r>
        <w:rPr>
          <w:color w:val="000000"/>
        </w:rPr>
        <w:t>»</w:t>
      </w:r>
    </w:p>
    <w:p w:rsidR="008009B7" w:rsidRDefault="008009B7" w:rsidP="008009B7">
      <w:pPr>
        <w:ind w:right="4676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D853A5" w:rsidRPr="00D8707D" w:rsidRDefault="00D853A5" w:rsidP="00D853A5">
      <w:pPr>
        <w:ind w:firstLine="567"/>
        <w:jc w:val="both"/>
        <w:rPr>
          <w:color w:val="000000"/>
        </w:rPr>
      </w:pPr>
      <w:r w:rsidRPr="00D8707D">
        <w:rPr>
          <w:color w:val="000000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статьей 20.1 Устава муниципального образования сельского поселения «Куниб», </w:t>
      </w:r>
      <w:r w:rsidRPr="00D8707D">
        <w:rPr>
          <w:bCs/>
        </w:rPr>
        <w:t xml:space="preserve"> 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D853A5" w:rsidRDefault="00D853A5" w:rsidP="00D853A5">
      <w:pPr>
        <w:tabs>
          <w:tab w:val="left" w:pos="4962"/>
          <w:tab w:val="left" w:pos="6521"/>
          <w:tab w:val="left" w:pos="7513"/>
        </w:tabs>
        <w:ind w:firstLine="709"/>
        <w:jc w:val="both"/>
        <w:rPr>
          <w:color w:val="000000"/>
        </w:rPr>
      </w:pPr>
      <w:r w:rsidRPr="00D8707D">
        <w:rPr>
          <w:color w:val="000000"/>
        </w:rPr>
        <w:t xml:space="preserve">1. Внести в Порядок назначения и проведения собрания граждан в целях рассмотрения и обсуждения вопросов внесения инициативных проектов, предлагаемых к реализации на территории сельского поселения «Куниб» либо её части, утвержденный  </w:t>
      </w:r>
      <w:r w:rsidRPr="00D8707D">
        <w:t>решение</w:t>
      </w:r>
      <w:r>
        <w:t>м</w:t>
      </w:r>
      <w:r w:rsidRPr="00D8707D">
        <w:t xml:space="preserve"> Совета сельского поселения «Куниб» от 23.06.2022 №  </w:t>
      </w:r>
      <w:r w:rsidRPr="00D8707D">
        <w:rPr>
          <w:lang w:val="en-US"/>
        </w:rPr>
        <w:t>V</w:t>
      </w:r>
      <w:r w:rsidRPr="00D8707D">
        <w:t>-9/4</w:t>
      </w:r>
      <w:r>
        <w:t>, (далее – Порядок) следующие изменения</w:t>
      </w:r>
      <w:r>
        <w:rPr>
          <w:color w:val="000000"/>
        </w:rPr>
        <w:t>:</w:t>
      </w:r>
    </w:p>
    <w:p w:rsidR="00D853A5" w:rsidRDefault="00D853A5" w:rsidP="00D853A5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1.1. пункт 2 раздела 2 Порядка дополнить абзацем следующего содержания:</w:t>
      </w:r>
    </w:p>
    <w:p w:rsidR="00D853A5" w:rsidRPr="008F2D58" w:rsidRDefault="00D853A5" w:rsidP="00D853A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color w:val="000000"/>
        </w:rPr>
        <w:t xml:space="preserve">« Обращение </w:t>
      </w:r>
      <w:r w:rsidRPr="00D8707D">
        <w:rPr>
          <w:bCs/>
        </w:rPr>
        <w:t>регистри</w:t>
      </w:r>
      <w:r>
        <w:rPr>
          <w:bCs/>
        </w:rPr>
        <w:t>руется специалистом администрации сельского поселения «</w:t>
      </w:r>
      <w:r w:rsidRPr="008F2D58">
        <w:rPr>
          <w:bCs/>
        </w:rPr>
        <w:t>Куниб» в журнале регистрации поступающей корреспонденции Совета сельского поселения «Куниб»:</w:t>
      </w:r>
    </w:p>
    <w:p w:rsidR="00D853A5" w:rsidRPr="008F2D58" w:rsidRDefault="00D853A5" w:rsidP="00D853A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F2D58">
        <w:rPr>
          <w:bCs/>
        </w:rPr>
        <w:t>- в день приема – путем личного обращения инициатора  в Совет сельского поселения «Куниб»;</w:t>
      </w:r>
    </w:p>
    <w:p w:rsidR="00D853A5" w:rsidRDefault="00D853A5" w:rsidP="00D853A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8F2D58">
        <w:rPr>
          <w:bCs/>
        </w:rPr>
        <w:t>- в день его поступления - посредством  почтового  отправления обращения в Совет сельского поселения «Куниб»</w:t>
      </w:r>
      <w:proofErr w:type="gramStart"/>
      <w:r w:rsidRPr="008F2D58">
        <w:rPr>
          <w:bCs/>
        </w:rPr>
        <w:t>.</w:t>
      </w:r>
      <w:r>
        <w:rPr>
          <w:bCs/>
        </w:rPr>
        <w:t>»</w:t>
      </w:r>
      <w:proofErr w:type="gramEnd"/>
      <w:r>
        <w:rPr>
          <w:bCs/>
        </w:rPr>
        <w:t>;</w:t>
      </w:r>
    </w:p>
    <w:p w:rsidR="00D853A5" w:rsidRDefault="00D853A5" w:rsidP="00D853A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1.2. пункт 4 раздела 2 Порядка дополнить предложением следующего содержания:</w:t>
      </w:r>
    </w:p>
    <w:p w:rsidR="00D853A5" w:rsidRDefault="00D853A5" w:rsidP="00D853A5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bCs/>
        </w:rPr>
        <w:t xml:space="preserve">« </w:t>
      </w:r>
      <w:r w:rsidRPr="00466A94">
        <w:rPr>
          <w:color w:val="000000"/>
        </w:rPr>
        <w:t>В случае принятия решения о</w:t>
      </w:r>
      <w:r>
        <w:rPr>
          <w:color w:val="000000"/>
        </w:rPr>
        <w:t xml:space="preserve"> </w:t>
      </w:r>
      <w:r w:rsidRPr="00466A94">
        <w:rPr>
          <w:color w:val="000000"/>
        </w:rPr>
        <w:t>назначении собрания граждан</w:t>
      </w:r>
      <w:r>
        <w:rPr>
          <w:color w:val="000000"/>
        </w:rPr>
        <w:t>,</w:t>
      </w:r>
      <w:r w:rsidRPr="00466A94">
        <w:rPr>
          <w:color w:val="000000"/>
        </w:rPr>
        <w:t xml:space="preserve"> Совет сельского поселения «Куниб» </w:t>
      </w:r>
      <w:r>
        <w:rPr>
          <w:color w:val="000000"/>
        </w:rPr>
        <w:t xml:space="preserve">в письменной форме </w:t>
      </w:r>
      <w:r w:rsidRPr="00466A94">
        <w:rPr>
          <w:color w:val="000000"/>
        </w:rPr>
        <w:t xml:space="preserve">уведомляет инициатора о принятом решении в течение </w:t>
      </w:r>
      <w:r>
        <w:rPr>
          <w:color w:val="000000"/>
        </w:rPr>
        <w:t>3</w:t>
      </w:r>
      <w:r w:rsidRPr="00466A94">
        <w:rPr>
          <w:color w:val="000000"/>
        </w:rPr>
        <w:t xml:space="preserve"> рабочих дней </w:t>
      </w:r>
      <w:r>
        <w:rPr>
          <w:color w:val="000000"/>
        </w:rPr>
        <w:t>со дня</w:t>
      </w:r>
      <w:r w:rsidRPr="00466A94">
        <w:rPr>
          <w:color w:val="000000"/>
        </w:rPr>
        <w:t xml:space="preserve"> принятия</w:t>
      </w:r>
      <w:r>
        <w:rPr>
          <w:color w:val="000000"/>
        </w:rPr>
        <w:t xml:space="preserve"> такого </w:t>
      </w:r>
      <w:r w:rsidRPr="00466A94">
        <w:rPr>
          <w:color w:val="000000"/>
        </w:rPr>
        <w:t>решения</w:t>
      </w:r>
      <w:proofErr w:type="gramStart"/>
      <w:r w:rsidRPr="00466A94">
        <w:rPr>
          <w:color w:val="000000"/>
        </w:rPr>
        <w:t>.</w:t>
      </w:r>
      <w:r>
        <w:rPr>
          <w:color w:val="000000"/>
        </w:rPr>
        <w:t>»;</w:t>
      </w:r>
      <w:proofErr w:type="gramEnd"/>
    </w:p>
    <w:p w:rsidR="00D853A5" w:rsidRDefault="00D853A5" w:rsidP="00D853A5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1.3. абзац пятый пункта 5 раздела 2 Порядка изложить в следующей редакции:</w:t>
      </w:r>
    </w:p>
    <w:p w:rsidR="00D853A5" w:rsidRDefault="00D853A5" w:rsidP="00D853A5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« </w:t>
      </w:r>
      <w:r w:rsidRPr="00466A94">
        <w:rPr>
          <w:color w:val="000000"/>
        </w:rPr>
        <w:t>В случае принятия решения об отклонении инициативы о назначении собрания граждан</w:t>
      </w:r>
      <w:r>
        <w:rPr>
          <w:color w:val="000000"/>
        </w:rPr>
        <w:t>,</w:t>
      </w:r>
      <w:r w:rsidRPr="00466A94">
        <w:rPr>
          <w:color w:val="000000"/>
        </w:rPr>
        <w:t xml:space="preserve"> Совет сельского поселения «Куниб» </w:t>
      </w:r>
      <w:r>
        <w:rPr>
          <w:color w:val="000000"/>
        </w:rPr>
        <w:t xml:space="preserve">в письменной форме </w:t>
      </w:r>
      <w:r w:rsidRPr="00466A94">
        <w:rPr>
          <w:color w:val="000000"/>
        </w:rPr>
        <w:t xml:space="preserve">уведомляет инициатора о принятом решении в течение 5 рабочих дней после принятия </w:t>
      </w:r>
      <w:r>
        <w:rPr>
          <w:color w:val="000000"/>
        </w:rPr>
        <w:t xml:space="preserve">такого </w:t>
      </w:r>
      <w:r w:rsidRPr="00466A94">
        <w:rPr>
          <w:color w:val="000000"/>
        </w:rPr>
        <w:t>решения</w:t>
      </w:r>
      <w:proofErr w:type="gramStart"/>
      <w:r w:rsidRPr="00466A94">
        <w:rPr>
          <w:color w:val="000000"/>
        </w:rPr>
        <w:t>.</w:t>
      </w:r>
      <w:r>
        <w:rPr>
          <w:color w:val="000000"/>
        </w:rPr>
        <w:t>»;</w:t>
      </w:r>
      <w:proofErr w:type="gramEnd"/>
    </w:p>
    <w:p w:rsidR="00D853A5" w:rsidRDefault="00D853A5" w:rsidP="00D853A5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1.4. в пункте 7 раздела 3 Порядка слова «сети «Интернет»</w:t>
      </w:r>
      <w:proofErr w:type="gramStart"/>
      <w:r>
        <w:rPr>
          <w:color w:val="000000"/>
        </w:rPr>
        <w:t>.»</w:t>
      </w:r>
      <w:proofErr w:type="gramEnd"/>
      <w:r>
        <w:rPr>
          <w:color w:val="000000"/>
        </w:rPr>
        <w:t xml:space="preserve"> заменить словами «сети «Интернет» специалистом администрации сельского поселения «Куниб».»;</w:t>
      </w:r>
    </w:p>
    <w:p w:rsidR="00D853A5" w:rsidRPr="00466A94" w:rsidRDefault="00D853A5" w:rsidP="00D853A5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1.5. в пункте 8 раздела 3 Порядка слово «передаются» заменить словами «передаются в течение 3 рабочих дней с даты изготовления протокола собрания».</w:t>
      </w:r>
    </w:p>
    <w:p w:rsidR="00D853A5" w:rsidRPr="00D8707D" w:rsidRDefault="00D853A5" w:rsidP="00D853A5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D8707D">
        <w:rPr>
          <w:color w:val="000000"/>
        </w:rPr>
        <w:t>2. Настоящее решение вступает в силу со дня официального обнародования и подлежит размещению на официальном сайте администрации сельского поселения «Куниб» в информационно-телекоммуникационной сети «Интернет».</w:t>
      </w:r>
    </w:p>
    <w:p w:rsidR="005B741A" w:rsidRDefault="005B741A" w:rsidP="003A3D2A">
      <w:pPr>
        <w:jc w:val="both"/>
      </w:pPr>
    </w:p>
    <w:p w:rsidR="00D853A5" w:rsidRDefault="00D853A5" w:rsidP="003A3D2A">
      <w:pPr>
        <w:jc w:val="both"/>
      </w:pPr>
    </w:p>
    <w:p w:rsidR="00D853A5" w:rsidRDefault="00D853A5" w:rsidP="003A3D2A">
      <w:pPr>
        <w:jc w:val="both"/>
      </w:pPr>
    </w:p>
    <w:p w:rsidR="003A3D2A" w:rsidRPr="005B741A" w:rsidRDefault="003A3D2A" w:rsidP="003A3D2A">
      <w:pPr>
        <w:jc w:val="both"/>
        <w:rPr>
          <w:sz w:val="26"/>
          <w:szCs w:val="26"/>
        </w:rPr>
      </w:pPr>
      <w:r>
        <w:t>Глава сельского поселения                                                                                        Ф.А. Морозов</w:t>
      </w:r>
    </w:p>
    <w:sectPr w:rsidR="003A3D2A" w:rsidRPr="005B741A" w:rsidSect="00D853A5">
      <w:pgSz w:w="11906" w:h="16838" w:code="9"/>
      <w:pgMar w:top="709" w:right="707" w:bottom="993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E1915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B741A"/>
    <w:rsid w:val="005C1102"/>
    <w:rsid w:val="005C7313"/>
    <w:rsid w:val="005C79E1"/>
    <w:rsid w:val="005D069B"/>
    <w:rsid w:val="005D4C2E"/>
    <w:rsid w:val="005D68A5"/>
    <w:rsid w:val="005D7557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399F"/>
    <w:rsid w:val="008E51B9"/>
    <w:rsid w:val="008F5768"/>
    <w:rsid w:val="00912BE6"/>
    <w:rsid w:val="00913B13"/>
    <w:rsid w:val="00945181"/>
    <w:rsid w:val="009511E9"/>
    <w:rsid w:val="009548EA"/>
    <w:rsid w:val="00963143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4C7D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73EBC"/>
    <w:rsid w:val="00B75A43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54AAC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44DE"/>
    <w:rsid w:val="00D853A5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0E19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iPriority w:val="99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B74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rsid w:val="005B741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0E1915"/>
    <w:rPr>
      <w:rFonts w:ascii="Calibri" w:eastAsia="Times New Roman" w:hAnsi="Calibri" w:cs="Times New Roman"/>
      <w:b/>
      <w:bCs/>
      <w:sz w:val="22"/>
      <w:szCs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212</cp:revision>
  <cp:lastPrinted>2022-09-29T12:30:00Z</cp:lastPrinted>
  <dcterms:created xsi:type="dcterms:W3CDTF">2015-12-08T07:57:00Z</dcterms:created>
  <dcterms:modified xsi:type="dcterms:W3CDTF">2022-09-29T12:42:00Z</dcterms:modified>
</cp:coreProperties>
</file>