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63379D" w:rsidP="0063379D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Pr="0063379D" w:rsidRDefault="0063379D" w:rsidP="00297972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297972" w:rsidRDefault="00297972" w:rsidP="00297972"/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C68BC" w:rsidRDefault="00B814C9" w:rsidP="000C68BC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</w:p>
    <w:p w:rsidR="000C68BC" w:rsidRDefault="00B814C9" w:rsidP="000C68BC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 xml:space="preserve">административного регламента предоставления муниципальной услуги </w:t>
      </w:r>
    </w:p>
    <w:p w:rsidR="00B814C9" w:rsidRPr="001C5F46" w:rsidRDefault="00B814C9" w:rsidP="00AF7396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«</w:t>
      </w:r>
      <w:r w:rsidR="00AF7396"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C5F46">
        <w:rPr>
          <w:bCs/>
          <w:sz w:val="24"/>
          <w:szCs w:val="24"/>
        </w:rPr>
        <w:t>»</w:t>
      </w:r>
      <w:r w:rsidR="00FA064A">
        <w:rPr>
          <w:bCs/>
          <w:sz w:val="24"/>
          <w:szCs w:val="24"/>
        </w:rPr>
        <w:t xml:space="preserve"> </w:t>
      </w:r>
      <w:r w:rsidR="000C68BC">
        <w:rPr>
          <w:bCs/>
          <w:sz w:val="24"/>
          <w:szCs w:val="24"/>
        </w:rPr>
        <w:t xml:space="preserve"> </w:t>
      </w:r>
    </w:p>
    <w:p w:rsidR="00DC5A72" w:rsidRPr="00DA7F39" w:rsidRDefault="00DC5A72" w:rsidP="00DC5A72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0C68BC" w:rsidRPr="00F31A98" w:rsidRDefault="000C68BC" w:rsidP="000C68BC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1C5F46" w:rsidRDefault="00B814C9" w:rsidP="007F2532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="00AF7396"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C5F46">
        <w:rPr>
          <w:sz w:val="24"/>
          <w:szCs w:val="24"/>
        </w:rPr>
        <w:t>» согласно приложению</w:t>
      </w:r>
      <w:r w:rsidR="00324595"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F4BB5" w:rsidRDefault="00B814C9" w:rsidP="0097481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 w:rsidR="00AF7396"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 w:rsidR="00AF7396"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 w:rsidR="00FF4BB5">
        <w:rPr>
          <w:sz w:val="24"/>
          <w:szCs w:val="24"/>
        </w:rPr>
        <w:t>:</w:t>
      </w:r>
    </w:p>
    <w:p w:rsidR="00AF7396" w:rsidRDefault="00FF4BB5" w:rsidP="00AF7396">
      <w:pPr>
        <w:ind w:firstLine="540"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0C68BC">
        <w:rPr>
          <w:sz w:val="24"/>
          <w:szCs w:val="24"/>
        </w:rPr>
        <w:t>0</w:t>
      </w:r>
      <w:r w:rsidR="00AF7396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0C68BC">
        <w:rPr>
          <w:sz w:val="24"/>
          <w:szCs w:val="24"/>
        </w:rPr>
        <w:t>0</w:t>
      </w:r>
      <w:r w:rsidR="00AF7396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>20</w:t>
      </w:r>
      <w:r w:rsidR="00AF7396">
        <w:rPr>
          <w:sz w:val="24"/>
          <w:szCs w:val="24"/>
        </w:rPr>
        <w:t>19</w:t>
      </w:r>
      <w:r w:rsidRPr="00FF4BB5">
        <w:rPr>
          <w:sz w:val="24"/>
          <w:szCs w:val="24"/>
        </w:rPr>
        <w:t xml:space="preserve"> № </w:t>
      </w:r>
      <w:r w:rsidR="00AF7396">
        <w:rPr>
          <w:sz w:val="24"/>
          <w:szCs w:val="24"/>
        </w:rPr>
        <w:t>9</w:t>
      </w:r>
      <w:r w:rsidRPr="00FF4BB5">
        <w:rPr>
          <w:sz w:val="24"/>
          <w:szCs w:val="24"/>
        </w:rPr>
        <w:t>/</w:t>
      </w:r>
      <w:r w:rsidR="00AF7396">
        <w:rPr>
          <w:sz w:val="24"/>
          <w:szCs w:val="24"/>
        </w:rPr>
        <w:t>47</w:t>
      </w:r>
      <w:r w:rsidRPr="00FF4BB5">
        <w:rPr>
          <w:sz w:val="24"/>
          <w:szCs w:val="24"/>
        </w:rPr>
        <w:t xml:space="preserve">  «</w:t>
      </w:r>
      <w:r w:rsidR="007F2532"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97481B"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AF7396"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="0097481B" w:rsidRPr="001F09D2">
        <w:rPr>
          <w:rFonts w:eastAsia="Calibri"/>
          <w:bCs/>
          <w:sz w:val="24"/>
          <w:szCs w:val="24"/>
        </w:rPr>
        <w:t>»</w:t>
      </w:r>
      <w:r w:rsidR="00AF7396">
        <w:rPr>
          <w:rFonts w:eastAsia="Calibri"/>
          <w:bCs/>
          <w:sz w:val="24"/>
          <w:szCs w:val="24"/>
        </w:rPr>
        <w:t>;</w:t>
      </w:r>
    </w:p>
    <w:p w:rsidR="00AF7396" w:rsidRPr="007671B5" w:rsidRDefault="00AF7396" w:rsidP="00AF7396">
      <w:pPr>
        <w:ind w:firstLine="540"/>
        <w:jc w:val="both"/>
        <w:rPr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- от 06.06.2022 № 6/66 «</w:t>
      </w:r>
      <w:r w:rsidRPr="007671B5">
        <w:rPr>
          <w:sz w:val="24"/>
          <w:szCs w:val="24"/>
        </w:rPr>
        <w:t xml:space="preserve">О внесении изменения в постановление администрации сельского поселения «Куниб» от 05.09.2019 № 9/47 «Об утверждении административного регламента предоставления муниципальной услуги </w:t>
      </w:r>
      <w:r w:rsidRPr="007671B5">
        <w:rPr>
          <w:bCs/>
          <w:sz w:val="24"/>
          <w:szCs w:val="24"/>
        </w:rPr>
        <w:t xml:space="preserve">«Выдача справок и иных документов в сфере жилищно-коммунального хозяйства» </w:t>
      </w:r>
    </w:p>
    <w:p w:rsidR="007F2532" w:rsidRPr="004F74C9" w:rsidRDefault="007F2532" w:rsidP="00AF7396">
      <w:pPr>
        <w:ind w:firstLine="540"/>
        <w:jc w:val="both"/>
        <w:rPr>
          <w:bCs/>
          <w:sz w:val="24"/>
          <w:szCs w:val="24"/>
        </w:rPr>
      </w:pPr>
    </w:p>
    <w:p w:rsidR="00B814C9" w:rsidRPr="001C5F46" w:rsidRDefault="00B814C9" w:rsidP="00AF7396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 xml:space="preserve">3. </w:t>
      </w:r>
      <w:r w:rsidR="00324595" w:rsidRPr="00FF4BB5">
        <w:rPr>
          <w:sz w:val="24"/>
          <w:szCs w:val="24"/>
        </w:rPr>
        <w:t xml:space="preserve"> </w:t>
      </w:r>
      <w:r w:rsidRPr="00FF4BB5">
        <w:rPr>
          <w:sz w:val="24"/>
          <w:szCs w:val="24"/>
        </w:rPr>
        <w:t>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9420E" w:rsidRPr="00E5268B" w:rsidRDefault="00E9420E" w:rsidP="00AF7396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E9420E" w:rsidRDefault="00E9420E" w:rsidP="007F2532">
      <w:pPr>
        <w:ind w:firstLine="540"/>
        <w:jc w:val="both"/>
        <w:rPr>
          <w:sz w:val="24"/>
          <w:szCs w:val="24"/>
        </w:rPr>
      </w:pPr>
    </w:p>
    <w:p w:rsidR="00297972" w:rsidRPr="00DC5A72" w:rsidRDefault="00634178" w:rsidP="00297972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</w:t>
      </w:r>
      <w:r w:rsidR="00297972" w:rsidRPr="0081591D">
        <w:rPr>
          <w:sz w:val="24"/>
          <w:szCs w:val="24"/>
        </w:rPr>
        <w:t xml:space="preserve">                  </w:t>
      </w:r>
      <w:r w:rsidR="00661FA0" w:rsidRPr="0081591D">
        <w:rPr>
          <w:sz w:val="24"/>
          <w:szCs w:val="24"/>
        </w:rPr>
        <w:t xml:space="preserve">                           </w:t>
      </w:r>
      <w:r w:rsidRPr="0081591D">
        <w:rPr>
          <w:sz w:val="24"/>
          <w:szCs w:val="24"/>
        </w:rPr>
        <w:t xml:space="preserve">                                   </w:t>
      </w:r>
      <w:r w:rsidR="00661FA0" w:rsidRPr="0081591D">
        <w:rPr>
          <w:sz w:val="24"/>
          <w:szCs w:val="24"/>
        </w:rPr>
        <w:t xml:space="preserve">   </w:t>
      </w:r>
      <w:r w:rsidR="00B41785" w:rsidRPr="0081591D">
        <w:rPr>
          <w:sz w:val="24"/>
          <w:szCs w:val="24"/>
        </w:rPr>
        <w:t xml:space="preserve">  </w:t>
      </w:r>
      <w:r w:rsidRPr="0081591D">
        <w:rPr>
          <w:sz w:val="24"/>
          <w:szCs w:val="24"/>
        </w:rPr>
        <w:t>Ф.А. Морозов</w:t>
      </w:r>
    </w:p>
    <w:p w:rsidR="00297972" w:rsidRDefault="00297972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7F2532" w:rsidRDefault="007F2532" w:rsidP="000C68B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24595" w:rsidRPr="00AF7396" w:rsidRDefault="00324595" w:rsidP="000C68B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F7396">
        <w:rPr>
          <w:rFonts w:ascii="Times New Roman" w:hAnsi="Times New Roman" w:cs="Times New Roman"/>
        </w:rPr>
        <w:t>Приложение</w:t>
      </w:r>
    </w:p>
    <w:p w:rsidR="00324595" w:rsidRPr="00AF7396" w:rsidRDefault="00324595" w:rsidP="000C68BC">
      <w:pPr>
        <w:pStyle w:val="ConsPlusNormal"/>
        <w:jc w:val="right"/>
        <w:rPr>
          <w:rFonts w:ascii="Times New Roman" w:hAnsi="Times New Roman" w:cs="Times New Roman"/>
        </w:rPr>
      </w:pPr>
      <w:r w:rsidRPr="00AF7396">
        <w:rPr>
          <w:rFonts w:ascii="Times New Roman" w:hAnsi="Times New Roman" w:cs="Times New Roman"/>
        </w:rPr>
        <w:t>к постановлению администрации</w:t>
      </w:r>
    </w:p>
    <w:p w:rsidR="00FF4BB5" w:rsidRPr="00AF7396" w:rsidRDefault="00324595" w:rsidP="000C68BC">
      <w:pPr>
        <w:shd w:val="clear" w:color="auto" w:fill="FFFFFF"/>
        <w:jc w:val="right"/>
      </w:pPr>
      <w:r w:rsidRPr="00AF7396">
        <w:t>сельского поселения «Куниб»</w:t>
      </w:r>
      <w:r w:rsidRPr="00AF7396">
        <w:rPr>
          <w:bCs/>
        </w:rPr>
        <w:t xml:space="preserve"> от </w:t>
      </w:r>
      <w:r w:rsidR="000C68BC" w:rsidRPr="00AF7396">
        <w:t>________</w:t>
      </w:r>
      <w:r w:rsidR="00FF4BB5" w:rsidRPr="00AF7396">
        <w:t xml:space="preserve">  № </w:t>
      </w:r>
      <w:r w:rsidR="000C68BC" w:rsidRPr="00AF7396">
        <w:t>____</w:t>
      </w:r>
    </w:p>
    <w:p w:rsidR="00AF7396" w:rsidRDefault="00FF4BB5" w:rsidP="00AF7396">
      <w:pPr>
        <w:jc w:val="right"/>
        <w:rPr>
          <w:bCs/>
        </w:rPr>
      </w:pPr>
      <w:r w:rsidRPr="00AF7396">
        <w:t>«</w:t>
      </w:r>
      <w:r w:rsidR="000C68BC" w:rsidRPr="00AF7396">
        <w:rPr>
          <w:bCs/>
        </w:rPr>
        <w:t xml:space="preserve">Об утверждении административного регламента предоставления </w:t>
      </w:r>
    </w:p>
    <w:p w:rsidR="00AF7396" w:rsidRDefault="000C68BC" w:rsidP="00AF7396">
      <w:pPr>
        <w:jc w:val="right"/>
        <w:rPr>
          <w:bCs/>
        </w:rPr>
      </w:pPr>
      <w:r w:rsidRPr="00AF7396">
        <w:rPr>
          <w:bCs/>
        </w:rPr>
        <w:t>муниципальной услуги «</w:t>
      </w:r>
      <w:r w:rsidR="00AF7396" w:rsidRPr="00AF7396">
        <w:rPr>
          <w:bCs/>
        </w:rPr>
        <w:t xml:space="preserve">Выдача справок и иных документов </w:t>
      </w:r>
    </w:p>
    <w:p w:rsidR="000C68BC" w:rsidRPr="00AF7396" w:rsidRDefault="00AF7396" w:rsidP="00AF7396">
      <w:pPr>
        <w:jc w:val="right"/>
        <w:rPr>
          <w:bCs/>
        </w:rPr>
      </w:pPr>
      <w:r w:rsidRPr="00AF7396">
        <w:rPr>
          <w:bCs/>
        </w:rPr>
        <w:t>в сфере жилищно-коммунального хозяйства</w:t>
      </w:r>
      <w:r w:rsidR="000C68BC" w:rsidRPr="00AF7396">
        <w:rPr>
          <w:bCs/>
        </w:rPr>
        <w:t>»</w:t>
      </w:r>
    </w:p>
    <w:p w:rsidR="00FF4BB5" w:rsidRPr="000C68BC" w:rsidRDefault="00FF4BB5" w:rsidP="000C68BC">
      <w:pPr>
        <w:shd w:val="clear" w:color="auto" w:fill="FFFFFF"/>
        <w:jc w:val="right"/>
      </w:pPr>
    </w:p>
    <w:p w:rsidR="00324595" w:rsidRDefault="00324595" w:rsidP="00FF4BB5">
      <w:pPr>
        <w:ind w:right="-1"/>
        <w:jc w:val="right"/>
      </w:pPr>
    </w:p>
    <w:p w:rsidR="00324595" w:rsidRDefault="00324595" w:rsidP="00324595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96DA6" w:rsidRPr="008C1345" w:rsidRDefault="00C96DA6" w:rsidP="00A01FD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C96DA6" w:rsidRPr="008C1345" w:rsidRDefault="00C96DA6" w:rsidP="00A01FD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A01FDF" w:rsidRPr="00AF7396" w:rsidRDefault="00AF739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F7396">
        <w:rPr>
          <w:b/>
          <w:bCs/>
          <w:sz w:val="24"/>
          <w:szCs w:val="24"/>
        </w:rPr>
        <w:t>выдаче справок и иных документов в сфере жилищно-коммунального хозяйства</w:t>
      </w:r>
    </w:p>
    <w:p w:rsidR="00AF7396" w:rsidRDefault="00AF7396" w:rsidP="00C96DA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="00AF7396"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F7396" w:rsidRPr="00AF7396" w:rsidRDefault="00C96DA6" w:rsidP="00AF73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AF7396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</w:t>
      </w:r>
      <w:r w:rsidR="00AF7396" w:rsidRPr="00AF7396">
        <w:rPr>
          <w:rFonts w:ascii="Times New Roman" w:hAnsi="Times New Roman" w:cs="Times New Roman"/>
          <w:sz w:val="24"/>
          <w:szCs w:val="24"/>
        </w:rPr>
        <w:t>физические лица</w:t>
      </w:r>
      <w:r w:rsidR="004673C0">
        <w:rPr>
          <w:rFonts w:ascii="Times New Roman" w:hAnsi="Times New Roman" w:cs="Times New Roman"/>
          <w:sz w:val="24"/>
          <w:szCs w:val="24"/>
        </w:rPr>
        <w:t>, являющиеся нанимателями жилых помещений муниципального жилищного фонда сельского поселения «Куниб»</w:t>
      </w:r>
      <w:r w:rsidR="00AF7396" w:rsidRPr="00AF73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DA6" w:rsidRPr="008C1345" w:rsidRDefault="00C96DA6" w:rsidP="00A01F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7396">
        <w:rPr>
          <w:sz w:val="24"/>
          <w:szCs w:val="24"/>
        </w:rPr>
        <w:t xml:space="preserve">1.3. </w:t>
      </w:r>
      <w:r w:rsidR="00891AC5" w:rsidRPr="00AF7396">
        <w:rPr>
          <w:sz w:val="24"/>
          <w:szCs w:val="24"/>
        </w:rPr>
        <w:t xml:space="preserve">С заявлением вправе обратиться </w:t>
      </w:r>
      <w:hyperlink r:id="rId8" w:history="1">
        <w:r w:rsidR="00891AC5" w:rsidRPr="00AF7396">
          <w:rPr>
            <w:sz w:val="24"/>
            <w:szCs w:val="24"/>
          </w:rPr>
          <w:t>представители</w:t>
        </w:r>
      </w:hyperlink>
      <w:r w:rsidR="00891AC5" w:rsidRPr="00AF7396">
        <w:rPr>
          <w:sz w:val="24"/>
          <w:szCs w:val="24"/>
        </w:rPr>
        <w:t xml:space="preserve"> заявителя</w:t>
      </w:r>
      <w:r w:rsidRPr="00AF7396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</w:t>
      </w:r>
      <w:r w:rsidRPr="008C1345">
        <w:rPr>
          <w:sz w:val="24"/>
          <w:szCs w:val="24"/>
        </w:rPr>
        <w:t xml:space="preserve"> заявителями в порядке, установленном законодательством Российской Федерации, соответствующими полномочиями.</w:t>
      </w:r>
    </w:p>
    <w:p w:rsidR="00891AC5" w:rsidRDefault="00546747" w:rsidP="0054674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91AC5" w:rsidRPr="000A13C1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546747" w:rsidRPr="000A13C1" w:rsidRDefault="00546747" w:rsidP="0054674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891AC5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C96DA6" w:rsidRPr="008C1345" w:rsidRDefault="00C96DA6" w:rsidP="00C96DA6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 w:rsidR="00891AC5"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 w:rsidR="00891AC5"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="00AF7396"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8C1345">
        <w:rPr>
          <w:sz w:val="24"/>
          <w:szCs w:val="24"/>
        </w:rPr>
        <w:t>».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C96DA6" w:rsidRPr="008C1345" w:rsidRDefault="00C96DA6" w:rsidP="00C96DA6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91AC5" w:rsidRPr="00891AC5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91AC5" w:rsidRPr="00891AC5" w:rsidRDefault="00891AC5" w:rsidP="00891AC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91AC5" w:rsidRPr="00891AC5" w:rsidRDefault="00891AC5" w:rsidP="00891AC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891AC5" w:rsidRPr="00891AC5" w:rsidRDefault="00891AC5" w:rsidP="00891AC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91AC5" w:rsidRDefault="00891AC5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91AC5" w:rsidRPr="00B4718C" w:rsidRDefault="00891AC5" w:rsidP="00891AC5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91AC5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="00AF7396" w:rsidRPr="00B547E1">
        <w:rPr>
          <w:sz w:val="24"/>
          <w:szCs w:val="24"/>
        </w:rPr>
        <w:t>решение о выдаче справок и иных документов в сфере жилищно-коммунального хозяйства</w:t>
      </w:r>
      <w:r w:rsidR="00AF7396" w:rsidRPr="0015439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</w:t>
      </w:r>
      <w:r w:rsidR="00AF7396">
        <w:rPr>
          <w:sz w:val="24"/>
          <w:szCs w:val="24"/>
        </w:rPr>
        <w:t>ставлении муниципальной услуги):</w:t>
      </w:r>
    </w:p>
    <w:p w:rsidR="00AF7396" w:rsidRPr="00B547E1" w:rsidRDefault="00AF7396" w:rsidP="00AF7396">
      <w:pPr>
        <w:ind w:firstLine="709"/>
        <w:jc w:val="both"/>
        <w:rPr>
          <w:sz w:val="24"/>
          <w:szCs w:val="24"/>
        </w:rPr>
      </w:pPr>
      <w:r w:rsidRPr="00B547E1">
        <w:rPr>
          <w:sz w:val="24"/>
          <w:szCs w:val="24"/>
        </w:rPr>
        <w:t>а) справка о размере платы за содержание жилого помещения для нанимателей жилых помещений, проживающих в многоквартирных и (или) муниципальных жилых домах, по которым размер платы для нанимателей жилых помещений устанавливается постановлением администрации  муниципального образования муниципального района  «Сысольский» в размере ниже, чем предусмотрено договором управления многоквартирным и (или) муниципальным жилым домом;</w:t>
      </w:r>
    </w:p>
    <w:p w:rsidR="00AF7396" w:rsidRPr="00B547E1" w:rsidRDefault="00AF7396" w:rsidP="00AF7396">
      <w:pPr>
        <w:ind w:firstLine="709"/>
        <w:jc w:val="both"/>
        <w:rPr>
          <w:sz w:val="24"/>
          <w:szCs w:val="24"/>
        </w:rPr>
      </w:pPr>
      <w:r w:rsidRPr="00B547E1">
        <w:rPr>
          <w:sz w:val="24"/>
          <w:szCs w:val="24"/>
        </w:rPr>
        <w:t>б) справка о признании многоквартирного дома аварийным и подлежащим сносу;</w:t>
      </w:r>
    </w:p>
    <w:p w:rsidR="00AF7396" w:rsidRPr="00B547E1" w:rsidRDefault="00AF7396" w:rsidP="00AF7396">
      <w:pPr>
        <w:ind w:firstLine="709"/>
        <w:jc w:val="both"/>
        <w:rPr>
          <w:sz w:val="24"/>
          <w:szCs w:val="24"/>
        </w:rPr>
      </w:pPr>
      <w:r w:rsidRPr="00B547E1">
        <w:rPr>
          <w:sz w:val="24"/>
          <w:szCs w:val="24"/>
        </w:rPr>
        <w:t>в) справка о наличии (отсутствии) задолженности за наем жилого помещения муниципального жилищного фонда;</w:t>
      </w:r>
    </w:p>
    <w:p w:rsidR="005A0152" w:rsidRPr="00154394" w:rsidRDefault="00891AC5" w:rsidP="005A015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="00AF7396" w:rsidRPr="00B547E1">
        <w:rPr>
          <w:sz w:val="24"/>
          <w:szCs w:val="24"/>
        </w:rPr>
        <w:t xml:space="preserve">решение об отказе в выдаче справок и иных документов в сфере жилищно-коммунального хозяйства </w:t>
      </w:r>
      <w:r w:rsidR="005A0152" w:rsidRPr="00154394">
        <w:rPr>
          <w:sz w:val="24"/>
          <w:szCs w:val="24"/>
        </w:rPr>
        <w:t>(далее – решение о</w:t>
      </w:r>
      <w:r w:rsidR="005A0152">
        <w:rPr>
          <w:sz w:val="24"/>
          <w:szCs w:val="24"/>
        </w:rPr>
        <w:t>б отказе в</w:t>
      </w:r>
      <w:r w:rsidR="005A0152" w:rsidRPr="00154394">
        <w:rPr>
          <w:sz w:val="24"/>
          <w:szCs w:val="24"/>
        </w:rPr>
        <w:t xml:space="preserve"> предоставлении муниципальной услуги);</w:t>
      </w:r>
    </w:p>
    <w:p w:rsidR="00891AC5" w:rsidRPr="00295AE7" w:rsidRDefault="00AF7396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</w:t>
      </w:r>
      <w:r w:rsidR="005A0152">
        <w:rPr>
          <w:bCs/>
          <w:sz w:val="24"/>
          <w:szCs w:val="24"/>
        </w:rPr>
        <w:t>)</w:t>
      </w:r>
      <w:r w:rsidR="00891AC5" w:rsidRPr="00B4718C">
        <w:rPr>
          <w:bCs/>
          <w:sz w:val="24"/>
          <w:szCs w:val="24"/>
        </w:rPr>
        <w:t xml:space="preserve"> дубликат</w:t>
      </w:r>
      <w:r w:rsidR="00891AC5">
        <w:rPr>
          <w:bCs/>
          <w:sz w:val="24"/>
          <w:szCs w:val="24"/>
        </w:rPr>
        <w:t xml:space="preserve"> </w:t>
      </w:r>
      <w:r w:rsidR="00891AC5" w:rsidRPr="00B4718C">
        <w:rPr>
          <w:sz w:val="24"/>
          <w:szCs w:val="24"/>
        </w:rPr>
        <w:t>решени</w:t>
      </w:r>
      <w:r w:rsidR="00891AC5">
        <w:rPr>
          <w:sz w:val="24"/>
          <w:szCs w:val="24"/>
        </w:rPr>
        <w:t>я</w:t>
      </w:r>
      <w:r w:rsidR="00891AC5" w:rsidRPr="00B4718C">
        <w:rPr>
          <w:sz w:val="24"/>
          <w:szCs w:val="24"/>
        </w:rPr>
        <w:t xml:space="preserve"> </w:t>
      </w:r>
      <w:r w:rsidR="0097481B" w:rsidRPr="001F09D2">
        <w:rPr>
          <w:sz w:val="24"/>
          <w:szCs w:val="24"/>
        </w:rPr>
        <w:t xml:space="preserve">о </w:t>
      </w:r>
      <w:r w:rsidRPr="00B547E1">
        <w:rPr>
          <w:sz w:val="24"/>
          <w:szCs w:val="24"/>
        </w:rPr>
        <w:t>выдаче справок и иных документов в сфере жилищно-коммунального хозяйства</w:t>
      </w:r>
      <w:r>
        <w:rPr>
          <w:sz w:val="24"/>
          <w:szCs w:val="24"/>
        </w:rPr>
        <w:t xml:space="preserve"> </w:t>
      </w:r>
      <w:r w:rsidR="00891AC5">
        <w:rPr>
          <w:sz w:val="24"/>
          <w:szCs w:val="24"/>
        </w:rPr>
        <w:t xml:space="preserve">либо </w:t>
      </w:r>
      <w:r w:rsidR="00891AC5">
        <w:rPr>
          <w:bCs/>
          <w:sz w:val="24"/>
          <w:szCs w:val="24"/>
        </w:rPr>
        <w:t xml:space="preserve"> </w:t>
      </w:r>
      <w:r w:rsidR="00891AC5" w:rsidRPr="00B4718C">
        <w:rPr>
          <w:bCs/>
          <w:sz w:val="24"/>
          <w:szCs w:val="24"/>
        </w:rPr>
        <w:t>решени</w:t>
      </w:r>
      <w:r w:rsidR="00891AC5">
        <w:rPr>
          <w:bCs/>
          <w:sz w:val="24"/>
          <w:szCs w:val="24"/>
        </w:rPr>
        <w:t>я</w:t>
      </w:r>
      <w:r w:rsidR="00891AC5" w:rsidRPr="00B4718C">
        <w:rPr>
          <w:bCs/>
          <w:sz w:val="24"/>
          <w:szCs w:val="24"/>
        </w:rPr>
        <w:t xml:space="preserve"> об отказе </w:t>
      </w:r>
      <w:r w:rsidR="00546747">
        <w:rPr>
          <w:bCs/>
          <w:sz w:val="24"/>
          <w:szCs w:val="24"/>
        </w:rPr>
        <w:t xml:space="preserve">в </w:t>
      </w:r>
      <w:r w:rsidRPr="00B547E1">
        <w:rPr>
          <w:sz w:val="24"/>
          <w:szCs w:val="24"/>
        </w:rPr>
        <w:t>выдаче справок и иных документов в сфере жилищно-коммунального хозяйства</w:t>
      </w:r>
      <w:r w:rsidR="00891AC5">
        <w:rPr>
          <w:sz w:val="24"/>
          <w:szCs w:val="24"/>
        </w:rPr>
        <w:t>;</w:t>
      </w:r>
    </w:p>
    <w:p w:rsidR="00891AC5" w:rsidRDefault="00AF7396" w:rsidP="00417D6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4</w:t>
      </w:r>
      <w:r w:rsidR="00891AC5">
        <w:rPr>
          <w:bCs/>
          <w:sz w:val="24"/>
          <w:szCs w:val="24"/>
        </w:rPr>
        <w:t xml:space="preserve">) </w:t>
      </w:r>
      <w:r w:rsidR="00417D68" w:rsidRPr="00B4718C">
        <w:rPr>
          <w:sz w:val="24"/>
          <w:szCs w:val="24"/>
        </w:rPr>
        <w:t>решени</w:t>
      </w:r>
      <w:r w:rsidR="00417D68">
        <w:rPr>
          <w:sz w:val="24"/>
          <w:szCs w:val="24"/>
        </w:rPr>
        <w:t>е</w:t>
      </w:r>
      <w:r w:rsidR="00417D68" w:rsidRPr="00B4718C">
        <w:rPr>
          <w:sz w:val="24"/>
          <w:szCs w:val="24"/>
        </w:rPr>
        <w:t xml:space="preserve"> </w:t>
      </w:r>
      <w:r w:rsidR="00546747">
        <w:rPr>
          <w:sz w:val="24"/>
          <w:szCs w:val="24"/>
        </w:rPr>
        <w:t xml:space="preserve">о </w:t>
      </w:r>
      <w:r w:rsidRPr="00B547E1">
        <w:rPr>
          <w:sz w:val="24"/>
          <w:szCs w:val="24"/>
        </w:rPr>
        <w:t>выдаче справок и иных документов в сфере жилищно-коммунального хозяйства</w:t>
      </w:r>
      <w:r>
        <w:rPr>
          <w:sz w:val="24"/>
          <w:szCs w:val="24"/>
        </w:rPr>
        <w:t xml:space="preserve"> </w:t>
      </w:r>
      <w:r w:rsidR="005A0152">
        <w:rPr>
          <w:sz w:val="24"/>
          <w:szCs w:val="24"/>
        </w:rPr>
        <w:t xml:space="preserve">либо </w:t>
      </w:r>
      <w:r w:rsidR="005A0152">
        <w:rPr>
          <w:bCs/>
          <w:sz w:val="24"/>
          <w:szCs w:val="24"/>
        </w:rPr>
        <w:t xml:space="preserve"> </w:t>
      </w:r>
      <w:r w:rsidR="005A0152" w:rsidRPr="00B4718C">
        <w:rPr>
          <w:bCs/>
          <w:sz w:val="24"/>
          <w:szCs w:val="24"/>
        </w:rPr>
        <w:t>решени</w:t>
      </w:r>
      <w:r w:rsidR="005A0152">
        <w:rPr>
          <w:bCs/>
          <w:sz w:val="24"/>
          <w:szCs w:val="24"/>
        </w:rPr>
        <w:t>е</w:t>
      </w:r>
      <w:r w:rsidR="005A0152" w:rsidRPr="00B4718C">
        <w:rPr>
          <w:bCs/>
          <w:sz w:val="24"/>
          <w:szCs w:val="24"/>
        </w:rPr>
        <w:t xml:space="preserve"> об отказе </w:t>
      </w:r>
      <w:r w:rsidR="005A0152">
        <w:rPr>
          <w:bCs/>
          <w:sz w:val="24"/>
          <w:szCs w:val="24"/>
        </w:rPr>
        <w:t xml:space="preserve">в </w:t>
      </w:r>
      <w:r w:rsidRPr="00B547E1">
        <w:rPr>
          <w:sz w:val="24"/>
          <w:szCs w:val="24"/>
        </w:rPr>
        <w:t>выдаче справок и иных документов в сфере жилищно-коммунального хозяйства</w:t>
      </w:r>
      <w:r w:rsidRPr="00B4718C">
        <w:rPr>
          <w:sz w:val="24"/>
          <w:szCs w:val="24"/>
        </w:rPr>
        <w:t xml:space="preserve"> </w:t>
      </w:r>
      <w:r w:rsidR="00891AC5" w:rsidRPr="00B4718C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>
        <w:rPr>
          <w:sz w:val="24"/>
          <w:szCs w:val="24"/>
        </w:rPr>
        <w:t>.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91AC5" w:rsidRPr="00B4718C" w:rsidRDefault="00891AC5" w:rsidP="00891AC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="00AF7396">
        <w:rPr>
          <w:rFonts w:eastAsia="Calibri"/>
          <w:sz w:val="24"/>
          <w:szCs w:val="24"/>
          <w:lang w:eastAsia="en-US"/>
        </w:rPr>
        <w:t>.</w:t>
      </w:r>
    </w:p>
    <w:p w:rsidR="00891AC5" w:rsidRDefault="00891AC5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31D2A" w:rsidRPr="00B4718C" w:rsidRDefault="00C31D2A" w:rsidP="00C31D2A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C31D2A" w:rsidRPr="00B4718C" w:rsidRDefault="00C31D2A" w:rsidP="00C31D2A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="00D82246"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B4718C">
        <w:rPr>
          <w:sz w:val="24"/>
          <w:szCs w:val="24"/>
        </w:rPr>
        <w:t xml:space="preserve">» – </w:t>
      </w:r>
      <w:r w:rsidR="00D82246">
        <w:rPr>
          <w:sz w:val="24"/>
          <w:szCs w:val="24"/>
        </w:rPr>
        <w:t>15</w:t>
      </w:r>
      <w:r w:rsidRPr="00B4718C">
        <w:rPr>
          <w:sz w:val="24"/>
          <w:szCs w:val="24"/>
        </w:rPr>
        <w:t xml:space="preserve"> рабочих дн</w:t>
      </w:r>
      <w:r w:rsidR="00D82246">
        <w:rPr>
          <w:sz w:val="24"/>
          <w:szCs w:val="24"/>
        </w:rPr>
        <w:t>ей</w:t>
      </w:r>
      <w:r w:rsidRPr="00B4718C">
        <w:rPr>
          <w:sz w:val="24"/>
          <w:szCs w:val="24"/>
        </w:rPr>
        <w:t>;</w:t>
      </w:r>
    </w:p>
    <w:p w:rsidR="00220BEA" w:rsidRPr="00220BEA" w:rsidRDefault="00C31D2A" w:rsidP="00A15CE8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color w:val="000000" w:themeColor="text1"/>
          <w:sz w:val="24"/>
          <w:szCs w:val="24"/>
        </w:rPr>
      </w:pPr>
      <w:r w:rsidRPr="00B4718C">
        <w:rPr>
          <w:sz w:val="24"/>
          <w:szCs w:val="24"/>
        </w:rPr>
        <w:t xml:space="preserve">2) </w:t>
      </w:r>
      <w:r w:rsidRPr="00B4718C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B4718C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B4718C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</w:t>
      </w:r>
      <w:r w:rsidRPr="00220BEA">
        <w:rPr>
          <w:bCs/>
          <w:sz w:val="24"/>
          <w:szCs w:val="24"/>
        </w:rPr>
        <w:t xml:space="preserve">для отказа в выдаче дубликата» - </w:t>
      </w:r>
      <w:r w:rsidR="00220BEA" w:rsidRPr="00220BEA">
        <w:rPr>
          <w:sz w:val="24"/>
          <w:szCs w:val="24"/>
        </w:rPr>
        <w:t xml:space="preserve">  5 рабочих дней</w:t>
      </w:r>
      <w:r w:rsidR="00A15CE8">
        <w:rPr>
          <w:sz w:val="24"/>
          <w:szCs w:val="24"/>
        </w:rPr>
        <w:t>.</w:t>
      </w:r>
      <w:r w:rsidR="00A15CE8">
        <w:rPr>
          <w:color w:val="000000" w:themeColor="text1"/>
          <w:sz w:val="24"/>
          <w:szCs w:val="24"/>
        </w:rPr>
        <w:t xml:space="preserve"> </w:t>
      </w:r>
    </w:p>
    <w:p w:rsidR="00C31D2A" w:rsidRPr="001D30CF" w:rsidRDefault="00C31D2A" w:rsidP="00C31D2A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1D30CF">
        <w:rPr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1D30CF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Pr="001D30CF">
        <w:rPr>
          <w:spacing w:val="-20"/>
          <w:sz w:val="24"/>
          <w:szCs w:val="24"/>
        </w:rPr>
        <w:t xml:space="preserve"> </w:t>
      </w:r>
      <w:r>
        <w:rPr>
          <w:spacing w:val="-20"/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>либо в МФЦ.</w:t>
      </w:r>
    </w:p>
    <w:p w:rsidR="00C96DA6" w:rsidRPr="00295AE7" w:rsidRDefault="00C96DA6" w:rsidP="00D627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(куниб.сысола-адм.рф)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C31D2A" w:rsidRPr="00D62825" w:rsidRDefault="00C31D2A" w:rsidP="00C31D2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C31D2A" w:rsidRPr="00D62825" w:rsidRDefault="00C31D2A" w:rsidP="00C31D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C31D2A" w:rsidRPr="00D62825" w:rsidRDefault="00C31D2A" w:rsidP="00C31D2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при личном обращении к специалисту МФЦ (по желанию заявителя заявление может б</w:t>
      </w:r>
      <w:r w:rsidR="00D82246">
        <w:rPr>
          <w:sz w:val="24"/>
          <w:szCs w:val="24"/>
        </w:rPr>
        <w:t>ыть заполнено сотрудником МФЦ).</w:t>
      </w:r>
    </w:p>
    <w:p w:rsidR="00154394" w:rsidRPr="00984B0B" w:rsidRDefault="00154394" w:rsidP="00984B0B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984B0B" w:rsidRDefault="00154394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C90621" w:rsidRDefault="00154394" w:rsidP="00D82246">
      <w:pPr>
        <w:ind w:firstLine="709"/>
        <w:jc w:val="both"/>
        <w:rPr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 w:rsidR="00D82246">
        <w:rPr>
          <w:color w:val="000000" w:themeColor="text1"/>
          <w:sz w:val="24"/>
          <w:szCs w:val="24"/>
        </w:rPr>
        <w:t>вид справки</w:t>
      </w:r>
      <w:r w:rsidR="004673C0">
        <w:rPr>
          <w:color w:val="000000" w:themeColor="text1"/>
          <w:sz w:val="24"/>
          <w:szCs w:val="24"/>
        </w:rPr>
        <w:t xml:space="preserve"> </w:t>
      </w:r>
      <w:r w:rsidR="00D82246">
        <w:rPr>
          <w:color w:val="000000" w:themeColor="text1"/>
          <w:sz w:val="24"/>
          <w:szCs w:val="24"/>
        </w:rPr>
        <w:t>и иного документа;</w:t>
      </w:r>
    </w:p>
    <w:p w:rsidR="00154394" w:rsidRPr="00984B0B" w:rsidRDefault="00D82246" w:rsidP="007A5A9F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3</w:t>
      </w:r>
      <w:r w:rsidR="00984B0B" w:rsidRPr="00984B0B">
        <w:rPr>
          <w:sz w:val="24"/>
          <w:szCs w:val="24"/>
        </w:rPr>
        <w:t xml:space="preserve">) </w:t>
      </w:r>
      <w:r w:rsidR="00154394"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984B0B" w:rsidRDefault="00D82246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84B0B" w:rsidRPr="00984B0B">
        <w:rPr>
          <w:rFonts w:ascii="Times New Roman" w:hAnsi="Times New Roman" w:cs="Times New Roman"/>
          <w:sz w:val="24"/>
          <w:szCs w:val="24"/>
        </w:rPr>
        <w:t xml:space="preserve">) </w:t>
      </w:r>
      <w:r w:rsidR="00154394" w:rsidRPr="00984B0B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154394" w:rsidRPr="00984B0B" w:rsidRDefault="00D82246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A5A9F">
        <w:rPr>
          <w:rFonts w:ascii="Times New Roman" w:hAnsi="Times New Roman" w:cs="Times New Roman"/>
          <w:sz w:val="24"/>
          <w:szCs w:val="24"/>
        </w:rPr>
        <w:t>)</w:t>
      </w:r>
      <w:r w:rsidR="00984B0B" w:rsidRPr="00984B0B">
        <w:rPr>
          <w:rFonts w:ascii="Times New Roman" w:hAnsi="Times New Roman" w:cs="Times New Roman"/>
          <w:sz w:val="24"/>
          <w:szCs w:val="24"/>
        </w:rPr>
        <w:t xml:space="preserve"> </w:t>
      </w:r>
      <w:r w:rsidR="00154394" w:rsidRPr="00984B0B">
        <w:rPr>
          <w:rFonts w:ascii="Times New Roman" w:hAnsi="Times New Roman" w:cs="Times New Roman"/>
          <w:sz w:val="24"/>
          <w:szCs w:val="24"/>
        </w:rPr>
        <w:t>почтовый адрес, подпись заявителя (представителя заявителя).</w:t>
      </w:r>
    </w:p>
    <w:p w:rsidR="007A5A9F" w:rsidRDefault="008370D1" w:rsidP="007A5A9F">
      <w:pPr>
        <w:ind w:firstLine="709"/>
        <w:jc w:val="both"/>
        <w:rPr>
          <w:sz w:val="24"/>
          <w:szCs w:val="24"/>
        </w:rPr>
      </w:pPr>
      <w:hyperlink r:id="rId9" w:tooltip="blocked::consultantplus://offline/ref=1F1FF9CCD52C28AE091873412AA1F66B5DAC3DED777F4DA12557566111FC3D51E608678E3215EECF8B98137A62B67A10CDD3E875E3902AL3d8P" w:history="1">
        <w:r w:rsidR="00154394" w:rsidRPr="00984B0B">
          <w:rPr>
            <w:rStyle w:val="a7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="00984B0B" w:rsidRPr="00984B0B">
        <w:rPr>
          <w:sz w:val="24"/>
          <w:szCs w:val="24"/>
        </w:rPr>
        <w:t xml:space="preserve">  </w:t>
      </w:r>
      <w:r w:rsidR="007A5A9F" w:rsidRPr="00D62825">
        <w:rPr>
          <w:rFonts w:eastAsia="Calibri"/>
          <w:sz w:val="24"/>
          <w:szCs w:val="24"/>
        </w:rPr>
        <w:t>приведена в</w:t>
      </w:r>
      <w:r w:rsidR="007A5A9F" w:rsidRPr="00D62825">
        <w:rPr>
          <w:sz w:val="24"/>
          <w:szCs w:val="24"/>
        </w:rPr>
        <w:t xml:space="preserve"> приложени</w:t>
      </w:r>
      <w:r w:rsidR="004673C0">
        <w:rPr>
          <w:sz w:val="24"/>
          <w:szCs w:val="24"/>
        </w:rPr>
        <w:t>и</w:t>
      </w:r>
      <w:r w:rsidR="007A5A9F" w:rsidRPr="00D62825">
        <w:rPr>
          <w:sz w:val="24"/>
          <w:szCs w:val="24"/>
        </w:rPr>
        <w:t xml:space="preserve"> </w:t>
      </w:r>
      <w:r w:rsidR="007A5A9F">
        <w:rPr>
          <w:sz w:val="24"/>
          <w:szCs w:val="24"/>
        </w:rPr>
        <w:t>1</w:t>
      </w:r>
      <w:r w:rsidR="007A5A9F" w:rsidRPr="00D62825">
        <w:rPr>
          <w:sz w:val="24"/>
          <w:szCs w:val="24"/>
        </w:rPr>
        <w:t xml:space="preserve"> к настоящему Административному регламенту.</w:t>
      </w:r>
    </w:p>
    <w:p w:rsidR="00C31D2A" w:rsidRDefault="00C31D2A" w:rsidP="007A5A9F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Примерная форма заявления </w:t>
      </w:r>
      <w:r w:rsidRPr="00D62825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D62825">
        <w:rPr>
          <w:bCs/>
          <w:sz w:val="24"/>
          <w:szCs w:val="24"/>
        </w:rPr>
        <w:t>«И</w:t>
      </w:r>
      <w:r w:rsidRPr="00D62825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D62825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D62825">
        <w:rPr>
          <w:rFonts w:eastAsia="Calibri"/>
          <w:sz w:val="24"/>
          <w:szCs w:val="24"/>
        </w:rPr>
        <w:t>приведена в</w:t>
      </w:r>
      <w:r w:rsidRPr="00D62825">
        <w:rPr>
          <w:sz w:val="24"/>
          <w:szCs w:val="24"/>
        </w:rPr>
        <w:t xml:space="preserve"> приложениях </w:t>
      </w:r>
      <w:r w:rsidR="0040010F">
        <w:rPr>
          <w:sz w:val="24"/>
          <w:szCs w:val="24"/>
        </w:rPr>
        <w:t>2</w:t>
      </w:r>
      <w:r w:rsidR="007A5A9F">
        <w:rPr>
          <w:sz w:val="24"/>
          <w:szCs w:val="24"/>
        </w:rPr>
        <w:t xml:space="preserve"> и </w:t>
      </w:r>
      <w:r w:rsidR="0040010F">
        <w:rPr>
          <w:sz w:val="24"/>
          <w:szCs w:val="24"/>
        </w:rPr>
        <w:t>3</w:t>
      </w:r>
      <w:r w:rsidR="00F07F43">
        <w:rPr>
          <w:sz w:val="24"/>
          <w:szCs w:val="24"/>
        </w:rPr>
        <w:t xml:space="preserve"> </w:t>
      </w:r>
      <w:r w:rsidRPr="00D62825">
        <w:rPr>
          <w:sz w:val="24"/>
          <w:szCs w:val="24"/>
        </w:rPr>
        <w:t>к настоящему Административному регламенту</w:t>
      </w:r>
      <w:r w:rsidR="00F07F43">
        <w:rPr>
          <w:sz w:val="24"/>
          <w:szCs w:val="24"/>
        </w:rPr>
        <w:t xml:space="preserve"> соответственно</w:t>
      </w:r>
      <w:r w:rsidRPr="00D62825">
        <w:rPr>
          <w:sz w:val="24"/>
          <w:szCs w:val="24"/>
        </w:rPr>
        <w:t>.</w:t>
      </w:r>
    </w:p>
    <w:p w:rsidR="00C31D2A" w:rsidRPr="00D62825" w:rsidRDefault="00C31D2A" w:rsidP="00C31D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В за</w:t>
      </w:r>
      <w:r w:rsidR="00D82246">
        <w:rPr>
          <w:rFonts w:ascii="Times New Roman" w:hAnsi="Times New Roman" w:cs="Times New Roman"/>
          <w:sz w:val="24"/>
          <w:szCs w:val="24"/>
        </w:rPr>
        <w:t>явлении</w:t>
      </w:r>
      <w:r w:rsidRPr="00D62825">
        <w:rPr>
          <w:rFonts w:ascii="Times New Roman" w:hAnsi="Times New Roman" w:cs="Times New Roman"/>
          <w:sz w:val="24"/>
          <w:szCs w:val="24"/>
        </w:rPr>
        <w:t xml:space="preserve">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F92B80" w:rsidRPr="00B4718C" w:rsidRDefault="00F92B80" w:rsidP="00F92B8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F92B80" w:rsidRPr="00B4718C" w:rsidRDefault="00F92B80" w:rsidP="00F92B80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lastRenderedPageBreak/>
        <w:t>1) документ, удостоверяющий личность</w:t>
      </w:r>
      <w:r>
        <w:rPr>
          <w:rStyle w:val="ng-scope"/>
          <w:sz w:val="24"/>
          <w:szCs w:val="24"/>
          <w:shd w:val="clear" w:color="auto" w:fill="FFFFFF"/>
        </w:rPr>
        <w:t>,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заявителя</w:t>
      </w:r>
      <w:r>
        <w:rPr>
          <w:rStyle w:val="ng-scope"/>
          <w:sz w:val="24"/>
          <w:szCs w:val="24"/>
          <w:shd w:val="clear" w:color="auto" w:fill="FFFFFF"/>
        </w:rPr>
        <w:t>, совершеннолетних членов семьи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F92B80" w:rsidRPr="00A56D62" w:rsidRDefault="00F92B80" w:rsidP="00F92B8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92B80" w:rsidRPr="00A56D62" w:rsidRDefault="00F92B80" w:rsidP="00F92B8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92B80" w:rsidRPr="00A56D62" w:rsidRDefault="00F92B80" w:rsidP="00F92B8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F92B80" w:rsidRPr="00C90621" w:rsidRDefault="00F92B80" w:rsidP="00C906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F92B80" w:rsidRPr="00C90621" w:rsidRDefault="00F92B80" w:rsidP="00C906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D82246" w:rsidRPr="00D82246" w:rsidRDefault="00E1535F" w:rsidP="00D8224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E5F03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D82246" w:rsidRPr="00B81C4F">
        <w:rPr>
          <w:sz w:val="24"/>
          <w:szCs w:val="24"/>
        </w:rPr>
        <w:t xml:space="preserve">Документы, необходимые в соответствии с нормативными правовыми актами для </w:t>
      </w:r>
      <w:r w:rsidR="00D82246" w:rsidRPr="00D82246">
        <w:rPr>
          <w:sz w:val="24"/>
          <w:szCs w:val="24"/>
        </w:rPr>
        <w:t xml:space="preserve">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D82246" w:rsidRPr="00A31051" w:rsidRDefault="00E1535F" w:rsidP="00D822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2246">
        <w:rPr>
          <w:rStyle w:val="ng-scope"/>
          <w:sz w:val="24"/>
          <w:szCs w:val="24"/>
          <w:shd w:val="clear" w:color="auto" w:fill="FFFFFF"/>
        </w:rPr>
        <w:t xml:space="preserve">2.9. </w:t>
      </w:r>
      <w:r w:rsidR="00D82246">
        <w:rPr>
          <w:sz w:val="24"/>
          <w:szCs w:val="24"/>
        </w:rPr>
        <w:t>Исчерпывающий перечень д</w:t>
      </w:r>
      <w:r w:rsidR="00D82246" w:rsidRPr="00A31051">
        <w:rPr>
          <w:sz w:val="24"/>
          <w:szCs w:val="24"/>
        </w:rPr>
        <w:t>окументов, необходимых для предоставления услуг</w:t>
      </w:r>
      <w:r w:rsidR="00D82246">
        <w:rPr>
          <w:sz w:val="24"/>
          <w:szCs w:val="24"/>
        </w:rPr>
        <w:t>и</w:t>
      </w:r>
      <w:r w:rsidR="00D82246" w:rsidRPr="00A31051">
        <w:rPr>
          <w:sz w:val="24"/>
          <w:szCs w:val="24"/>
        </w:rPr>
        <w:t>, которые являются необходимыми и обязательными для предоставления муниципальной услуги</w:t>
      </w:r>
      <w:r w:rsidR="00D82246">
        <w:rPr>
          <w:sz w:val="24"/>
          <w:szCs w:val="24"/>
        </w:rPr>
        <w:t>,</w:t>
      </w:r>
      <w:r w:rsidR="00D82246" w:rsidRPr="00A31051">
        <w:rPr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предусмотрен.</w:t>
      </w:r>
    </w:p>
    <w:p w:rsidR="00C96DA6" w:rsidRPr="001E5F03" w:rsidRDefault="00C96DA6" w:rsidP="00D8224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</w:t>
      </w:r>
      <w:r w:rsidR="00D82246">
        <w:rPr>
          <w:sz w:val="24"/>
          <w:szCs w:val="24"/>
        </w:rPr>
        <w:t>0</w:t>
      </w:r>
      <w:r w:rsidRPr="001E5F03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14DDF" w:rsidRPr="001E5F03" w:rsidRDefault="00614DDF" w:rsidP="001E5F03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614DDF" w:rsidRPr="001E5F03" w:rsidRDefault="00614DDF" w:rsidP="001E5F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4DDF" w:rsidRPr="001E5F03" w:rsidRDefault="00614DDF" w:rsidP="001E5F0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</w:t>
      </w:r>
      <w:r w:rsidR="00D82246">
        <w:rPr>
          <w:rStyle w:val="ng-scope"/>
          <w:sz w:val="24"/>
          <w:szCs w:val="24"/>
          <w:shd w:val="clear" w:color="auto" w:fill="FFFFFF"/>
        </w:rPr>
        <w:t>1</w:t>
      </w:r>
      <w:r w:rsidRPr="001E5F03">
        <w:rPr>
          <w:rStyle w:val="ng-scope"/>
          <w:sz w:val="24"/>
          <w:szCs w:val="24"/>
          <w:shd w:val="clear" w:color="auto" w:fill="FFFFFF"/>
        </w:rPr>
        <w:t>. Основания для приостановления предоставления муниципальной услуги не предусмотрены.</w:t>
      </w:r>
    </w:p>
    <w:p w:rsidR="00614DDF" w:rsidRPr="001E5F03" w:rsidRDefault="00614DDF" w:rsidP="001E5F0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</w:t>
      </w:r>
      <w:r w:rsidR="002C6750">
        <w:rPr>
          <w:rFonts w:ascii="Times New Roman" w:hAnsi="Times New Roman" w:cs="Times New Roman"/>
          <w:b w:val="0"/>
          <w:sz w:val="24"/>
          <w:szCs w:val="24"/>
        </w:rPr>
        <w:t>2</w:t>
      </w:r>
      <w:r w:rsidRPr="001E5F03">
        <w:rPr>
          <w:rFonts w:ascii="Times New Roman" w:hAnsi="Times New Roman" w:cs="Times New Roman"/>
          <w:b w:val="0"/>
          <w:sz w:val="24"/>
          <w:szCs w:val="24"/>
        </w:rPr>
        <w:t>. Основаниями для отказа в предоставлении муниципальной услуги являются:</w:t>
      </w:r>
    </w:p>
    <w:p w:rsidR="001E5F03" w:rsidRDefault="002C6750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2.12</w:t>
      </w:r>
      <w:r w:rsidR="00614DDF" w:rsidRPr="001E5F03">
        <w:t xml:space="preserve">.1. </w:t>
      </w:r>
      <w:r w:rsidR="001E5F03" w:rsidRPr="001E5F03">
        <w:t xml:space="preserve">Для варианта предоставления услуги </w:t>
      </w:r>
      <w:r w:rsidR="001E5F03">
        <w:t>«</w:t>
      </w:r>
      <w:r w:rsidRPr="007D4554">
        <w:rPr>
          <w:bCs/>
        </w:rPr>
        <w:t>Выдача справок и иных документов в сфере жилищно-коммунального хозяйства</w:t>
      </w:r>
      <w:r w:rsidR="001E5F03">
        <w:t>»</w:t>
      </w:r>
      <w:r w:rsidR="001E5F03" w:rsidRPr="001E5F03">
        <w:t>:</w:t>
      </w:r>
    </w:p>
    <w:p w:rsidR="002C6750" w:rsidRPr="00B547E1" w:rsidRDefault="002C6750" w:rsidP="002C6750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1)</w:t>
      </w:r>
      <w:r w:rsidRPr="00B547E1">
        <w:rPr>
          <w:bCs/>
          <w:sz w:val="24"/>
          <w:szCs w:val="24"/>
        </w:rPr>
        <w:t xml:space="preserve"> в заявлени</w:t>
      </w:r>
      <w:r w:rsidR="004673C0">
        <w:rPr>
          <w:bCs/>
          <w:sz w:val="24"/>
          <w:szCs w:val="24"/>
        </w:rPr>
        <w:t>и не указаны фамилия гражданина</w:t>
      </w:r>
      <w:r w:rsidRPr="00B547E1">
        <w:rPr>
          <w:bCs/>
          <w:sz w:val="24"/>
          <w:szCs w:val="24"/>
        </w:rPr>
        <w:t>, направившего заявление, или почтовый адрес, по которому должен быть направлен ответ;</w:t>
      </w:r>
    </w:p>
    <w:p w:rsidR="002C6750" w:rsidRPr="00B547E1" w:rsidRDefault="002C6750" w:rsidP="002C6750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</w:t>
      </w:r>
      <w:r w:rsidRPr="00B547E1">
        <w:rPr>
          <w:bCs/>
          <w:sz w:val="24"/>
          <w:szCs w:val="24"/>
        </w:rPr>
        <w:t xml:space="preserve">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C6750" w:rsidRPr="00B547E1" w:rsidRDefault="002C6750" w:rsidP="002C6750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</w:t>
      </w:r>
      <w:r w:rsidRPr="00B547E1">
        <w:rPr>
          <w:bCs/>
          <w:sz w:val="24"/>
          <w:szCs w:val="24"/>
        </w:rPr>
        <w:t xml:space="preserve"> текст заявления не поддается прочтению.</w:t>
      </w:r>
    </w:p>
    <w:p w:rsidR="00614DDF" w:rsidRPr="001E5F03" w:rsidRDefault="001E5F03" w:rsidP="002C675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 w:rsidR="002C6750">
        <w:t>2</w:t>
      </w:r>
      <w:r w:rsidRPr="001E5F03">
        <w:t xml:space="preserve">.2. </w:t>
      </w:r>
      <w:r w:rsidR="00614DDF" w:rsidRPr="001E5F03">
        <w:t>В</w:t>
      </w:r>
      <w:r w:rsidR="00614DDF" w:rsidRPr="001E5F03">
        <w:rPr>
          <w:bCs/>
        </w:rPr>
        <w:t xml:space="preserve"> случае варианта предоставления муниципальной услуги «И</w:t>
      </w:r>
      <w:r w:rsidR="00614DDF" w:rsidRPr="001E5F03"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614DDF" w:rsidRPr="001E5F03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614DDF" w:rsidRPr="001E5F03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34236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E5F03">
        <w:rPr>
          <w:sz w:val="24"/>
          <w:szCs w:val="24"/>
        </w:rPr>
        <w:t>2.1</w:t>
      </w:r>
      <w:r w:rsidR="002C6750">
        <w:rPr>
          <w:sz w:val="24"/>
          <w:szCs w:val="24"/>
        </w:rPr>
        <w:t>2</w:t>
      </w:r>
      <w:r w:rsidRPr="001E5F03">
        <w:rPr>
          <w:sz w:val="24"/>
          <w:szCs w:val="24"/>
        </w:rPr>
        <w:t>.</w:t>
      </w:r>
      <w:r w:rsidR="002C6750">
        <w:rPr>
          <w:sz w:val="24"/>
          <w:szCs w:val="24"/>
        </w:rPr>
        <w:t>3</w:t>
      </w:r>
      <w:r w:rsidRPr="001E5F03">
        <w:rPr>
          <w:sz w:val="24"/>
          <w:szCs w:val="24"/>
        </w:rPr>
        <w:t>. В</w:t>
      </w:r>
      <w:r w:rsidRPr="001E5F03">
        <w:rPr>
          <w:bCs/>
          <w:sz w:val="24"/>
          <w:szCs w:val="24"/>
        </w:rPr>
        <w:t xml:space="preserve"> случае варианта</w:t>
      </w:r>
      <w:r w:rsidRPr="00B4718C">
        <w:rPr>
          <w:bCs/>
          <w:sz w:val="24"/>
          <w:szCs w:val="24"/>
        </w:rPr>
        <w:t xml:space="preserve"> предоставления муниципальной услуги  </w:t>
      </w:r>
      <w:r w:rsidRPr="00B4718C">
        <w:rPr>
          <w:sz w:val="24"/>
          <w:szCs w:val="24"/>
        </w:rPr>
        <w:t xml:space="preserve"> «В</w:t>
      </w:r>
      <w:r w:rsidRPr="00B4718C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</w:t>
      </w:r>
      <w:r w:rsidRPr="00B4718C">
        <w:rPr>
          <w:bCs/>
          <w:sz w:val="24"/>
          <w:szCs w:val="24"/>
        </w:rPr>
        <w:lastRenderedPageBreak/>
        <w:t>том числе исчерпывающий перечень оснований для отказа в выдаче дубликата»</w:t>
      </w:r>
      <w:r w:rsidR="00134236">
        <w:rPr>
          <w:bCs/>
          <w:sz w:val="24"/>
          <w:szCs w:val="24"/>
        </w:rPr>
        <w:t>:</w:t>
      </w:r>
    </w:p>
    <w:p w:rsidR="00614DDF" w:rsidRPr="00134236" w:rsidRDefault="00134236" w:rsidP="00614DD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34236">
        <w:rPr>
          <w:bCs/>
          <w:sz w:val="24"/>
          <w:szCs w:val="24"/>
        </w:rPr>
        <w:t>1)</w:t>
      </w:r>
      <w:r w:rsidR="00614DDF" w:rsidRPr="00134236">
        <w:rPr>
          <w:bCs/>
          <w:sz w:val="24"/>
          <w:szCs w:val="24"/>
        </w:rPr>
        <w:t xml:space="preserve"> </w:t>
      </w:r>
      <w:r w:rsidR="00614DDF" w:rsidRPr="00134236">
        <w:rPr>
          <w:sz w:val="24"/>
          <w:szCs w:val="24"/>
        </w:rPr>
        <w:t xml:space="preserve">  несоответствие заявителя кругу лиц, указанных в пункте 1.2 настояще</w:t>
      </w:r>
      <w:r w:rsidRPr="00134236">
        <w:rPr>
          <w:sz w:val="24"/>
          <w:szCs w:val="24"/>
        </w:rPr>
        <w:t>го Административного регламента;</w:t>
      </w:r>
    </w:p>
    <w:p w:rsidR="00134236" w:rsidRPr="00134236" w:rsidRDefault="00134236" w:rsidP="00134236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отсутствие в </w:t>
      </w:r>
      <w:r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Органе р</w:t>
      </w:r>
      <w:r w:rsidRPr="00134236">
        <w:rPr>
          <w:rFonts w:ascii="Times New Roman" w:hAnsi="Times New Roman" w:cs="Times New Roman"/>
          <w:sz w:val="24"/>
          <w:szCs w:val="24"/>
        </w:rPr>
        <w:t>ешения о согласовании</w:t>
      </w: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 w:rsidR="002C6750">
        <w:rPr>
          <w:sz w:val="24"/>
          <w:szCs w:val="24"/>
        </w:rPr>
        <w:t>3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614DDF" w:rsidRPr="00B4718C" w:rsidRDefault="00C96DA6" w:rsidP="00614D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="00614DDF"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 w:rsidR="002C6750">
        <w:rPr>
          <w:sz w:val="24"/>
          <w:szCs w:val="24"/>
        </w:rPr>
        <w:t>4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</w:t>
      </w:r>
      <w:r w:rsidR="002C6750">
        <w:rPr>
          <w:rFonts w:eastAsia="Calibri"/>
          <w:sz w:val="24"/>
          <w:szCs w:val="24"/>
          <w:lang w:eastAsia="en-US"/>
        </w:rPr>
        <w:t>5</w:t>
      </w:r>
      <w:r w:rsidRPr="00B4718C">
        <w:rPr>
          <w:rFonts w:eastAsia="Calibri"/>
          <w:sz w:val="24"/>
          <w:szCs w:val="24"/>
          <w:lang w:eastAsia="en-US"/>
        </w:rPr>
        <w:t>. Заявление о предоставлении муниципальной услуги регистрируется:</w:t>
      </w: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614DDF" w:rsidRPr="00B4718C" w:rsidRDefault="00614DDF" w:rsidP="00614DD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</w:t>
      </w:r>
      <w:r w:rsidR="002C6750">
        <w:rPr>
          <w:bCs/>
          <w:sz w:val="24"/>
          <w:szCs w:val="24"/>
        </w:rPr>
        <w:t>ан – в день поступления в Орган.</w:t>
      </w: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</w:t>
      </w:r>
      <w:r w:rsidR="002C6750">
        <w:rPr>
          <w:rFonts w:eastAsia="Calibri"/>
          <w:sz w:val="24"/>
          <w:szCs w:val="24"/>
          <w:lang w:eastAsia="en-US"/>
        </w:rPr>
        <w:t>5</w:t>
      </w:r>
      <w:r w:rsidRPr="00B4718C">
        <w:rPr>
          <w:rFonts w:eastAsia="Calibri"/>
          <w:sz w:val="24"/>
          <w:szCs w:val="24"/>
          <w:lang w:eastAsia="en-US"/>
        </w:rPr>
        <w:t xml:space="preserve">.1. Заявителю в день подачи документов выдается расписка в приеме документов (только при личном обращении). 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 w:rsidR="002C6750">
        <w:rPr>
          <w:sz w:val="24"/>
          <w:szCs w:val="24"/>
        </w:rPr>
        <w:t>6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96DA6" w:rsidRPr="00295AE7" w:rsidRDefault="00C96DA6" w:rsidP="00C96DA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C96DA6" w:rsidRPr="00295AE7" w:rsidRDefault="00C96DA6" w:rsidP="00C96DA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 w:rsidR="00614DDF">
        <w:rPr>
          <w:sz w:val="24"/>
          <w:szCs w:val="24"/>
        </w:rPr>
        <w:t>1</w:t>
      </w:r>
      <w:r w:rsidR="002C6750">
        <w:rPr>
          <w:sz w:val="24"/>
          <w:szCs w:val="24"/>
        </w:rPr>
        <w:t>7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C96DA6" w:rsidRPr="00295AE7" w:rsidTr="000C68BC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C96DA6" w:rsidRPr="00295AE7" w:rsidTr="000C68BC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2C6750" w:rsidP="000C68B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lastRenderedPageBreak/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D2E03" w:rsidRPr="00C007E9" w:rsidRDefault="00614DDF" w:rsidP="00ED2E0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</w:t>
      </w:r>
      <w:r w:rsidR="00ED2E03">
        <w:rPr>
          <w:sz w:val="24"/>
          <w:szCs w:val="24"/>
        </w:rPr>
        <w:t>8</w:t>
      </w:r>
      <w:r w:rsidRPr="00614DDF">
        <w:rPr>
          <w:sz w:val="24"/>
          <w:szCs w:val="24"/>
        </w:rPr>
        <w:t xml:space="preserve">. </w:t>
      </w:r>
      <w:r w:rsidR="00ED2E03" w:rsidRPr="00C007E9">
        <w:rPr>
          <w:sz w:val="24"/>
          <w:szCs w:val="24"/>
        </w:rPr>
        <w:t>У</w:t>
      </w:r>
      <w:r w:rsidR="00ED2E03" w:rsidRPr="00C007E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14DDF" w:rsidRPr="00614DDF" w:rsidRDefault="00ED2E03" w:rsidP="00105E29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2.19</w:t>
      </w:r>
      <w:r w:rsidR="00614DDF" w:rsidRPr="00614DDF">
        <w:rPr>
          <w:sz w:val="24"/>
          <w:szCs w:val="24"/>
        </w:rPr>
        <w:t>. Для предоставления муниципальной услуги использу</w:t>
      </w:r>
      <w:r w:rsidR="00105E29">
        <w:rPr>
          <w:sz w:val="24"/>
          <w:szCs w:val="24"/>
        </w:rPr>
        <w:t>ется</w:t>
      </w:r>
      <w:r w:rsidR="00614DDF" w:rsidRPr="00614DDF">
        <w:rPr>
          <w:sz w:val="24"/>
          <w:szCs w:val="24"/>
        </w:rPr>
        <w:t xml:space="preserve"> государственная информационная система Республики Коми «АИС МФЦ».</w:t>
      </w:r>
    </w:p>
    <w:p w:rsidR="00614DDF" w:rsidRPr="00614DDF" w:rsidRDefault="00614DDF" w:rsidP="00614DD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</w:t>
      </w:r>
      <w:r w:rsidR="00105E29">
        <w:rPr>
          <w:sz w:val="24"/>
          <w:szCs w:val="24"/>
          <w:lang w:eastAsia="ar-SA"/>
        </w:rPr>
        <w:t>0</w:t>
      </w:r>
      <w:r w:rsidRPr="00614DDF">
        <w:rPr>
          <w:sz w:val="24"/>
          <w:szCs w:val="24"/>
          <w:lang w:eastAsia="ar-SA"/>
        </w:rPr>
        <w:t>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614DDF" w:rsidRPr="00614DDF" w:rsidRDefault="00614DDF" w:rsidP="00614DD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614DDF" w:rsidRPr="00614DDF" w:rsidRDefault="00614DDF" w:rsidP="00614DD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</w:t>
      </w:r>
      <w:r w:rsidR="00105E29">
        <w:rPr>
          <w:sz w:val="24"/>
          <w:szCs w:val="24"/>
        </w:rPr>
        <w:t>2</w:t>
      </w:r>
      <w:r w:rsidRPr="00614DDF">
        <w:rPr>
          <w:sz w:val="24"/>
          <w:szCs w:val="24"/>
        </w:rPr>
        <w:t xml:space="preserve">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105E29" w:rsidRDefault="00105E29" w:rsidP="00105E2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05E29" w:rsidRPr="00D75725" w:rsidRDefault="00105E29" w:rsidP="00105E2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  <w:lang w:val="en-US"/>
        </w:rPr>
        <w:t>III</w:t>
      </w:r>
      <w:r w:rsidRPr="00D75725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C96DA6" w:rsidRPr="00295AE7" w:rsidRDefault="00C96DA6" w:rsidP="00C96DA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90641B" w:rsidRPr="00477918" w:rsidRDefault="0090641B" w:rsidP="00477918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B4718C">
        <w:rPr>
          <w:sz w:val="24"/>
          <w:szCs w:val="24"/>
          <w:lang w:eastAsia="ar-SA"/>
        </w:rPr>
        <w:t xml:space="preserve">3.1. </w:t>
      </w:r>
      <w:r w:rsidRPr="00477918">
        <w:rPr>
          <w:sz w:val="24"/>
          <w:szCs w:val="24"/>
          <w:lang w:eastAsia="ar-SA"/>
        </w:rPr>
        <w:t>Заявитель вправе получить муниципальную услугу в соответствии со следующими вариантами ее предоставления:</w:t>
      </w:r>
    </w:p>
    <w:p w:rsidR="00477918" w:rsidRPr="00477918" w:rsidRDefault="0090641B" w:rsidP="00477918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7918">
        <w:rPr>
          <w:sz w:val="24"/>
          <w:szCs w:val="24"/>
          <w:lang w:eastAsia="ar-SA"/>
        </w:rPr>
        <w:t xml:space="preserve">1) </w:t>
      </w:r>
      <w:r w:rsidR="00105E29">
        <w:rPr>
          <w:bCs/>
          <w:sz w:val="24"/>
          <w:szCs w:val="24"/>
        </w:rPr>
        <w:t>в</w:t>
      </w:r>
      <w:r w:rsidR="00105E29" w:rsidRPr="007D4554">
        <w:rPr>
          <w:bCs/>
          <w:sz w:val="24"/>
          <w:szCs w:val="24"/>
        </w:rPr>
        <w:t>ыдача справок и иных документов в сфере жилищно-коммунального хозяйства</w:t>
      </w:r>
      <w:r w:rsidR="00477918" w:rsidRPr="00477918">
        <w:rPr>
          <w:sz w:val="24"/>
          <w:szCs w:val="24"/>
        </w:rPr>
        <w:t>;</w:t>
      </w:r>
    </w:p>
    <w:p w:rsidR="0090641B" w:rsidRPr="00477918" w:rsidRDefault="00477918" w:rsidP="00105E2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77918">
        <w:t xml:space="preserve">2) </w:t>
      </w:r>
      <w:r w:rsidR="0090641B" w:rsidRPr="00477918">
        <w:t>исправление опечаток и (или) ошибок, допущенных в документах, выданных в результате предоставления муниципальной услуги;</w:t>
      </w:r>
    </w:p>
    <w:p w:rsidR="0090641B" w:rsidRPr="00477918" w:rsidRDefault="00105E29" w:rsidP="00477918">
      <w:pPr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90641B" w:rsidRPr="00477918">
        <w:rPr>
          <w:sz w:val="24"/>
          <w:szCs w:val="24"/>
        </w:rPr>
        <w:t>) в</w:t>
      </w:r>
      <w:r w:rsidR="0090641B" w:rsidRPr="00477918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</w:t>
      </w:r>
      <w:r w:rsidR="00C72BB9" w:rsidRPr="00477918">
        <w:rPr>
          <w:bCs/>
          <w:sz w:val="24"/>
          <w:szCs w:val="24"/>
        </w:rPr>
        <w:t>й для отказа в выдаче дубликата.</w:t>
      </w:r>
    </w:p>
    <w:p w:rsidR="0090641B" w:rsidRPr="00477918" w:rsidRDefault="0090641B" w:rsidP="0047791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105E29" w:rsidRPr="00C007E9" w:rsidRDefault="0090641B" w:rsidP="00105E29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</w:t>
      </w:r>
      <w:r w:rsidRPr="00477918">
        <w:rPr>
          <w:rFonts w:eastAsia="Calibri"/>
          <w:sz w:val="24"/>
          <w:szCs w:val="24"/>
          <w:lang w:eastAsia="en-US"/>
        </w:rPr>
        <w:lastRenderedPageBreak/>
        <w:t>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</w:t>
      </w:r>
      <w:r w:rsidR="00105E29" w:rsidRPr="00C007E9">
        <w:rPr>
          <w:bCs/>
          <w:sz w:val="24"/>
          <w:szCs w:val="24"/>
        </w:rPr>
        <w:t xml:space="preserve">на </w:t>
      </w:r>
      <w:r w:rsidR="00105E29" w:rsidRPr="00C007E9">
        <w:rPr>
          <w:sz w:val="24"/>
          <w:szCs w:val="24"/>
        </w:rPr>
        <w:t xml:space="preserve">почтовый адрес либо выдается в Органе в течение 3 рабочих день с момента </w:t>
      </w:r>
      <w:r w:rsidR="00105E29">
        <w:rPr>
          <w:sz w:val="24"/>
          <w:szCs w:val="24"/>
        </w:rPr>
        <w:t>регистрации</w:t>
      </w:r>
      <w:r w:rsidR="00105E29" w:rsidRPr="00C007E9">
        <w:rPr>
          <w:sz w:val="24"/>
          <w:szCs w:val="24"/>
        </w:rPr>
        <w:t xml:space="preserve"> заявления</w:t>
      </w:r>
      <w:r w:rsidR="00105E29">
        <w:rPr>
          <w:sz w:val="24"/>
          <w:szCs w:val="24"/>
        </w:rPr>
        <w:t xml:space="preserve"> в Органе</w:t>
      </w:r>
      <w:r w:rsidR="00105E29" w:rsidRPr="00C007E9">
        <w:rPr>
          <w:sz w:val="24"/>
          <w:szCs w:val="24"/>
        </w:rPr>
        <w:t>.</w:t>
      </w:r>
    </w:p>
    <w:p w:rsidR="0090641B" w:rsidRPr="00B4718C" w:rsidRDefault="0090641B" w:rsidP="00105E29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</w:t>
      </w:r>
      <w:r w:rsidR="00105E29">
        <w:rPr>
          <w:rFonts w:eastAsia="Calibri"/>
          <w:sz w:val="24"/>
          <w:szCs w:val="24"/>
          <w:lang w:eastAsia="en-US"/>
        </w:rPr>
        <w:t xml:space="preserve"> либо МФЦ</w:t>
      </w:r>
      <w:r w:rsidRPr="00B4718C">
        <w:rPr>
          <w:rFonts w:eastAsia="Calibri"/>
          <w:sz w:val="24"/>
          <w:szCs w:val="24"/>
          <w:lang w:eastAsia="en-US"/>
        </w:rPr>
        <w:t xml:space="preserve"> за предоставлением муниципальной услуги.</w:t>
      </w:r>
    </w:p>
    <w:p w:rsidR="0090641B" w:rsidRPr="00B4718C" w:rsidRDefault="0090641B" w:rsidP="009064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</w:t>
      </w:r>
      <w:r w:rsidR="00552C81">
        <w:rPr>
          <w:bCs/>
          <w:sz w:val="24"/>
          <w:szCs w:val="24"/>
        </w:rPr>
        <w:t>МФЦ</w:t>
      </w:r>
      <w:r w:rsidRPr="00B4718C">
        <w:rPr>
          <w:bCs/>
          <w:sz w:val="24"/>
          <w:szCs w:val="24"/>
        </w:rPr>
        <w:t xml:space="preserve">; 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40010F">
        <w:rPr>
          <w:bCs/>
          <w:sz w:val="24"/>
          <w:szCs w:val="24"/>
        </w:rPr>
        <w:t>4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</w:t>
      </w:r>
      <w:r w:rsidR="00552C81">
        <w:rPr>
          <w:bCs/>
          <w:sz w:val="24"/>
          <w:szCs w:val="24"/>
        </w:rPr>
        <w:t xml:space="preserve"> в ходе</w:t>
      </w:r>
      <w:r w:rsidRPr="00B4718C">
        <w:rPr>
          <w:bCs/>
          <w:sz w:val="24"/>
          <w:szCs w:val="24"/>
        </w:rPr>
        <w:t xml:space="preserve">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</w:t>
      </w:r>
      <w:r w:rsidR="00552C81">
        <w:rPr>
          <w:bCs/>
          <w:sz w:val="24"/>
          <w:szCs w:val="24"/>
        </w:rPr>
        <w:t>униципальной услуги.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64674" w:rsidRPr="00864674" w:rsidRDefault="00864674" w:rsidP="0086467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val="en-US"/>
        </w:rPr>
        <w:t>III</w:t>
      </w:r>
      <w:r w:rsidRPr="00B4718C">
        <w:rPr>
          <w:b/>
          <w:sz w:val="24"/>
          <w:szCs w:val="24"/>
        </w:rPr>
        <w:t xml:space="preserve"> (</w:t>
      </w:r>
      <w:r w:rsidRPr="00B4718C">
        <w:rPr>
          <w:b/>
          <w:sz w:val="24"/>
          <w:szCs w:val="24"/>
          <w:lang w:val="en-US"/>
        </w:rPr>
        <w:t>I</w:t>
      </w:r>
      <w:r w:rsidRPr="00B4718C">
        <w:rPr>
          <w:b/>
          <w:sz w:val="24"/>
          <w:szCs w:val="24"/>
        </w:rPr>
        <w:t>).</w:t>
      </w:r>
      <w:r w:rsidRPr="00B4718C">
        <w:rPr>
          <w:b/>
          <w:bCs/>
          <w:sz w:val="24"/>
          <w:szCs w:val="24"/>
        </w:rPr>
        <w:t xml:space="preserve"> </w:t>
      </w:r>
      <w:r w:rsidRPr="00864674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864674" w:rsidRPr="00552C81" w:rsidRDefault="00864674" w:rsidP="00552C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552C81">
        <w:rPr>
          <w:b/>
          <w:sz w:val="24"/>
          <w:szCs w:val="24"/>
          <w:lang w:eastAsia="ar-SA"/>
        </w:rPr>
        <w:t>«</w:t>
      </w:r>
      <w:r w:rsidR="00552C81" w:rsidRPr="00552C81">
        <w:rPr>
          <w:b/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552C81">
        <w:rPr>
          <w:b/>
          <w:sz w:val="24"/>
          <w:szCs w:val="24"/>
          <w:lang w:eastAsia="ar-SA"/>
        </w:rPr>
        <w:t>»</w:t>
      </w:r>
    </w:p>
    <w:p w:rsidR="00864674" w:rsidRPr="00B4718C" w:rsidRDefault="00864674" w:rsidP="00864674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552C81" w:rsidRPr="00B31C38" w:rsidRDefault="00864674" w:rsidP="00552C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3.5. </w:t>
      </w:r>
      <w:r w:rsidR="00552C81" w:rsidRPr="002102E1">
        <w:rPr>
          <w:bCs/>
          <w:sz w:val="24"/>
          <w:szCs w:val="24"/>
        </w:rPr>
        <w:t>Результатом предоставления муниципальной услуги является выдача</w:t>
      </w:r>
      <w:r w:rsidR="00552C81" w:rsidRPr="002102E1">
        <w:rPr>
          <w:rFonts w:eastAsia="Calibri"/>
          <w:sz w:val="24"/>
          <w:szCs w:val="24"/>
        </w:rPr>
        <w:t xml:space="preserve"> </w:t>
      </w:r>
      <w:r w:rsidR="00552C81" w:rsidRPr="002102E1">
        <w:rPr>
          <w:sz w:val="24"/>
          <w:szCs w:val="24"/>
        </w:rPr>
        <w:t>решени</w:t>
      </w:r>
      <w:r w:rsidR="00552C81">
        <w:rPr>
          <w:sz w:val="24"/>
          <w:szCs w:val="24"/>
        </w:rPr>
        <w:t>я</w:t>
      </w:r>
      <w:r w:rsidR="00552C81" w:rsidRPr="002102E1">
        <w:rPr>
          <w:sz w:val="24"/>
          <w:szCs w:val="24"/>
        </w:rPr>
        <w:t xml:space="preserve"> о предоставлении муниципальной услуги </w:t>
      </w:r>
      <w:r w:rsidR="00552C81" w:rsidRPr="002102E1">
        <w:rPr>
          <w:rFonts w:eastAsia="Calibri"/>
          <w:sz w:val="24"/>
          <w:szCs w:val="24"/>
        </w:rPr>
        <w:t xml:space="preserve">либо уведомления об отказе в предоставлении муниципальной услуги, который получается заявителем способом, указанным в пункте 2.3.3 </w:t>
      </w:r>
      <w:r w:rsidR="00552C81" w:rsidRPr="00B31C38">
        <w:rPr>
          <w:rFonts w:eastAsia="Calibri"/>
          <w:sz w:val="24"/>
          <w:szCs w:val="24"/>
        </w:rPr>
        <w:t>настоящего Административного регламента.</w:t>
      </w:r>
    </w:p>
    <w:p w:rsidR="00864674" w:rsidRPr="00B4718C" w:rsidRDefault="00864674" w:rsidP="00552C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B4718C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552C81" w:rsidRPr="00B31C38" w:rsidRDefault="00552C81" w:rsidP="00552C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31C38">
        <w:rPr>
          <w:rFonts w:eastAsia="Calibri"/>
          <w:sz w:val="24"/>
          <w:szCs w:val="24"/>
        </w:rPr>
        <w:t xml:space="preserve">Решение о предоставлении муниципальной услуги принимается в форме </w:t>
      </w:r>
      <w:r w:rsidRPr="00F66395">
        <w:rPr>
          <w:sz w:val="24"/>
          <w:szCs w:val="24"/>
        </w:rPr>
        <w:t>справк</w:t>
      </w:r>
      <w:r>
        <w:rPr>
          <w:sz w:val="24"/>
          <w:szCs w:val="24"/>
        </w:rPr>
        <w:t xml:space="preserve">и или иного документа </w:t>
      </w:r>
      <w:r w:rsidRPr="00B31C38">
        <w:rPr>
          <w:rFonts w:eastAsia="Calibri"/>
          <w:sz w:val="24"/>
          <w:szCs w:val="24"/>
        </w:rPr>
        <w:t>либо уведомления об отказе в предоставлении муниципальной услуги, имеющее следующие реквизиты: регистрационный номер, дата регистрации, подпись руководителя Органа.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3.5.1. Перечень административных процедур: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64674" w:rsidRPr="00B4718C" w:rsidRDefault="00552C81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64674" w:rsidRPr="00B4718C">
        <w:rPr>
          <w:sz w:val="24"/>
          <w:szCs w:val="24"/>
        </w:rPr>
        <w:t>) предоставление результата муниципальной услуги.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3.5.2. Максимальный срок предоставления муниципальной услуги составляет </w:t>
      </w:r>
      <w:r>
        <w:rPr>
          <w:sz w:val="24"/>
          <w:szCs w:val="24"/>
        </w:rPr>
        <w:t xml:space="preserve">не более </w:t>
      </w:r>
      <w:r w:rsidR="00552C81">
        <w:rPr>
          <w:sz w:val="24"/>
          <w:szCs w:val="24"/>
        </w:rPr>
        <w:t>15</w:t>
      </w:r>
      <w:r w:rsidRPr="00B4718C">
        <w:rPr>
          <w:sz w:val="24"/>
          <w:szCs w:val="24"/>
        </w:rPr>
        <w:t xml:space="preserve"> рабочих дн</w:t>
      </w:r>
      <w:r w:rsidR="001C3BC6">
        <w:rPr>
          <w:sz w:val="24"/>
          <w:szCs w:val="24"/>
        </w:rPr>
        <w:t>я</w:t>
      </w:r>
      <w:r w:rsidRPr="00B4718C">
        <w:rPr>
          <w:sz w:val="24"/>
          <w:szCs w:val="24"/>
        </w:rPr>
        <w:t xml:space="preserve"> со дня регистрации заявления, документов и информации, необходимых для предоставления муниципальной услуги, в Органе, МФЦ. 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  Для получения муниципальной услуги заявитель представляет:</w:t>
      </w:r>
    </w:p>
    <w:p w:rsidR="00573D6B" w:rsidRPr="000A13C1" w:rsidRDefault="00864674" w:rsidP="00573D6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1) заявление</w:t>
      </w:r>
      <w:r w:rsidR="00573D6B">
        <w:rPr>
          <w:sz w:val="24"/>
          <w:szCs w:val="24"/>
        </w:rPr>
        <w:t>,</w:t>
      </w:r>
      <w:r w:rsidRPr="00B4718C">
        <w:rPr>
          <w:sz w:val="24"/>
          <w:szCs w:val="24"/>
        </w:rPr>
        <w:t xml:space="preserve"> </w:t>
      </w:r>
      <w:r w:rsidR="00573D6B" w:rsidRPr="000A13C1">
        <w:rPr>
          <w:sz w:val="24"/>
          <w:szCs w:val="24"/>
        </w:rPr>
        <w:t>включающ</w:t>
      </w:r>
      <w:r w:rsidR="00573D6B">
        <w:rPr>
          <w:sz w:val="24"/>
          <w:szCs w:val="24"/>
        </w:rPr>
        <w:t>ее</w:t>
      </w:r>
      <w:r w:rsidR="00573D6B" w:rsidRPr="000A13C1">
        <w:rPr>
          <w:sz w:val="24"/>
          <w:szCs w:val="24"/>
        </w:rPr>
        <w:t xml:space="preserve"> сведения, указанные в пункте 2.6 настоящего Административного  регламента (по желанию заявителя запрос может быть заполнен специалистом Органа</w:t>
      </w:r>
      <w:r w:rsidR="00573D6B">
        <w:rPr>
          <w:sz w:val="24"/>
          <w:szCs w:val="24"/>
        </w:rPr>
        <w:t>, МФЦ</w:t>
      </w:r>
      <w:r w:rsidR="00573D6B" w:rsidRPr="000A13C1">
        <w:rPr>
          <w:sz w:val="24"/>
          <w:szCs w:val="24"/>
        </w:rPr>
        <w:t>);</w:t>
      </w:r>
    </w:p>
    <w:p w:rsidR="00FA2D79" w:rsidRPr="0040010F" w:rsidRDefault="008370D1" w:rsidP="00FA2D79">
      <w:pPr>
        <w:ind w:firstLine="709"/>
        <w:jc w:val="both"/>
        <w:rPr>
          <w:sz w:val="24"/>
          <w:szCs w:val="24"/>
        </w:rPr>
      </w:pPr>
      <w:hyperlink r:id="rId10" w:tooltip="blocked::consultantplus://offline/ref=1F1FF9CCD52C28AE091873412AA1F66B5DAC3DED777F4DA12557566111FC3D51E608678E3215EECF8B98137A62B67A10CDD3E875E3902AL3d8P" w:history="1">
        <w:r w:rsidR="00A050CD" w:rsidRPr="0040010F">
          <w:rPr>
            <w:rStyle w:val="a7"/>
            <w:color w:val="000000" w:themeColor="text1"/>
            <w:sz w:val="24"/>
            <w:szCs w:val="24"/>
            <w:u w:val="none"/>
          </w:rPr>
          <w:t>Форм</w:t>
        </w:r>
        <w:r w:rsidR="0040010F" w:rsidRPr="0040010F">
          <w:rPr>
            <w:rStyle w:val="a7"/>
            <w:color w:val="000000" w:themeColor="text1"/>
            <w:sz w:val="24"/>
            <w:szCs w:val="24"/>
            <w:u w:val="none"/>
          </w:rPr>
          <w:t>а</w:t>
        </w:r>
        <w:r w:rsidR="00FA2D79" w:rsidRPr="0040010F">
          <w:rPr>
            <w:rStyle w:val="a7"/>
            <w:color w:val="000000" w:themeColor="text1"/>
            <w:sz w:val="24"/>
            <w:szCs w:val="24"/>
            <w:u w:val="none"/>
          </w:rPr>
          <w:t xml:space="preserve"> заявлени</w:t>
        </w:r>
      </w:hyperlink>
      <w:r w:rsidR="0040010F" w:rsidRPr="0040010F">
        <w:rPr>
          <w:sz w:val="24"/>
          <w:szCs w:val="24"/>
        </w:rPr>
        <w:t>я</w:t>
      </w:r>
      <w:r w:rsidR="00FA2D79" w:rsidRPr="0040010F">
        <w:rPr>
          <w:sz w:val="24"/>
          <w:szCs w:val="24"/>
        </w:rPr>
        <w:t xml:space="preserve">  </w:t>
      </w:r>
      <w:r w:rsidR="00FA2D79" w:rsidRPr="0040010F">
        <w:rPr>
          <w:rFonts w:eastAsia="Calibri"/>
          <w:sz w:val="24"/>
          <w:szCs w:val="24"/>
        </w:rPr>
        <w:t>приведен</w:t>
      </w:r>
      <w:r w:rsidR="0040010F" w:rsidRPr="0040010F">
        <w:rPr>
          <w:rFonts w:eastAsia="Calibri"/>
          <w:sz w:val="24"/>
          <w:szCs w:val="24"/>
        </w:rPr>
        <w:t>а</w:t>
      </w:r>
      <w:r w:rsidR="00FA2D79" w:rsidRPr="0040010F">
        <w:rPr>
          <w:rFonts w:eastAsia="Calibri"/>
          <w:sz w:val="24"/>
          <w:szCs w:val="24"/>
        </w:rPr>
        <w:t xml:space="preserve"> в</w:t>
      </w:r>
      <w:r w:rsidR="00FA2D79" w:rsidRPr="0040010F">
        <w:rPr>
          <w:sz w:val="24"/>
          <w:szCs w:val="24"/>
        </w:rPr>
        <w:t xml:space="preserve"> приложени</w:t>
      </w:r>
      <w:r w:rsidR="0040010F" w:rsidRPr="0040010F">
        <w:rPr>
          <w:sz w:val="24"/>
          <w:szCs w:val="24"/>
        </w:rPr>
        <w:t>и</w:t>
      </w:r>
      <w:r w:rsidR="00FA2D79" w:rsidRPr="0040010F">
        <w:rPr>
          <w:sz w:val="24"/>
          <w:szCs w:val="24"/>
        </w:rPr>
        <w:t xml:space="preserve"> 1 к настоящему Административному регламенту.</w:t>
      </w:r>
    </w:p>
    <w:p w:rsidR="00573D6B" w:rsidRPr="00B4718C" w:rsidRDefault="00573D6B" w:rsidP="00573D6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27855">
        <w:rPr>
          <w:rStyle w:val="ng-scope"/>
          <w:sz w:val="24"/>
          <w:szCs w:val="24"/>
          <w:shd w:val="clear" w:color="auto" w:fill="FFFFFF"/>
        </w:rPr>
        <w:t>2) документ, удостоверяющий личность, заявителя, совершеннолетних членов семьи (представителя з</w:t>
      </w:r>
      <w:r w:rsidRPr="00B4718C">
        <w:rPr>
          <w:rStyle w:val="ng-scope"/>
          <w:sz w:val="24"/>
          <w:szCs w:val="24"/>
          <w:shd w:val="clear" w:color="auto" w:fill="FFFFFF"/>
        </w:rPr>
        <w:t>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</w:r>
      <w:r w:rsidR="00552C81">
        <w:rPr>
          <w:rStyle w:val="ng-scope"/>
          <w:sz w:val="24"/>
          <w:szCs w:val="24"/>
          <w:shd w:val="clear" w:color="auto" w:fill="FFFFFF"/>
        </w:rPr>
        <w:t xml:space="preserve"> (для ознакомления)</w:t>
      </w:r>
      <w:r w:rsidRPr="00B4718C">
        <w:rPr>
          <w:rStyle w:val="ng-scope"/>
          <w:sz w:val="24"/>
          <w:szCs w:val="24"/>
          <w:shd w:val="clear" w:color="auto" w:fill="FFFFFF"/>
        </w:rPr>
        <w:t>;</w:t>
      </w:r>
    </w:p>
    <w:p w:rsidR="00573D6B" w:rsidRPr="00B4718C" w:rsidRDefault="00573D6B" w:rsidP="00573D6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Style w:val="ng-scope"/>
          <w:sz w:val="24"/>
          <w:szCs w:val="24"/>
          <w:shd w:val="clear" w:color="auto" w:fill="FFFFFF"/>
        </w:rPr>
        <w:t>3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) </w:t>
      </w:r>
      <w:r w:rsidRPr="00B4718C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</w:t>
      </w:r>
      <w:r>
        <w:rPr>
          <w:sz w:val="24"/>
          <w:szCs w:val="24"/>
        </w:rPr>
        <w:t>слуги представителя заявителя);</w:t>
      </w:r>
    </w:p>
    <w:p w:rsidR="00552C81" w:rsidRPr="002102E1" w:rsidRDefault="00552C81" w:rsidP="00552C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102E1">
        <w:rPr>
          <w:rFonts w:eastAsia="Calibri"/>
          <w:sz w:val="24"/>
          <w:szCs w:val="24"/>
        </w:rPr>
        <w:t xml:space="preserve">Для представителя </w:t>
      </w:r>
      <w:r>
        <w:rPr>
          <w:rFonts w:eastAsia="Calibri"/>
          <w:sz w:val="24"/>
          <w:szCs w:val="24"/>
        </w:rPr>
        <w:t>физического лица или индивидуального предпринимателя</w:t>
      </w:r>
      <w:r w:rsidRPr="002102E1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</w:t>
      </w:r>
      <w:r>
        <w:rPr>
          <w:rFonts w:eastAsia="Calibri"/>
          <w:sz w:val="24"/>
          <w:szCs w:val="24"/>
        </w:rPr>
        <w:t>юридического лица</w:t>
      </w:r>
      <w:r w:rsidRPr="002102E1">
        <w:rPr>
          <w:rFonts w:eastAsia="Calibri"/>
          <w:sz w:val="24"/>
          <w:szCs w:val="24"/>
        </w:rPr>
        <w:t xml:space="preserve">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552C81" w:rsidRPr="00552C81" w:rsidRDefault="00A050CD" w:rsidP="00552C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2C81">
        <w:rPr>
          <w:rFonts w:ascii="Times New Roman" w:hAnsi="Times New Roman" w:cs="Times New Roman"/>
          <w:sz w:val="24"/>
          <w:szCs w:val="24"/>
        </w:rPr>
        <w:t xml:space="preserve">3.6.1. </w:t>
      </w:r>
      <w:r w:rsidR="00552C81" w:rsidRPr="00552C81">
        <w:rPr>
          <w:rFonts w:ascii="Times New Roman" w:hAnsi="Times New Roman" w:cs="Times New Roman"/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552C81" w:rsidRPr="002102E1" w:rsidRDefault="00864674" w:rsidP="00552C81">
      <w:pPr>
        <w:shd w:val="clear" w:color="auto" w:fill="FFFFFF"/>
        <w:ind w:firstLine="709"/>
        <w:jc w:val="both"/>
        <w:rPr>
          <w:sz w:val="24"/>
          <w:szCs w:val="24"/>
        </w:rPr>
      </w:pPr>
      <w:r w:rsidRPr="00552C81">
        <w:rPr>
          <w:sz w:val="24"/>
          <w:szCs w:val="24"/>
        </w:rPr>
        <w:t xml:space="preserve">3.6.2.  </w:t>
      </w:r>
      <w:r w:rsidR="00552C81" w:rsidRPr="002102E1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864674" w:rsidRPr="00B4718C" w:rsidRDefault="00864674" w:rsidP="00552C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864674" w:rsidRPr="00B4718C" w:rsidRDefault="00864674" w:rsidP="00552C81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864674" w:rsidRPr="00B4718C" w:rsidRDefault="00864674" w:rsidP="00552C81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посредством идентификации и аутентификации с использованием информационных технологий, предусмотренных </w:t>
      </w:r>
      <w:hyperlink r:id="rId11" w:history="1">
        <w:r w:rsidRPr="00B4718C">
          <w:rPr>
            <w:sz w:val="24"/>
            <w:szCs w:val="24"/>
          </w:rPr>
          <w:t>частью 18 статьи 14.1</w:t>
        </w:r>
      </w:hyperlink>
      <w:r w:rsidRPr="00B4718C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864674" w:rsidRPr="00B4718C" w:rsidRDefault="00864674" w:rsidP="0086467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3.6.5. </w:t>
      </w:r>
      <w:r w:rsidRPr="00B4718C">
        <w:rPr>
          <w:rFonts w:eastAsia="Calibri"/>
          <w:sz w:val="24"/>
          <w:szCs w:val="24"/>
        </w:rPr>
        <w:t>Основания для принятия решения об отказе в приеме за</w:t>
      </w:r>
      <w:r w:rsidR="00CE063C">
        <w:rPr>
          <w:rFonts w:eastAsia="Calibri"/>
          <w:sz w:val="24"/>
          <w:szCs w:val="24"/>
        </w:rPr>
        <w:t>явления</w:t>
      </w:r>
      <w:r w:rsidRPr="00B4718C">
        <w:rPr>
          <w:rFonts w:eastAsia="Calibri"/>
          <w:sz w:val="24"/>
          <w:szCs w:val="24"/>
        </w:rPr>
        <w:t xml:space="preserve"> и документов и (или) информации не предусмотрены.</w:t>
      </w:r>
    </w:p>
    <w:p w:rsidR="00864674" w:rsidRPr="00B4718C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864674" w:rsidRPr="00B4718C" w:rsidRDefault="00864674" w:rsidP="0086467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Орган – </w:t>
      </w:r>
      <w:r w:rsidRPr="00B4718C">
        <w:rPr>
          <w:rFonts w:eastAsia="Calibri"/>
          <w:sz w:val="24"/>
          <w:szCs w:val="24"/>
        </w:rPr>
        <w:t>в части приема за</w:t>
      </w:r>
      <w:r w:rsidR="00552C81">
        <w:rPr>
          <w:rFonts w:eastAsia="Calibri"/>
          <w:sz w:val="24"/>
          <w:szCs w:val="24"/>
        </w:rPr>
        <w:t>явления</w:t>
      </w:r>
      <w:r w:rsidRPr="00B4718C">
        <w:rPr>
          <w:rFonts w:eastAsia="Calibri"/>
          <w:sz w:val="24"/>
          <w:szCs w:val="24"/>
        </w:rPr>
        <w:t xml:space="preserve">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B4718C">
        <w:rPr>
          <w:sz w:val="24"/>
          <w:szCs w:val="24"/>
        </w:rPr>
        <w:t>;</w:t>
      </w:r>
    </w:p>
    <w:p w:rsidR="00864674" w:rsidRPr="00B4718C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864674" w:rsidRPr="00B4718C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 xml:space="preserve">3.6.7. </w:t>
      </w:r>
      <w:r w:rsidRPr="00B4718C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Орган, МФЦ</w:t>
      </w:r>
      <w:r w:rsidR="002E7951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rFonts w:eastAsia="Calibri"/>
          <w:sz w:val="24"/>
          <w:szCs w:val="24"/>
          <w:lang w:eastAsia="en-US"/>
        </w:rPr>
        <w:t>– в день его подачи;</w:t>
      </w:r>
    </w:p>
    <w:p w:rsidR="00864674" w:rsidRPr="00B4718C" w:rsidRDefault="00864674" w:rsidP="0086467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поступивший  посредством  почтового  отправления в Орган – в д</w:t>
      </w:r>
      <w:r w:rsidR="004014AD">
        <w:rPr>
          <w:bCs/>
          <w:sz w:val="24"/>
          <w:szCs w:val="24"/>
        </w:rPr>
        <w:t>ень поступления в Орган.</w:t>
      </w:r>
    </w:p>
    <w:p w:rsidR="00864674" w:rsidRPr="00B4718C" w:rsidRDefault="00864674" w:rsidP="00864674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4718C">
        <w:rPr>
          <w:sz w:val="24"/>
          <w:szCs w:val="24"/>
        </w:rPr>
        <w:t xml:space="preserve">3.6.8. Способом фиксации результата административной процедуры в Органе, МФЦ является регистрация </w:t>
      </w:r>
      <w:r w:rsidRPr="00B4718C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документов, </w:t>
      </w:r>
      <w:r w:rsidRPr="00B4718C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B4718C">
        <w:rPr>
          <w:rFonts w:eastAsia="Calibri"/>
          <w:sz w:val="24"/>
          <w:szCs w:val="24"/>
        </w:rPr>
        <w:t xml:space="preserve">и (или) информации </w:t>
      </w:r>
      <w:r w:rsidRPr="00B4718C">
        <w:rPr>
          <w:sz w:val="24"/>
          <w:szCs w:val="24"/>
        </w:rPr>
        <w:t>с присвоением ему  входящего номера и даты регистрации</w:t>
      </w:r>
      <w:r w:rsidRPr="00B4718C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B4718C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40010F" w:rsidRDefault="0040010F" w:rsidP="004014A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9565E" w:rsidRPr="00B4718C" w:rsidRDefault="0079565E" w:rsidP="004014A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Административная процедура</w:t>
      </w:r>
    </w:p>
    <w:p w:rsidR="0079565E" w:rsidRPr="00B4718C" w:rsidRDefault="0079565E" w:rsidP="0079565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lastRenderedPageBreak/>
        <w:t>«Принятие решения о предоставлении (об отказе в предоставлении) муниципальной услуги»</w:t>
      </w:r>
    </w:p>
    <w:p w:rsidR="0079565E" w:rsidRPr="00B4718C" w:rsidRDefault="0079565E" w:rsidP="0079565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4014AD" w:rsidRPr="00895C86" w:rsidRDefault="004014AD" w:rsidP="004014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3.7</w:t>
      </w:r>
      <w:r w:rsidR="0079565E" w:rsidRPr="00245E8A">
        <w:rPr>
          <w:rFonts w:eastAsia="Calibri"/>
          <w:sz w:val="24"/>
          <w:szCs w:val="24"/>
          <w:lang w:eastAsia="en-US"/>
        </w:rPr>
        <w:t xml:space="preserve">. </w:t>
      </w:r>
      <w:r w:rsidRPr="00E75F56">
        <w:rPr>
          <w:sz w:val="24"/>
          <w:szCs w:val="24"/>
        </w:rPr>
        <w:t>Критери</w:t>
      </w:r>
      <w:r>
        <w:rPr>
          <w:sz w:val="24"/>
          <w:szCs w:val="24"/>
        </w:rPr>
        <w:t>я</w:t>
      </w:r>
      <w:r w:rsidRPr="00E75F56">
        <w:rPr>
          <w:sz w:val="24"/>
          <w:szCs w:val="24"/>
        </w:rPr>
        <w:t>м</w:t>
      </w:r>
      <w:r>
        <w:rPr>
          <w:sz w:val="24"/>
          <w:szCs w:val="24"/>
        </w:rPr>
        <w:t>и</w:t>
      </w:r>
      <w:r w:rsidRPr="00E75F56">
        <w:rPr>
          <w:sz w:val="24"/>
          <w:szCs w:val="24"/>
        </w:rPr>
        <w:t xml:space="preserve"> принятия решения о предоставлении муниципальной услуги </w:t>
      </w:r>
      <w:r w:rsidRPr="00895C86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79565E" w:rsidRPr="00AB4397" w:rsidRDefault="0079565E" w:rsidP="004014A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B4397">
        <w:rPr>
          <w:rFonts w:eastAsia="Calibri"/>
          <w:sz w:val="24"/>
          <w:szCs w:val="24"/>
          <w:lang w:eastAsia="en-US"/>
        </w:rPr>
        <w:t>3.</w:t>
      </w:r>
      <w:r w:rsidR="004014AD">
        <w:rPr>
          <w:rFonts w:eastAsia="Calibri"/>
          <w:sz w:val="24"/>
          <w:szCs w:val="24"/>
          <w:lang w:eastAsia="en-US"/>
        </w:rPr>
        <w:t>7</w:t>
      </w:r>
      <w:r w:rsidRPr="00AB4397">
        <w:rPr>
          <w:rFonts w:eastAsia="Calibri"/>
          <w:sz w:val="24"/>
          <w:szCs w:val="24"/>
          <w:lang w:eastAsia="en-US"/>
        </w:rPr>
        <w:t>.1.  Исчерпывающий</w:t>
      </w:r>
      <w:r w:rsidRPr="00AB4397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4014AD" w:rsidRPr="00B547E1" w:rsidRDefault="004014AD" w:rsidP="004014A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1)</w:t>
      </w:r>
      <w:r w:rsidRPr="00B547E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 случае, если </w:t>
      </w:r>
      <w:r w:rsidRPr="00B547E1">
        <w:rPr>
          <w:bCs/>
          <w:sz w:val="24"/>
          <w:szCs w:val="24"/>
        </w:rPr>
        <w:t>в заявлени</w:t>
      </w:r>
      <w:r w:rsidR="0040010F">
        <w:rPr>
          <w:bCs/>
          <w:sz w:val="24"/>
          <w:szCs w:val="24"/>
        </w:rPr>
        <w:t>и не указаны фамилия гражданина</w:t>
      </w:r>
      <w:r w:rsidRPr="00B547E1">
        <w:rPr>
          <w:bCs/>
          <w:sz w:val="24"/>
          <w:szCs w:val="24"/>
        </w:rPr>
        <w:t>, направившего заявление, или почтовый адрес, по которому должен быть направлен ответ</w:t>
      </w:r>
      <w:r>
        <w:rPr>
          <w:bCs/>
          <w:sz w:val="24"/>
          <w:szCs w:val="24"/>
        </w:rPr>
        <w:t>,</w:t>
      </w:r>
      <w:r w:rsidRPr="004014AD">
        <w:rPr>
          <w:sz w:val="24"/>
          <w:szCs w:val="24"/>
        </w:rPr>
        <w:t xml:space="preserve"> </w:t>
      </w:r>
      <w:r w:rsidRPr="003F738F">
        <w:rPr>
          <w:sz w:val="24"/>
          <w:szCs w:val="24"/>
        </w:rPr>
        <w:t xml:space="preserve">критерием принятия решения по результатам анализа документов для отказа в предоставлении муниципальной услуги </w:t>
      </w:r>
      <w:r>
        <w:rPr>
          <w:sz w:val="24"/>
          <w:szCs w:val="24"/>
        </w:rPr>
        <w:t>является отсутствие в заявлении необходимых сведений, указанных в пункте 2.6 настоящего Административного регламента</w:t>
      </w:r>
      <w:r w:rsidRPr="00B547E1">
        <w:rPr>
          <w:bCs/>
          <w:sz w:val="24"/>
          <w:szCs w:val="24"/>
        </w:rPr>
        <w:t>;</w:t>
      </w:r>
    </w:p>
    <w:p w:rsidR="004014AD" w:rsidRPr="00B547E1" w:rsidRDefault="004014AD" w:rsidP="004014A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</w:t>
      </w:r>
      <w:r w:rsidRPr="00B547E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 случае, если </w:t>
      </w:r>
      <w:r w:rsidRPr="00B547E1">
        <w:rPr>
          <w:bCs/>
          <w:sz w:val="24"/>
          <w:szCs w:val="24"/>
        </w:rPr>
        <w:t>в заявлении содержатся нецензурные либо оскорбительные выражения, угрозы жизни, здоровью и имуществу должностного лица, а также членов его семьи</w:t>
      </w:r>
      <w:r>
        <w:rPr>
          <w:bCs/>
          <w:sz w:val="24"/>
          <w:szCs w:val="24"/>
        </w:rPr>
        <w:t>,</w:t>
      </w:r>
      <w:r w:rsidRPr="004014AD">
        <w:rPr>
          <w:sz w:val="24"/>
          <w:szCs w:val="24"/>
        </w:rPr>
        <w:t xml:space="preserve"> </w:t>
      </w:r>
      <w:r w:rsidRPr="003F738F">
        <w:rPr>
          <w:sz w:val="24"/>
          <w:szCs w:val="24"/>
        </w:rPr>
        <w:t xml:space="preserve">критерием принятия решения по результатам анализа документов для отказа в предоставлении муниципальной услуги </w:t>
      </w:r>
      <w:r>
        <w:rPr>
          <w:sz w:val="24"/>
          <w:szCs w:val="24"/>
        </w:rPr>
        <w:t>является отсутствие в заявлении необходимых сведений, указанных в пункте 2.6 настоящего Административного регламента</w:t>
      </w:r>
      <w:r w:rsidRPr="00B547E1">
        <w:rPr>
          <w:bCs/>
          <w:sz w:val="24"/>
          <w:szCs w:val="24"/>
        </w:rPr>
        <w:t>;</w:t>
      </w:r>
    </w:p>
    <w:p w:rsidR="004014AD" w:rsidRPr="00B547E1" w:rsidRDefault="004014AD" w:rsidP="004014A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</w:t>
      </w:r>
      <w:r w:rsidRPr="00B547E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 случае, если </w:t>
      </w:r>
      <w:r w:rsidRPr="00B547E1">
        <w:rPr>
          <w:bCs/>
          <w:sz w:val="24"/>
          <w:szCs w:val="24"/>
        </w:rPr>
        <w:t>текст заявления не поддается прочтению</w:t>
      </w:r>
      <w:r>
        <w:rPr>
          <w:bCs/>
          <w:sz w:val="24"/>
          <w:szCs w:val="24"/>
        </w:rPr>
        <w:t>,</w:t>
      </w:r>
      <w:r w:rsidRPr="004014AD">
        <w:rPr>
          <w:sz w:val="24"/>
          <w:szCs w:val="24"/>
        </w:rPr>
        <w:t xml:space="preserve"> </w:t>
      </w:r>
      <w:r w:rsidRPr="00E75F56">
        <w:rPr>
          <w:sz w:val="24"/>
          <w:szCs w:val="24"/>
        </w:rPr>
        <w:t xml:space="preserve">критерием принятия решения по результатам анализа </w:t>
      </w:r>
      <w:r>
        <w:rPr>
          <w:sz w:val="24"/>
          <w:szCs w:val="24"/>
        </w:rPr>
        <w:t xml:space="preserve"> </w:t>
      </w:r>
      <w:r w:rsidRPr="00E75F56">
        <w:rPr>
          <w:sz w:val="24"/>
          <w:szCs w:val="24"/>
        </w:rPr>
        <w:t xml:space="preserve">документов для отказа в предоставлении муниципальной услуги является </w:t>
      </w:r>
      <w:r>
        <w:rPr>
          <w:sz w:val="24"/>
          <w:szCs w:val="24"/>
        </w:rPr>
        <w:t xml:space="preserve"> невозможность однозначного истолкования содержания документа</w:t>
      </w:r>
      <w:r w:rsidRPr="00B547E1">
        <w:rPr>
          <w:bCs/>
          <w:sz w:val="24"/>
          <w:szCs w:val="24"/>
        </w:rPr>
        <w:t>.</w:t>
      </w:r>
    </w:p>
    <w:p w:rsidR="0079565E" w:rsidRPr="00245E8A" w:rsidRDefault="0079565E" w:rsidP="00245E8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</w:t>
      </w:r>
      <w:r w:rsidR="009D4A3F">
        <w:rPr>
          <w:rFonts w:ascii="Times New Roman" w:hAnsi="Times New Roman" w:cs="Times New Roman"/>
          <w:b w:val="0"/>
          <w:sz w:val="24"/>
          <w:szCs w:val="24"/>
        </w:rPr>
        <w:t>7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в течение </w:t>
      </w:r>
      <w:r w:rsidR="009D4A3F">
        <w:rPr>
          <w:rFonts w:ascii="Times New Roman" w:hAnsi="Times New Roman" w:cs="Times New Roman"/>
          <w:b w:val="0"/>
          <w:sz w:val="24"/>
          <w:szCs w:val="24"/>
        </w:rPr>
        <w:t>10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рабоч</w:t>
      </w:r>
      <w:r w:rsidR="000A1F1E" w:rsidRPr="00245E8A">
        <w:rPr>
          <w:rFonts w:ascii="Times New Roman" w:hAnsi="Times New Roman" w:cs="Times New Roman"/>
          <w:b w:val="0"/>
          <w:sz w:val="24"/>
          <w:szCs w:val="24"/>
        </w:rPr>
        <w:t>их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дн</w:t>
      </w:r>
      <w:r w:rsidR="000A1F1E" w:rsidRPr="00245E8A">
        <w:rPr>
          <w:rFonts w:ascii="Times New Roman" w:hAnsi="Times New Roman" w:cs="Times New Roman"/>
          <w:b w:val="0"/>
          <w:sz w:val="24"/>
          <w:szCs w:val="24"/>
        </w:rPr>
        <w:t>ей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с даты получения всех сведений и документов, необходимых для принятия решения.</w:t>
      </w:r>
    </w:p>
    <w:p w:rsidR="0079565E" w:rsidRPr="00245E8A" w:rsidRDefault="009D4A3F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="0079565E" w:rsidRPr="00245E8A">
        <w:rPr>
          <w:sz w:val="24"/>
          <w:szCs w:val="24"/>
        </w:rPr>
        <w:t xml:space="preserve"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2102E1">
        <w:rPr>
          <w:rFonts w:eastAsia="Calibri"/>
          <w:sz w:val="24"/>
          <w:szCs w:val="24"/>
        </w:rPr>
        <w:t xml:space="preserve">за прием </w:t>
      </w:r>
      <w:r>
        <w:rPr>
          <w:rFonts w:eastAsia="Calibri"/>
          <w:sz w:val="24"/>
          <w:szCs w:val="24"/>
        </w:rPr>
        <w:t xml:space="preserve">и регистрацию </w:t>
      </w:r>
      <w:r w:rsidRPr="002102E1">
        <w:rPr>
          <w:rFonts w:eastAsia="Calibri"/>
          <w:sz w:val="24"/>
          <w:szCs w:val="24"/>
        </w:rPr>
        <w:t>документов</w:t>
      </w:r>
      <w:r w:rsidR="0079565E" w:rsidRPr="00245E8A">
        <w:rPr>
          <w:sz w:val="24"/>
          <w:szCs w:val="24"/>
        </w:rPr>
        <w:t>, в течение 1 рабочего дня со дня издания такого документа.</w:t>
      </w:r>
    </w:p>
    <w:p w:rsidR="0079565E" w:rsidRPr="00245E8A" w:rsidRDefault="0079565E" w:rsidP="00245E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 3.</w:t>
      </w:r>
      <w:r w:rsidR="009D4A3F">
        <w:rPr>
          <w:sz w:val="24"/>
          <w:szCs w:val="24"/>
        </w:rPr>
        <w:t>7</w:t>
      </w:r>
      <w:r w:rsidRPr="00245E8A">
        <w:rPr>
          <w:sz w:val="24"/>
          <w:szCs w:val="24"/>
        </w:rPr>
        <w:t>.4. Способом фиксации результата административной процедуры является регистрация</w:t>
      </w:r>
      <w:r w:rsidRPr="00245E8A">
        <w:rPr>
          <w:rFonts w:eastAsia="Calibri"/>
          <w:sz w:val="24"/>
          <w:szCs w:val="24"/>
        </w:rPr>
        <w:t xml:space="preserve"> специалистом Органа, </w:t>
      </w:r>
      <w:r w:rsidRPr="00245E8A">
        <w:rPr>
          <w:sz w:val="24"/>
          <w:szCs w:val="24"/>
        </w:rPr>
        <w:t xml:space="preserve">ответственному </w:t>
      </w:r>
      <w:r w:rsidR="009D4A3F" w:rsidRPr="002102E1">
        <w:rPr>
          <w:rFonts w:eastAsia="Calibri"/>
          <w:sz w:val="24"/>
          <w:szCs w:val="24"/>
        </w:rPr>
        <w:t xml:space="preserve">за прием </w:t>
      </w:r>
      <w:r w:rsidR="009D4A3F">
        <w:rPr>
          <w:rFonts w:eastAsia="Calibri"/>
          <w:sz w:val="24"/>
          <w:szCs w:val="24"/>
        </w:rPr>
        <w:t xml:space="preserve">и регистрацию </w:t>
      </w:r>
      <w:r w:rsidR="009D4A3F" w:rsidRPr="002102E1">
        <w:rPr>
          <w:rFonts w:eastAsia="Calibri"/>
          <w:sz w:val="24"/>
          <w:szCs w:val="24"/>
        </w:rPr>
        <w:t>документов</w:t>
      </w:r>
      <w:r w:rsidRPr="00245E8A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6DA6" w:rsidRPr="00295AE7" w:rsidRDefault="00C96DA6" w:rsidP="00C96DA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A1F1E" w:rsidRPr="000A1F1E" w:rsidRDefault="000A1F1E" w:rsidP="00946703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F1E">
        <w:rPr>
          <w:b/>
          <w:sz w:val="24"/>
          <w:szCs w:val="24"/>
        </w:rPr>
        <w:t>Административная процедура</w:t>
      </w:r>
    </w:p>
    <w:p w:rsidR="000A1F1E" w:rsidRPr="000A1F1E" w:rsidRDefault="000A1F1E" w:rsidP="000A1F1E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F1E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0A1F1E" w:rsidRPr="00B4718C" w:rsidRDefault="000A1F1E" w:rsidP="000A1F1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9D4A3F" w:rsidRPr="00E75F56" w:rsidRDefault="000A1F1E" w:rsidP="009D4A3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>3.</w:t>
      </w:r>
      <w:r w:rsidR="009D4A3F">
        <w:rPr>
          <w:sz w:val="24"/>
          <w:szCs w:val="24"/>
        </w:rPr>
        <w:t>8</w:t>
      </w:r>
      <w:r w:rsidRPr="00DE4B15">
        <w:rPr>
          <w:sz w:val="24"/>
          <w:szCs w:val="24"/>
        </w:rPr>
        <w:t xml:space="preserve">. </w:t>
      </w:r>
      <w:r w:rsidR="009D4A3F" w:rsidRPr="00E75F56">
        <w:rPr>
          <w:sz w:val="24"/>
          <w:szCs w:val="24"/>
        </w:rPr>
        <w:t xml:space="preserve">Результат предоставления муниципальной услуги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3 рабочих дней с момента принятия решения о предоставлении муниципальной услуги. </w:t>
      </w:r>
    </w:p>
    <w:p w:rsidR="000A1F1E" w:rsidRPr="00245E8A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>Специалист Органа, ответственный</w:t>
      </w:r>
      <w:r w:rsidRPr="00245E8A">
        <w:rPr>
          <w:sz w:val="24"/>
          <w:szCs w:val="24"/>
        </w:rPr>
        <w:t xml:space="preserve"> </w:t>
      </w:r>
      <w:r w:rsidR="009D4A3F" w:rsidRPr="00E75F56">
        <w:rPr>
          <w:sz w:val="24"/>
          <w:szCs w:val="24"/>
        </w:rPr>
        <w:t xml:space="preserve">за </w:t>
      </w:r>
      <w:r w:rsidR="009D4A3F" w:rsidRPr="002102E1">
        <w:rPr>
          <w:rFonts w:eastAsia="Calibri"/>
          <w:sz w:val="24"/>
          <w:szCs w:val="24"/>
        </w:rPr>
        <w:t xml:space="preserve">прием </w:t>
      </w:r>
      <w:r w:rsidR="009D4A3F">
        <w:rPr>
          <w:rFonts w:eastAsia="Calibri"/>
          <w:sz w:val="24"/>
          <w:szCs w:val="24"/>
        </w:rPr>
        <w:t xml:space="preserve">и регистрацию </w:t>
      </w:r>
      <w:r w:rsidR="009D4A3F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0A1F1E" w:rsidRPr="00245E8A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245E8A">
        <w:rPr>
          <w:sz w:val="24"/>
          <w:szCs w:val="24"/>
        </w:rPr>
        <w:t>-  выдает его заявителю лично в Органе либо направляет его почтовым отправлением с уведомлением о вруч</w:t>
      </w:r>
      <w:r w:rsidR="009D4A3F">
        <w:rPr>
          <w:sz w:val="24"/>
          <w:szCs w:val="24"/>
        </w:rPr>
        <w:t>ении по адресу, указанному в заявлении</w:t>
      </w:r>
      <w:r w:rsidRPr="00245E8A">
        <w:rPr>
          <w:sz w:val="24"/>
          <w:szCs w:val="24"/>
        </w:rPr>
        <w:t xml:space="preserve">; </w:t>
      </w:r>
    </w:p>
    <w:p w:rsidR="000A1F1E" w:rsidRPr="00245E8A" w:rsidRDefault="000A1F1E" w:rsidP="000A1F1E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0A1F1E" w:rsidRPr="005C5D12" w:rsidRDefault="000A1F1E" w:rsidP="000A1F1E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</w:t>
      </w:r>
      <w:r w:rsidR="005C5D12">
        <w:rPr>
          <w:rFonts w:ascii="Times New Roman" w:hAnsi="Times New Roman" w:cs="Times New Roman"/>
          <w:b w:val="0"/>
          <w:sz w:val="24"/>
          <w:szCs w:val="24"/>
        </w:rPr>
        <w:t>8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.1.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</w:t>
      </w:r>
      <w:r w:rsidRPr="005C5D12">
        <w:rPr>
          <w:rFonts w:ascii="Times New Roman" w:eastAsia="Calibri" w:hAnsi="Times New Roman" w:cs="Times New Roman"/>
          <w:b w:val="0"/>
          <w:sz w:val="24"/>
          <w:szCs w:val="24"/>
        </w:rPr>
        <w:t xml:space="preserve">ответственным </w:t>
      </w:r>
      <w:r w:rsidR="005C5D12" w:rsidRPr="005C5D12">
        <w:rPr>
          <w:rFonts w:ascii="Times New Roman" w:eastAsia="Calibri" w:hAnsi="Times New Roman" w:cs="Times New Roman"/>
          <w:b w:val="0"/>
          <w:sz w:val="24"/>
          <w:szCs w:val="24"/>
        </w:rPr>
        <w:t>за прием и регистрацию документов</w:t>
      </w:r>
      <w:r w:rsidRPr="005C5D12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C5D12">
        <w:rPr>
          <w:rFonts w:ascii="Times New Roman" w:eastAsia="Calibri" w:hAnsi="Times New Roman" w:cs="Times New Roman"/>
          <w:b w:val="0"/>
          <w:sz w:val="24"/>
          <w:szCs w:val="24"/>
        </w:rPr>
        <w:t xml:space="preserve">в журнале регистрации обращений за предоставлением муниципальных услуг </w:t>
      </w:r>
      <w:r w:rsidRPr="005C5D12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ІІІ (ІІ). Вариант предоставления муниципальной услуги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«Исправление опечаток и (или) ошибок, допущенных в документах, выданных </w:t>
      </w:r>
      <w:r w:rsidRPr="00B4718C">
        <w:rPr>
          <w:b/>
          <w:sz w:val="24"/>
          <w:szCs w:val="24"/>
        </w:rPr>
        <w:lastRenderedPageBreak/>
        <w:t>в результате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8366E3" w:rsidRPr="00B4718C" w:rsidRDefault="005C5D12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bCs/>
          <w:sz w:val="24"/>
          <w:szCs w:val="24"/>
        </w:rPr>
        <w:t>3.9</w:t>
      </w:r>
      <w:r w:rsidR="008366E3" w:rsidRPr="00B4718C">
        <w:rPr>
          <w:bCs/>
          <w:sz w:val="24"/>
          <w:szCs w:val="24"/>
        </w:rPr>
        <w:t>. Результатом предоставления муниципальной услуги является выдача (направление</w:t>
      </w:r>
      <w:r w:rsidR="008366E3" w:rsidRPr="00B4718C">
        <w:rPr>
          <w:sz w:val="24"/>
          <w:szCs w:val="24"/>
        </w:rPr>
        <w:t xml:space="preserve">) решения </w:t>
      </w:r>
      <w:r w:rsidR="008366E3" w:rsidRPr="00B4718C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="008366E3" w:rsidRPr="00B4718C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="008366E3" w:rsidRPr="00B4718C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="008366E3" w:rsidRPr="00B4718C">
        <w:rPr>
          <w:sz w:val="24"/>
          <w:szCs w:val="24"/>
        </w:rPr>
        <w:t>,</w:t>
      </w:r>
      <w:r w:rsidR="008366E3" w:rsidRPr="00B4718C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5C5D12" w:rsidRPr="002102E1">
        <w:rPr>
          <w:rFonts w:eastAsia="Calibri"/>
          <w:sz w:val="24"/>
          <w:szCs w:val="24"/>
        </w:rPr>
        <w:t xml:space="preserve">за прием </w:t>
      </w:r>
      <w:r w:rsidR="005C5D12">
        <w:rPr>
          <w:rFonts w:eastAsia="Calibri"/>
          <w:sz w:val="24"/>
          <w:szCs w:val="24"/>
        </w:rPr>
        <w:t xml:space="preserve">и регистрацию </w:t>
      </w:r>
      <w:r w:rsidR="005C5D12" w:rsidRPr="002102E1">
        <w:rPr>
          <w:rFonts w:eastAsia="Calibri"/>
          <w:sz w:val="24"/>
          <w:szCs w:val="24"/>
        </w:rPr>
        <w:t>документов</w:t>
      </w:r>
      <w:r w:rsidR="005C5D12">
        <w:rPr>
          <w:rFonts w:eastAsia="Calibri"/>
          <w:sz w:val="24"/>
          <w:szCs w:val="24"/>
        </w:rPr>
        <w:t>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sz w:val="24"/>
          <w:szCs w:val="24"/>
        </w:rPr>
        <w:t xml:space="preserve">(об отказе в предоставлении муниципальной услуги) </w:t>
      </w:r>
      <w:r w:rsidRPr="00B4718C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8366E3" w:rsidRPr="00B4718C" w:rsidRDefault="008366E3" w:rsidP="008366E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</w:t>
      </w:r>
      <w:r w:rsidR="005C5D12">
        <w:rPr>
          <w:sz w:val="24"/>
          <w:szCs w:val="24"/>
        </w:rPr>
        <w:t>9</w:t>
      </w:r>
      <w:r w:rsidRPr="00B4718C">
        <w:rPr>
          <w:sz w:val="24"/>
          <w:szCs w:val="24"/>
        </w:rPr>
        <w:t>.1. Перечень административных процедур (действий):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</w:t>
      </w:r>
      <w:r w:rsidR="005C5D12">
        <w:rPr>
          <w:sz w:val="24"/>
          <w:szCs w:val="24"/>
        </w:rPr>
        <w:t>9</w:t>
      </w:r>
      <w:r w:rsidRPr="00B4718C">
        <w:rPr>
          <w:sz w:val="24"/>
          <w:szCs w:val="24"/>
        </w:rPr>
        <w:t xml:space="preserve">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Органе, МФЦ. </w:t>
      </w:r>
    </w:p>
    <w:p w:rsidR="008366E3" w:rsidRPr="00B4718C" w:rsidRDefault="008366E3" w:rsidP="008366E3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</w:t>
      </w:r>
      <w:r w:rsidR="005C5D12">
        <w:rPr>
          <w:sz w:val="24"/>
          <w:szCs w:val="24"/>
        </w:rPr>
        <w:t>0</w:t>
      </w:r>
      <w:r w:rsidRPr="00245E8A">
        <w:rPr>
          <w:sz w:val="24"/>
          <w:szCs w:val="24"/>
        </w:rPr>
        <w:t>. Для получения муниципальной услуги заявитель представляет:</w:t>
      </w:r>
    </w:p>
    <w:p w:rsidR="005C5D12" w:rsidRPr="00281D8B" w:rsidRDefault="008366E3" w:rsidP="005C5D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1) </w:t>
      </w:r>
      <w:r w:rsidRPr="0089065E">
        <w:rPr>
          <w:sz w:val="24"/>
          <w:szCs w:val="24"/>
        </w:rPr>
        <w:t xml:space="preserve">заявление, </w:t>
      </w:r>
      <w:r w:rsidR="005C5D12">
        <w:rPr>
          <w:sz w:val="24"/>
          <w:szCs w:val="24"/>
        </w:rPr>
        <w:t>включающее</w:t>
      </w:r>
      <w:r w:rsidR="005C5D12" w:rsidRPr="00281D8B">
        <w:rPr>
          <w:sz w:val="24"/>
          <w:szCs w:val="24"/>
        </w:rPr>
        <w:t xml:space="preserve">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8366E3" w:rsidRPr="0089065E" w:rsidRDefault="008366E3" w:rsidP="005C5D1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 xml:space="preserve">По желанию заявителя заявление может быть заполнено специалистом Органа, МФЦ. </w:t>
      </w:r>
    </w:p>
    <w:p w:rsidR="008366E3" w:rsidRPr="00245E8A" w:rsidRDefault="008366E3" w:rsidP="00245E8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89065E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89065E">
        <w:rPr>
          <w:sz w:val="24"/>
          <w:szCs w:val="24"/>
        </w:rPr>
        <w:t xml:space="preserve"> (предоставляется в случае личного</w:t>
      </w:r>
      <w:r w:rsidRPr="00245E8A">
        <w:rPr>
          <w:sz w:val="24"/>
          <w:szCs w:val="24"/>
        </w:rPr>
        <w:t xml:space="preserve"> обращения);</w:t>
      </w:r>
    </w:p>
    <w:p w:rsidR="008366E3" w:rsidRPr="00245E8A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8366E3" w:rsidRPr="00245E8A" w:rsidRDefault="008366E3" w:rsidP="00245E8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>Примерная форма заявления о предоставлении муниципальн</w:t>
      </w:r>
      <w:r w:rsidR="0040010F">
        <w:rPr>
          <w:sz w:val="24"/>
          <w:szCs w:val="24"/>
        </w:rPr>
        <w:t>ой услуги приведена в приложении</w:t>
      </w:r>
      <w:r w:rsidRPr="00245E8A">
        <w:rPr>
          <w:sz w:val="24"/>
          <w:szCs w:val="24"/>
        </w:rPr>
        <w:t xml:space="preserve"> </w:t>
      </w:r>
      <w:r w:rsidR="0040010F">
        <w:rPr>
          <w:sz w:val="24"/>
          <w:szCs w:val="24"/>
        </w:rPr>
        <w:t>2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</w:t>
      </w:r>
      <w:r w:rsidR="005C5D12">
        <w:rPr>
          <w:sz w:val="24"/>
          <w:szCs w:val="24"/>
        </w:rPr>
        <w:t>0</w:t>
      </w:r>
      <w:r w:rsidRPr="00245E8A">
        <w:rPr>
          <w:sz w:val="24"/>
          <w:szCs w:val="24"/>
        </w:rPr>
        <w:t>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</w:t>
      </w:r>
      <w:r w:rsidR="005C5D12">
        <w:rPr>
          <w:sz w:val="24"/>
          <w:szCs w:val="24"/>
        </w:rPr>
        <w:t>1</w:t>
      </w:r>
      <w:r w:rsidRPr="00245E8A">
        <w:rPr>
          <w:sz w:val="24"/>
          <w:szCs w:val="24"/>
        </w:rPr>
        <w:t>-3.6.8 настоящего Административного регламента.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B4718C">
        <w:rPr>
          <w:rFonts w:eastAsia="Calibri"/>
          <w:b/>
          <w:sz w:val="24"/>
          <w:szCs w:val="24"/>
        </w:rPr>
        <w:t>муниципальной</w:t>
      </w:r>
      <w:r w:rsidRPr="00B4718C">
        <w:rPr>
          <w:b/>
          <w:sz w:val="24"/>
          <w:szCs w:val="24"/>
        </w:rPr>
        <w:t xml:space="preserve">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>3.1</w:t>
      </w:r>
      <w:r w:rsidR="005C5D12">
        <w:rPr>
          <w:rFonts w:eastAsia="Calibri"/>
          <w:sz w:val="24"/>
          <w:szCs w:val="24"/>
          <w:lang w:eastAsia="en-US"/>
        </w:rPr>
        <w:t>1</w:t>
      </w:r>
      <w:r w:rsidRPr="00B4718C">
        <w:rPr>
          <w:rFonts w:eastAsia="Calibri"/>
          <w:sz w:val="24"/>
          <w:szCs w:val="24"/>
          <w:lang w:eastAsia="en-US"/>
        </w:rPr>
        <w:t xml:space="preserve">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3.1</w:t>
      </w:r>
      <w:r w:rsidR="005C5D12">
        <w:rPr>
          <w:rFonts w:eastAsia="Calibri"/>
          <w:sz w:val="24"/>
          <w:szCs w:val="24"/>
          <w:lang w:eastAsia="en-US"/>
        </w:rPr>
        <w:t>1</w:t>
      </w:r>
      <w:r w:rsidRPr="00B4718C">
        <w:rPr>
          <w:rFonts w:eastAsia="Calibri"/>
          <w:sz w:val="24"/>
          <w:szCs w:val="24"/>
          <w:lang w:eastAsia="en-US"/>
        </w:rPr>
        <w:t xml:space="preserve">.1. Исчерпывающий перечень оснований для отказа в предоставлении муниципальной услуги и критерии принятия решения:  </w:t>
      </w:r>
    </w:p>
    <w:p w:rsidR="008366E3" w:rsidRPr="00B4718C" w:rsidRDefault="008366E3" w:rsidP="008366E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в случае несоответствия заявителя кругу лиц, указанных в пункте 1.2 настоящего </w:t>
      </w:r>
      <w:r w:rsidRPr="00B4718C">
        <w:rPr>
          <w:sz w:val="24"/>
          <w:szCs w:val="24"/>
        </w:rPr>
        <w:lastRenderedPageBreak/>
        <w:t>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8366E3" w:rsidRPr="00B4718C" w:rsidRDefault="008366E3" w:rsidP="008366E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>3.1</w:t>
      </w:r>
      <w:r w:rsidR="005C5D12">
        <w:rPr>
          <w:rFonts w:eastAsia="Calibri"/>
          <w:sz w:val="24"/>
          <w:szCs w:val="24"/>
          <w:lang w:eastAsia="en-US"/>
        </w:rPr>
        <w:t>1</w:t>
      </w:r>
      <w:r w:rsidRPr="00B4718C">
        <w:rPr>
          <w:rFonts w:eastAsia="Calibri"/>
          <w:sz w:val="24"/>
          <w:szCs w:val="24"/>
          <w:lang w:eastAsia="en-US"/>
        </w:rPr>
        <w:t xml:space="preserve">.2. </w:t>
      </w:r>
      <w:r w:rsidRPr="00B4718C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</w:t>
      </w:r>
      <w:r w:rsidR="005C5D12">
        <w:rPr>
          <w:sz w:val="24"/>
          <w:szCs w:val="24"/>
        </w:rPr>
        <w:t>1</w:t>
      </w:r>
      <w:r w:rsidRPr="00B4718C">
        <w:rPr>
          <w:sz w:val="24"/>
          <w:szCs w:val="24"/>
        </w:rPr>
        <w:t xml:space="preserve"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5C5D12" w:rsidRPr="002102E1">
        <w:rPr>
          <w:rFonts w:eastAsia="Calibri"/>
          <w:sz w:val="24"/>
          <w:szCs w:val="24"/>
        </w:rPr>
        <w:t xml:space="preserve">за прием </w:t>
      </w:r>
      <w:r w:rsidR="005C5D12">
        <w:rPr>
          <w:rFonts w:eastAsia="Calibri"/>
          <w:sz w:val="24"/>
          <w:szCs w:val="24"/>
        </w:rPr>
        <w:t xml:space="preserve">и регистрацию </w:t>
      </w:r>
      <w:r w:rsidR="005C5D12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в течение 1 рабочего дня со дня издания такого документа.</w:t>
      </w:r>
    </w:p>
    <w:p w:rsidR="008366E3" w:rsidRPr="00B4718C" w:rsidRDefault="008366E3" w:rsidP="008366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 3.1</w:t>
      </w:r>
      <w:r w:rsidR="005C5D12">
        <w:rPr>
          <w:sz w:val="24"/>
          <w:szCs w:val="24"/>
        </w:rPr>
        <w:t>1</w:t>
      </w:r>
      <w:r w:rsidRPr="00B4718C">
        <w:rPr>
          <w:sz w:val="24"/>
          <w:szCs w:val="24"/>
        </w:rPr>
        <w:t xml:space="preserve">.4.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B4718C">
        <w:rPr>
          <w:sz w:val="24"/>
          <w:szCs w:val="24"/>
        </w:rPr>
        <w:t xml:space="preserve">специалистом Органа, ответственным </w:t>
      </w:r>
      <w:r w:rsidR="005C5D12" w:rsidRPr="002102E1">
        <w:rPr>
          <w:rFonts w:eastAsia="Calibri"/>
          <w:sz w:val="24"/>
          <w:szCs w:val="24"/>
        </w:rPr>
        <w:t xml:space="preserve">за прием </w:t>
      </w:r>
      <w:r w:rsidR="005C5D12">
        <w:rPr>
          <w:rFonts w:eastAsia="Calibri"/>
          <w:sz w:val="24"/>
          <w:szCs w:val="24"/>
        </w:rPr>
        <w:t xml:space="preserve">и регистрацию </w:t>
      </w:r>
      <w:r w:rsidR="005C5D12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 xml:space="preserve">, </w:t>
      </w:r>
      <w:r w:rsidRPr="00B4718C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8366E3" w:rsidRPr="00B4718C" w:rsidRDefault="008366E3" w:rsidP="008366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</w:t>
      </w:r>
      <w:r w:rsidR="005C5D12">
        <w:rPr>
          <w:sz w:val="24"/>
          <w:szCs w:val="24"/>
        </w:rPr>
        <w:t>2</w:t>
      </w:r>
      <w:r w:rsidRPr="00B4718C">
        <w:rPr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</w:t>
      </w:r>
      <w:r w:rsidR="005C5D12">
        <w:rPr>
          <w:sz w:val="24"/>
          <w:szCs w:val="24"/>
        </w:rPr>
        <w:t>2</w:t>
      </w:r>
      <w:r w:rsidRPr="00B4718C">
        <w:rPr>
          <w:sz w:val="24"/>
          <w:szCs w:val="24"/>
        </w:rPr>
        <w:t xml:space="preserve">.1. Специалист Органа, ответственный </w:t>
      </w:r>
      <w:r w:rsidR="005C5D12" w:rsidRPr="002102E1">
        <w:rPr>
          <w:rFonts w:eastAsia="Calibri"/>
          <w:sz w:val="24"/>
          <w:szCs w:val="24"/>
        </w:rPr>
        <w:t xml:space="preserve">за прием </w:t>
      </w:r>
      <w:r w:rsidR="005C5D12">
        <w:rPr>
          <w:rFonts w:eastAsia="Calibri"/>
          <w:sz w:val="24"/>
          <w:szCs w:val="24"/>
        </w:rPr>
        <w:t xml:space="preserve">и регистрацию </w:t>
      </w:r>
      <w:r w:rsidR="005C5D12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на бумажном носителе лично в Органе в случае подачи за</w:t>
      </w:r>
      <w:r w:rsidR="0040010F">
        <w:rPr>
          <w:sz w:val="24"/>
          <w:szCs w:val="24"/>
        </w:rPr>
        <w:t>явления</w:t>
      </w:r>
      <w:r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40010F">
        <w:rPr>
          <w:sz w:val="24"/>
          <w:szCs w:val="24"/>
        </w:rPr>
        <w:t>явлении</w:t>
      </w:r>
      <w:r w:rsidRPr="00B4718C">
        <w:rPr>
          <w:sz w:val="24"/>
          <w:szCs w:val="24"/>
        </w:rPr>
        <w:t xml:space="preserve">;  </w:t>
      </w:r>
    </w:p>
    <w:p w:rsidR="008366E3" w:rsidRPr="00B4718C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="005C5D12">
        <w:rPr>
          <w:rFonts w:eastAsia="Calibri"/>
          <w:sz w:val="24"/>
          <w:szCs w:val="24"/>
          <w:lang w:eastAsia="en-US"/>
        </w:rPr>
        <w:t>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4718C">
        <w:rPr>
          <w:sz w:val="24"/>
          <w:szCs w:val="24"/>
        </w:rPr>
        <w:t>3.1</w:t>
      </w:r>
      <w:r w:rsidR="005C5D12">
        <w:rPr>
          <w:sz w:val="24"/>
          <w:szCs w:val="24"/>
        </w:rPr>
        <w:t>2</w:t>
      </w:r>
      <w:r w:rsidRPr="00B4718C">
        <w:rPr>
          <w:sz w:val="24"/>
          <w:szCs w:val="24"/>
        </w:rPr>
        <w:t xml:space="preserve">.2. 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4718C">
        <w:rPr>
          <w:sz w:val="24"/>
          <w:szCs w:val="24"/>
        </w:rPr>
        <w:t xml:space="preserve">регистрация специалистом Органа, ответственным </w:t>
      </w:r>
      <w:r w:rsidR="005C5D12" w:rsidRPr="002102E1">
        <w:rPr>
          <w:rFonts w:eastAsia="Calibri"/>
          <w:sz w:val="24"/>
          <w:szCs w:val="24"/>
        </w:rPr>
        <w:t xml:space="preserve">за прием </w:t>
      </w:r>
      <w:r w:rsidR="005C5D12">
        <w:rPr>
          <w:rFonts w:eastAsia="Calibri"/>
          <w:sz w:val="24"/>
          <w:szCs w:val="24"/>
        </w:rPr>
        <w:t xml:space="preserve">и регистрацию </w:t>
      </w:r>
      <w:r w:rsidR="005C5D12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8366E3" w:rsidRPr="00B4718C" w:rsidRDefault="008366E3" w:rsidP="008366E3">
      <w:pPr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8366E3" w:rsidRPr="00B4718C" w:rsidRDefault="008366E3" w:rsidP="008366E3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B4718C">
        <w:rPr>
          <w:b/>
          <w:sz w:val="24"/>
          <w:szCs w:val="24"/>
        </w:rPr>
        <w:t>«</w:t>
      </w:r>
      <w:r w:rsidRPr="00B4718C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>3.1</w:t>
      </w:r>
      <w:r w:rsidR="005C5D12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>. Результатом предоставления муниципальной услуги является выдача</w:t>
      </w:r>
      <w:r w:rsidRPr="00B4718C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5C5D12" w:rsidRPr="002102E1">
        <w:rPr>
          <w:rFonts w:eastAsia="Calibri"/>
          <w:sz w:val="24"/>
          <w:szCs w:val="24"/>
        </w:rPr>
        <w:t xml:space="preserve">за прием </w:t>
      </w:r>
      <w:r w:rsidR="005C5D12">
        <w:rPr>
          <w:rFonts w:eastAsia="Calibri"/>
          <w:sz w:val="24"/>
          <w:szCs w:val="24"/>
        </w:rPr>
        <w:t xml:space="preserve">и регистрацию </w:t>
      </w:r>
      <w:r w:rsidR="005C5D12" w:rsidRPr="002102E1">
        <w:rPr>
          <w:rFonts w:eastAsia="Calibri"/>
          <w:sz w:val="24"/>
          <w:szCs w:val="24"/>
        </w:rPr>
        <w:t>документов</w:t>
      </w:r>
      <w:r w:rsidRPr="00B4718C">
        <w:rPr>
          <w:rFonts w:eastAsia="Calibri"/>
          <w:sz w:val="24"/>
          <w:szCs w:val="24"/>
        </w:rPr>
        <w:t>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bCs/>
          <w:sz w:val="24"/>
          <w:szCs w:val="24"/>
        </w:rPr>
        <w:t xml:space="preserve">в форме дубликата </w:t>
      </w:r>
      <w:r w:rsidRPr="00B4718C">
        <w:rPr>
          <w:sz w:val="24"/>
          <w:szCs w:val="24"/>
        </w:rPr>
        <w:t>решения</w:t>
      </w:r>
      <w:r w:rsidRPr="00B4718C">
        <w:rPr>
          <w:bCs/>
          <w:sz w:val="24"/>
          <w:szCs w:val="24"/>
        </w:rPr>
        <w:t xml:space="preserve"> либо </w:t>
      </w:r>
      <w:r w:rsidRPr="00B4718C">
        <w:rPr>
          <w:bCs/>
          <w:sz w:val="24"/>
          <w:szCs w:val="24"/>
        </w:rPr>
        <w:lastRenderedPageBreak/>
        <w:t xml:space="preserve">решения об отказе в предоставлении муниципальной услуги, </w:t>
      </w:r>
      <w:r w:rsidRPr="00B4718C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8366E3" w:rsidRPr="00B4718C" w:rsidRDefault="005C5D12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3.13</w:t>
      </w:r>
      <w:r w:rsidR="008366E3" w:rsidRPr="00B4718C">
        <w:rPr>
          <w:bCs/>
          <w:sz w:val="24"/>
          <w:szCs w:val="24"/>
        </w:rPr>
        <w:t xml:space="preserve">.1. </w:t>
      </w:r>
      <w:r w:rsidR="008366E3" w:rsidRPr="00B4718C">
        <w:rPr>
          <w:sz w:val="24"/>
          <w:szCs w:val="24"/>
        </w:rPr>
        <w:t>Перечень административных процедур (действий):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</w:t>
      </w:r>
      <w:r w:rsidR="005C5D12">
        <w:rPr>
          <w:sz w:val="24"/>
          <w:szCs w:val="24"/>
        </w:rPr>
        <w:t>3</w:t>
      </w:r>
      <w:r w:rsidRPr="00B4718C">
        <w:rPr>
          <w:sz w:val="24"/>
          <w:szCs w:val="24"/>
        </w:rPr>
        <w:t xml:space="preserve">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Органе, МФЦ.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89065E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</w:t>
      </w:r>
      <w:r w:rsidRPr="0089065E">
        <w:rPr>
          <w:sz w:val="24"/>
          <w:szCs w:val="24"/>
        </w:rPr>
        <w:t>.1</w:t>
      </w:r>
      <w:r w:rsidR="005C5D12">
        <w:rPr>
          <w:sz w:val="24"/>
          <w:szCs w:val="24"/>
        </w:rPr>
        <w:t>4</w:t>
      </w:r>
      <w:r w:rsidRPr="0089065E">
        <w:rPr>
          <w:sz w:val="24"/>
          <w:szCs w:val="24"/>
        </w:rPr>
        <w:t>. Для получения муниципальной услуги заявитель представляет:</w:t>
      </w:r>
    </w:p>
    <w:p w:rsidR="005C5D12" w:rsidRPr="0061103D" w:rsidRDefault="008366E3" w:rsidP="005C5D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 xml:space="preserve">1) заявление, </w:t>
      </w:r>
      <w:r w:rsidR="005C5D12" w:rsidRPr="0061103D">
        <w:rPr>
          <w:sz w:val="24"/>
          <w:szCs w:val="24"/>
        </w:rPr>
        <w:t>включающ</w:t>
      </w:r>
      <w:r w:rsidR="005C5D12">
        <w:rPr>
          <w:sz w:val="24"/>
          <w:szCs w:val="24"/>
        </w:rPr>
        <w:t>ее</w:t>
      </w:r>
      <w:r w:rsidR="005C5D12" w:rsidRPr="0061103D">
        <w:rPr>
          <w:sz w:val="24"/>
          <w:szCs w:val="24"/>
        </w:rPr>
        <w:t xml:space="preserve"> сведения о заявителе, указанны</w:t>
      </w:r>
      <w:r w:rsidR="005C5D12">
        <w:rPr>
          <w:sz w:val="24"/>
          <w:szCs w:val="24"/>
        </w:rPr>
        <w:t>й</w:t>
      </w:r>
      <w:r w:rsidR="005C5D12" w:rsidRPr="0061103D">
        <w:rPr>
          <w:sz w:val="24"/>
          <w:szCs w:val="24"/>
        </w:rPr>
        <w:t xml:space="preserve"> в пункт</w:t>
      </w:r>
      <w:r w:rsidR="005C5D12">
        <w:rPr>
          <w:sz w:val="24"/>
          <w:szCs w:val="24"/>
        </w:rPr>
        <w:t>е</w:t>
      </w:r>
      <w:r w:rsidR="005C5D12" w:rsidRPr="0061103D">
        <w:rPr>
          <w:sz w:val="24"/>
          <w:szCs w:val="24"/>
        </w:rPr>
        <w:t xml:space="preserve"> 2.6 настоящего Административного  регламента, номер и дату выдачи результата предоставления муниципальной услуги, дубликат которого запрашивается. </w:t>
      </w:r>
    </w:p>
    <w:p w:rsidR="008366E3" w:rsidRPr="0089065E" w:rsidRDefault="008366E3" w:rsidP="005C5D1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>По желанию заявителя заявление может быть заполнено сотрудником Органа, МФЦ.</w:t>
      </w:r>
    </w:p>
    <w:p w:rsidR="008366E3" w:rsidRPr="0089065E" w:rsidRDefault="008366E3" w:rsidP="00245E8A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065E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89065E">
        <w:rPr>
          <w:sz w:val="24"/>
          <w:szCs w:val="24"/>
        </w:rPr>
        <w:t>(предоставляется в случае личного обращения)</w:t>
      </w:r>
      <w:r w:rsidRPr="0089065E">
        <w:rPr>
          <w:rStyle w:val="ng-scope"/>
          <w:sz w:val="24"/>
          <w:szCs w:val="24"/>
          <w:shd w:val="clear" w:color="auto" w:fill="FFFFFF"/>
        </w:rPr>
        <w:t>;</w:t>
      </w:r>
    </w:p>
    <w:p w:rsidR="008366E3" w:rsidRPr="00245E8A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>3) документ</w:t>
      </w:r>
      <w:r w:rsidRPr="00245E8A">
        <w:rPr>
          <w:sz w:val="24"/>
          <w:szCs w:val="24"/>
        </w:rPr>
        <w:t>, подтверждающий полномочия представителя заявителя (в случае обращения представителя заявителя).</w:t>
      </w:r>
    </w:p>
    <w:p w:rsidR="008366E3" w:rsidRPr="00245E8A" w:rsidRDefault="008366E3" w:rsidP="00245E8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>Примерная форма заявления о предоставлении муниципальной услуги приведена в приложени</w:t>
      </w:r>
      <w:r w:rsidR="0040010F">
        <w:rPr>
          <w:sz w:val="24"/>
          <w:szCs w:val="24"/>
        </w:rPr>
        <w:t>и</w:t>
      </w:r>
      <w:r w:rsidRPr="00245E8A">
        <w:rPr>
          <w:sz w:val="24"/>
          <w:szCs w:val="24"/>
        </w:rPr>
        <w:t xml:space="preserve"> </w:t>
      </w:r>
      <w:r w:rsidR="0040010F">
        <w:rPr>
          <w:sz w:val="24"/>
          <w:szCs w:val="24"/>
        </w:rPr>
        <w:t>3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</w:t>
      </w:r>
      <w:r w:rsidR="007C120B">
        <w:rPr>
          <w:sz w:val="24"/>
          <w:szCs w:val="24"/>
        </w:rPr>
        <w:t>4</w:t>
      </w:r>
      <w:r w:rsidRPr="00245E8A">
        <w:rPr>
          <w:sz w:val="24"/>
          <w:szCs w:val="24"/>
        </w:rPr>
        <w:t>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</w:t>
      </w:r>
      <w:r w:rsidR="007C120B">
        <w:rPr>
          <w:sz w:val="24"/>
          <w:szCs w:val="24"/>
        </w:rPr>
        <w:t xml:space="preserve"> в пунктах 3.6.1</w:t>
      </w:r>
      <w:r w:rsidRPr="00245E8A">
        <w:rPr>
          <w:sz w:val="24"/>
          <w:szCs w:val="24"/>
        </w:rPr>
        <w:t>-3.6.8 настоящего Административного регламента.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Административная процедура 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245E8A">
        <w:rPr>
          <w:rFonts w:eastAsia="Calibri"/>
          <w:b/>
          <w:sz w:val="24"/>
          <w:szCs w:val="24"/>
        </w:rPr>
        <w:t>муниципальной</w:t>
      </w:r>
      <w:r w:rsidRPr="00245E8A">
        <w:rPr>
          <w:b/>
          <w:sz w:val="24"/>
          <w:szCs w:val="24"/>
        </w:rPr>
        <w:t xml:space="preserve"> услуги»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t>3.1</w:t>
      </w:r>
      <w:r w:rsidR="007C120B">
        <w:rPr>
          <w:rFonts w:eastAsia="Calibri"/>
          <w:sz w:val="24"/>
          <w:szCs w:val="24"/>
          <w:lang w:eastAsia="en-US"/>
        </w:rPr>
        <w:t>5</w:t>
      </w:r>
      <w:r w:rsidRPr="00245E8A">
        <w:rPr>
          <w:rFonts w:eastAsia="Calibri"/>
          <w:sz w:val="24"/>
          <w:szCs w:val="24"/>
          <w:lang w:eastAsia="en-US"/>
        </w:rPr>
        <w:t xml:space="preserve">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3.1</w:t>
      </w:r>
      <w:r w:rsidR="007C120B">
        <w:rPr>
          <w:rFonts w:eastAsia="Calibri"/>
          <w:sz w:val="24"/>
          <w:szCs w:val="24"/>
          <w:lang w:eastAsia="en-US"/>
        </w:rPr>
        <w:t>5</w:t>
      </w:r>
      <w:r w:rsidRPr="00245E8A">
        <w:rPr>
          <w:rFonts w:eastAsia="Calibri"/>
          <w:sz w:val="24"/>
          <w:szCs w:val="24"/>
          <w:lang w:eastAsia="en-US"/>
        </w:rPr>
        <w:t>.1. Исчерпывающий перечень оснований для отказа в предоставлении муниципальной услуги и критерии принятия решения</w:t>
      </w:r>
      <w:r w:rsidR="00071991">
        <w:rPr>
          <w:rFonts w:eastAsia="Calibri"/>
          <w:sz w:val="24"/>
          <w:szCs w:val="24"/>
          <w:lang w:eastAsia="en-US"/>
        </w:rPr>
        <w:t>:</w:t>
      </w:r>
      <w:r w:rsidRPr="00245E8A">
        <w:rPr>
          <w:rFonts w:eastAsia="Calibri"/>
          <w:sz w:val="24"/>
          <w:szCs w:val="24"/>
          <w:lang w:eastAsia="en-US"/>
        </w:rPr>
        <w:t xml:space="preserve"> </w:t>
      </w:r>
    </w:p>
    <w:p w:rsidR="008366E3" w:rsidRPr="00071991" w:rsidRDefault="00071991" w:rsidP="000719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</w:t>
      </w:r>
      <w:r w:rsidR="008366E3" w:rsidRPr="00245E8A">
        <w:rPr>
          <w:sz w:val="24"/>
          <w:szCs w:val="24"/>
        </w:rPr>
        <w:t xml:space="preserve">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</w:t>
      </w:r>
      <w:r w:rsidR="008366E3" w:rsidRPr="00071991">
        <w:rPr>
          <w:sz w:val="24"/>
          <w:szCs w:val="24"/>
        </w:rPr>
        <w:t xml:space="preserve">выдачи  документа лицу, </w:t>
      </w:r>
      <w:r w:rsidRPr="00071991">
        <w:rPr>
          <w:sz w:val="24"/>
          <w:szCs w:val="24"/>
        </w:rPr>
        <w:t>обратившемуся за его дубликатом;</w:t>
      </w:r>
    </w:p>
    <w:p w:rsidR="00071991" w:rsidRPr="00071991" w:rsidRDefault="00071991" w:rsidP="0007199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071991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071991">
        <w:rPr>
          <w:sz w:val="24"/>
          <w:szCs w:val="24"/>
        </w:rPr>
        <w:t>ешения о согласовании</w:t>
      </w:r>
      <w:r w:rsidRPr="00071991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071991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8366E3" w:rsidRPr="00245E8A" w:rsidRDefault="008366E3" w:rsidP="00071991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3.1</w:t>
      </w:r>
      <w:r w:rsidR="007C120B">
        <w:rPr>
          <w:rFonts w:ascii="Times New Roman" w:hAnsi="Times New Roman" w:cs="Times New Roman"/>
          <w:b w:val="0"/>
          <w:sz w:val="24"/>
          <w:szCs w:val="24"/>
        </w:rPr>
        <w:t>5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8366E3" w:rsidRPr="00245E8A" w:rsidRDefault="008366E3" w:rsidP="000719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</w:t>
      </w:r>
      <w:r w:rsidR="007C120B">
        <w:rPr>
          <w:sz w:val="24"/>
          <w:szCs w:val="24"/>
        </w:rPr>
        <w:t>5</w:t>
      </w:r>
      <w:r w:rsidRPr="00245E8A">
        <w:rPr>
          <w:sz w:val="24"/>
          <w:szCs w:val="24"/>
        </w:rPr>
        <w:t xml:space="preserve"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7C120B" w:rsidRPr="002102E1">
        <w:rPr>
          <w:rFonts w:eastAsia="Calibri"/>
          <w:sz w:val="24"/>
          <w:szCs w:val="24"/>
        </w:rPr>
        <w:t xml:space="preserve">за прием </w:t>
      </w:r>
      <w:r w:rsidR="007C120B">
        <w:rPr>
          <w:rFonts w:eastAsia="Calibri"/>
          <w:sz w:val="24"/>
          <w:szCs w:val="24"/>
        </w:rPr>
        <w:t xml:space="preserve">и регистрацию </w:t>
      </w:r>
      <w:r w:rsidR="007C120B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>, в течение 1 рабочего дня со дня издания такого документа.</w:t>
      </w:r>
    </w:p>
    <w:p w:rsidR="008366E3" w:rsidRPr="00245E8A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lastRenderedPageBreak/>
        <w:t>3.1</w:t>
      </w:r>
      <w:r w:rsidR="007C120B">
        <w:rPr>
          <w:sz w:val="24"/>
          <w:szCs w:val="24"/>
        </w:rPr>
        <w:t>5</w:t>
      </w:r>
      <w:r w:rsidRPr="00245E8A">
        <w:rPr>
          <w:sz w:val="24"/>
          <w:szCs w:val="24"/>
        </w:rPr>
        <w:t xml:space="preserve">.4. </w:t>
      </w:r>
      <w:r w:rsidRPr="00245E8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245E8A">
        <w:rPr>
          <w:sz w:val="24"/>
          <w:szCs w:val="24"/>
        </w:rPr>
        <w:t xml:space="preserve">специалистом Органа, ответственным </w:t>
      </w:r>
      <w:r w:rsidR="007C120B" w:rsidRPr="002102E1">
        <w:rPr>
          <w:rFonts w:eastAsia="Calibri"/>
          <w:sz w:val="24"/>
          <w:szCs w:val="24"/>
        </w:rPr>
        <w:t xml:space="preserve">за прием </w:t>
      </w:r>
      <w:r w:rsidR="007C120B">
        <w:rPr>
          <w:rFonts w:eastAsia="Calibri"/>
          <w:sz w:val="24"/>
          <w:szCs w:val="24"/>
        </w:rPr>
        <w:t xml:space="preserve">и регистрацию </w:t>
      </w:r>
      <w:r w:rsidR="007C120B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 xml:space="preserve">, </w:t>
      </w:r>
      <w:r w:rsidRPr="00245E8A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366E3" w:rsidRPr="00B4718C" w:rsidRDefault="008366E3" w:rsidP="008366E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b w:val="0"/>
          <w:bCs w:val="0"/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366E3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  <w:r w:rsidRPr="00B4718C">
        <w:rPr>
          <w:sz w:val="24"/>
          <w:szCs w:val="24"/>
        </w:rPr>
        <w:t>3.1</w:t>
      </w:r>
      <w:r w:rsidR="007C120B">
        <w:rPr>
          <w:sz w:val="24"/>
          <w:szCs w:val="24"/>
        </w:rPr>
        <w:t>6</w:t>
      </w:r>
      <w:r w:rsidRPr="00B4718C">
        <w:rPr>
          <w:sz w:val="24"/>
          <w:szCs w:val="24"/>
        </w:rPr>
        <w:t>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</w:t>
      </w:r>
      <w:r w:rsidR="007C120B">
        <w:rPr>
          <w:sz w:val="24"/>
          <w:szCs w:val="24"/>
        </w:rPr>
        <w:t>2</w:t>
      </w:r>
      <w:r w:rsidRPr="00B4718C">
        <w:rPr>
          <w:sz w:val="24"/>
          <w:szCs w:val="24"/>
        </w:rPr>
        <w:t>-3.1</w:t>
      </w:r>
      <w:r w:rsidR="007C120B">
        <w:rPr>
          <w:sz w:val="24"/>
          <w:szCs w:val="24"/>
        </w:rPr>
        <w:t>2</w:t>
      </w:r>
      <w:r w:rsidRPr="00B4718C">
        <w:rPr>
          <w:sz w:val="24"/>
          <w:szCs w:val="24"/>
        </w:rPr>
        <w:t>.2 настоящего Административного регламента.</w:t>
      </w:r>
      <w:r w:rsidRPr="00B4718C">
        <w:rPr>
          <w:sz w:val="24"/>
          <w:szCs w:val="24"/>
        </w:rPr>
        <w:br/>
      </w:r>
    </w:p>
    <w:p w:rsidR="00C96DA6" w:rsidRPr="00295AE7" w:rsidRDefault="00DE4B15" w:rsidP="00DE4B1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96DA6"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C96DA6" w:rsidRPr="00295AE7" w:rsidRDefault="00C96DA6" w:rsidP="00C96DA6">
      <w:pPr>
        <w:jc w:val="center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1) за полноту передаваемых Органу запросов, иных документов, принятых от заявителя в МФЦ;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245E8A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В Органе, МФЦ, у учредителя МФЦ определяются уполномоченные на рассмотрение жалоб должностные лица.</w:t>
      </w:r>
    </w:p>
    <w:p w:rsidR="00C00B2D" w:rsidRPr="000A13C1" w:rsidRDefault="00C00B2D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«Куниб».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E4B15" w:rsidRDefault="00DE4B15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E4B15" w:rsidRDefault="00DE4B15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E4B15" w:rsidRDefault="00DE4B15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0010F" w:rsidRDefault="0040010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0010F" w:rsidRDefault="0040010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0010F" w:rsidRDefault="0040010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C120B" w:rsidRDefault="007C120B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E4B15" w:rsidRDefault="00DE4B15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E4B15" w:rsidRDefault="00DE4B15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E4B15" w:rsidRPr="00295AE7" w:rsidRDefault="00DE4B15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5556F" w:rsidRPr="007C120B" w:rsidRDefault="00D5556F" w:rsidP="00D5556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C120B">
        <w:rPr>
          <w:rFonts w:eastAsia="Calibri"/>
        </w:rPr>
        <w:lastRenderedPageBreak/>
        <w:t>Приложение 1</w:t>
      </w:r>
    </w:p>
    <w:p w:rsidR="00D5556F" w:rsidRPr="007C120B" w:rsidRDefault="00D5556F" w:rsidP="00D5556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C120B">
        <w:rPr>
          <w:rFonts w:eastAsia="Calibri"/>
        </w:rPr>
        <w:t>к административному регламенту предоставления</w:t>
      </w:r>
    </w:p>
    <w:p w:rsidR="007C120B" w:rsidRPr="007C120B" w:rsidRDefault="00D5556F" w:rsidP="007C120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C120B">
        <w:rPr>
          <w:rFonts w:ascii="Times New Roman" w:eastAsia="Calibri" w:hAnsi="Times New Roman" w:cs="Times New Roman"/>
        </w:rPr>
        <w:t xml:space="preserve"> муниципальной услуги </w:t>
      </w:r>
      <w:r w:rsidRPr="007C120B">
        <w:rPr>
          <w:rFonts w:ascii="Times New Roman" w:hAnsi="Times New Roman" w:cs="Times New Roman"/>
        </w:rPr>
        <w:t>«</w:t>
      </w:r>
      <w:r w:rsidR="007C120B" w:rsidRPr="007C120B">
        <w:rPr>
          <w:rFonts w:ascii="Times New Roman" w:hAnsi="Times New Roman" w:cs="Times New Roman"/>
        </w:rPr>
        <w:t xml:space="preserve">Выдача справок и иных документов в сфере </w:t>
      </w:r>
    </w:p>
    <w:p w:rsidR="00D5556F" w:rsidRPr="007C120B" w:rsidRDefault="007C120B" w:rsidP="007C120B">
      <w:pPr>
        <w:jc w:val="right"/>
        <w:rPr>
          <w:rFonts w:eastAsia="Calibri"/>
        </w:rPr>
      </w:pPr>
      <w:r w:rsidRPr="007C120B">
        <w:t>жилищно-коммунального хозяйства</w:t>
      </w:r>
      <w:r w:rsidR="00D5556F" w:rsidRPr="007C120B">
        <w:rPr>
          <w:bCs/>
        </w:rPr>
        <w:t>»</w:t>
      </w:r>
    </w:p>
    <w:p w:rsidR="00D5556F" w:rsidRDefault="00D5556F" w:rsidP="00D5556F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D13B2" w:rsidRPr="00A35A24" w:rsidRDefault="006D13B2" w:rsidP="00D5556F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pPr w:leftFromText="180" w:rightFromText="180" w:vertAnchor="page" w:horzAnchor="margin" w:tblpY="2131"/>
        <w:tblOverlap w:val="never"/>
        <w:tblW w:w="9855" w:type="dxa"/>
        <w:tblLook w:val="04A0"/>
      </w:tblPr>
      <w:tblGrid>
        <w:gridCol w:w="2008"/>
        <w:gridCol w:w="1898"/>
        <w:gridCol w:w="1021"/>
        <w:gridCol w:w="4928"/>
      </w:tblGrid>
      <w:tr w:rsidR="00D5556F" w:rsidRPr="00A35A24" w:rsidTr="00D5556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40010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ОГРНИП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5556F" w:rsidRPr="00A35A24" w:rsidRDefault="00D5556F" w:rsidP="00D5556F">
      <w:pPr>
        <w:jc w:val="center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D5556F" w:rsidRPr="00A35A24" w:rsidRDefault="00D5556F" w:rsidP="00D5556F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C120B" w:rsidRPr="007671B5" w:rsidRDefault="007C120B" w:rsidP="007C120B">
            <w:pPr>
              <w:ind w:firstLine="709"/>
              <w:jc w:val="both"/>
              <w:rPr>
                <w:sz w:val="24"/>
                <w:szCs w:val="24"/>
              </w:rPr>
            </w:pPr>
            <w:r w:rsidRPr="007671B5">
              <w:rPr>
                <w:sz w:val="24"/>
                <w:szCs w:val="24"/>
              </w:rPr>
              <w:t>Прошу представить справку или иной документ о ____________________________</w:t>
            </w:r>
          </w:p>
          <w:p w:rsidR="007C120B" w:rsidRPr="007671B5" w:rsidRDefault="007C120B" w:rsidP="007C120B">
            <w:pPr>
              <w:jc w:val="both"/>
              <w:rPr>
                <w:sz w:val="24"/>
                <w:szCs w:val="24"/>
              </w:rPr>
            </w:pPr>
            <w:r w:rsidRPr="007671B5">
              <w:rPr>
                <w:sz w:val="24"/>
                <w:szCs w:val="24"/>
              </w:rPr>
              <w:t>_____________________________________________________________________________.</w:t>
            </w: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A35A24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br w:type="page"/>
            </w: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5556F" w:rsidRPr="00A35A24" w:rsidRDefault="00D5556F" w:rsidP="00D5556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5556F" w:rsidRPr="00A35A24" w:rsidTr="00D5556F">
        <w:tc>
          <w:tcPr>
            <w:tcW w:w="3190" w:type="dxa"/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c>
          <w:tcPr>
            <w:tcW w:w="3190" w:type="dxa"/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Подпись/ФИО</w:t>
            </w:r>
          </w:p>
        </w:tc>
      </w:tr>
    </w:tbl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6D13B2" w:rsidRDefault="006D13B2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6D13B2" w:rsidRDefault="006D13B2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0010F" w:rsidRDefault="0040010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0010F" w:rsidRDefault="0040010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0010F" w:rsidRPr="00A35A24" w:rsidRDefault="0040010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DA6" w:rsidRPr="008C1345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 w:rsidR="006D13B2">
        <w:rPr>
          <w:rFonts w:eastAsia="Calibri"/>
        </w:rPr>
        <w:t xml:space="preserve"> </w:t>
      </w:r>
      <w:r w:rsidR="0040010F">
        <w:rPr>
          <w:rFonts w:eastAsia="Calibri"/>
        </w:rPr>
        <w:t>2</w:t>
      </w:r>
    </w:p>
    <w:p w:rsidR="00C96DA6" w:rsidRPr="007C120B" w:rsidRDefault="00C96DA6" w:rsidP="00C96DA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</w:t>
      </w:r>
      <w:r w:rsidRPr="007C120B">
        <w:rPr>
          <w:rFonts w:eastAsia="Calibri"/>
        </w:rPr>
        <w:t>едоставления</w:t>
      </w:r>
    </w:p>
    <w:p w:rsidR="007C120B" w:rsidRPr="007C120B" w:rsidRDefault="00C96DA6" w:rsidP="007C120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C120B">
        <w:rPr>
          <w:rFonts w:ascii="Times New Roman" w:eastAsia="Calibri" w:hAnsi="Times New Roman" w:cs="Times New Roman"/>
        </w:rPr>
        <w:t xml:space="preserve"> муниципальной услуги </w:t>
      </w:r>
      <w:r w:rsidRPr="007C120B">
        <w:rPr>
          <w:rFonts w:ascii="Times New Roman" w:hAnsi="Times New Roman" w:cs="Times New Roman"/>
        </w:rPr>
        <w:t>«</w:t>
      </w:r>
      <w:r w:rsidR="007C120B" w:rsidRPr="007C120B">
        <w:rPr>
          <w:rFonts w:ascii="Times New Roman" w:hAnsi="Times New Roman" w:cs="Times New Roman"/>
        </w:rPr>
        <w:t xml:space="preserve">Выдача справок и иных документов в сфере </w:t>
      </w:r>
    </w:p>
    <w:p w:rsidR="00C96DA6" w:rsidRPr="007C120B" w:rsidRDefault="007C120B" w:rsidP="007C120B">
      <w:pPr>
        <w:jc w:val="right"/>
        <w:rPr>
          <w:rFonts w:eastAsia="Calibri"/>
        </w:rPr>
      </w:pPr>
      <w:r w:rsidRPr="007C120B">
        <w:t>жилищно-коммунального хозяйства</w:t>
      </w:r>
      <w:r w:rsidR="006B5FB4" w:rsidRPr="007C120B">
        <w:rPr>
          <w:bCs/>
        </w:rPr>
        <w:t>»</w:t>
      </w:r>
    </w:p>
    <w:p w:rsidR="0035192C" w:rsidRDefault="001878D6" w:rsidP="001878D6">
      <w:pPr>
        <w:shd w:val="clear" w:color="auto" w:fill="FFFFFF"/>
        <w:tabs>
          <w:tab w:val="left" w:pos="1022"/>
        </w:tabs>
        <w:ind w:firstLine="538"/>
        <w:jc w:val="both"/>
        <w:rPr>
          <w:rFonts w:eastAsia="Calibri"/>
        </w:rPr>
      </w:pPr>
      <w:r>
        <w:rPr>
          <w:rFonts w:eastAsia="Calibri"/>
          <w:bCs/>
          <w:sz w:val="24"/>
          <w:szCs w:val="24"/>
        </w:rPr>
        <w:t xml:space="preserve">  </w:t>
      </w:r>
    </w:p>
    <w:tbl>
      <w:tblPr>
        <w:tblpPr w:leftFromText="180" w:rightFromText="180" w:vertAnchor="page" w:horzAnchor="margin" w:tblpY="2148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95A20" w:rsidRPr="00B4718C" w:rsidTr="00E95A2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20" w:rsidRPr="00B4718C" w:rsidRDefault="00E95A20" w:rsidP="00E95A20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20" w:rsidRPr="00B4718C" w:rsidRDefault="00E95A20" w:rsidP="00E95A2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5A20" w:rsidRPr="00B4718C" w:rsidRDefault="00E95A20" w:rsidP="00E95A2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A20" w:rsidRPr="00B4718C" w:rsidRDefault="00E95A20" w:rsidP="00E95A20">
            <w:pPr>
              <w:rPr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B4718C" w:rsidRDefault="00E95A20" w:rsidP="00E95A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B4718C" w:rsidRDefault="00E95A20" w:rsidP="00E95A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E95A20" w:rsidRPr="00B4718C" w:rsidRDefault="00E95A20" w:rsidP="00E95A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B4718C" w:rsidRDefault="00E95A20" w:rsidP="00E95A20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35192C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-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40010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A20" w:rsidRPr="00B4718C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A20" w:rsidRPr="00B4718C" w:rsidRDefault="00E95A20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C62E3" w:rsidRPr="00A35A24" w:rsidRDefault="001C62E3" w:rsidP="001C62E3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35192C" w:rsidRDefault="0035192C" w:rsidP="0035192C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35192C" w:rsidRPr="00B4718C" w:rsidTr="00E95A20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7C120B">
            <w:pPr>
              <w:pStyle w:val="ConsPlusNormal"/>
              <w:ind w:firstLine="709"/>
              <w:jc w:val="both"/>
              <w:outlineLvl w:val="0"/>
            </w:pPr>
            <w:r w:rsidRPr="007C120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="007C120B" w:rsidRPr="007C120B">
              <w:rPr>
                <w:rFonts w:ascii="Times New Roman" w:hAnsi="Times New Roman" w:cs="Times New Roman"/>
                <w:sz w:val="24"/>
                <w:szCs w:val="24"/>
              </w:rPr>
              <w:t>справке и ином документе в сфере</w:t>
            </w:r>
            <w:r w:rsidR="007C1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120B" w:rsidRPr="007C120B"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7C120B">
              <w:rPr>
                <w:rFonts w:ascii="Times New Roman" w:hAnsi="Times New Roman" w:cs="Times New Roman"/>
                <w:sz w:val="24"/>
                <w:szCs w:val="24"/>
              </w:rPr>
              <w:t xml:space="preserve">/решении об отказе в </w:t>
            </w:r>
            <w:r w:rsidR="007C120B" w:rsidRPr="007C120B">
              <w:rPr>
                <w:rFonts w:ascii="Times New Roman" w:hAnsi="Times New Roman" w:cs="Times New Roman"/>
                <w:sz w:val="24"/>
                <w:szCs w:val="24"/>
              </w:rPr>
              <w:t>выдаче справки и иного документа в сфере жилищно-коммунального хозяйства</w:t>
            </w:r>
            <w:r w:rsidR="00C00B2D" w:rsidRPr="007C1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120B">
              <w:rPr>
                <w:rFonts w:ascii="Times New Roman" w:hAnsi="Times New Roman" w:cs="Times New Roman"/>
                <w:sz w:val="24"/>
                <w:szCs w:val="24"/>
              </w:rPr>
              <w:t>(нужное подчеркнуть):</w:t>
            </w:r>
          </w:p>
        </w:tc>
      </w:tr>
      <w:tr w:rsidR="0035192C" w:rsidRPr="00B4718C" w:rsidTr="00E95A20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B4718C" w:rsidTr="00E95A20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35192C" w:rsidRPr="00844038" w:rsidRDefault="0035192C" w:rsidP="00E95A20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B4718C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B4718C" w:rsidRDefault="0035192C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B4718C" w:rsidRDefault="0035192C" w:rsidP="0035192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192C" w:rsidRPr="00B4718C" w:rsidTr="00E95A2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B4718C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B4718C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35192C" w:rsidRPr="00B4718C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B4718C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B4718C" w:rsidRDefault="0035192C" w:rsidP="0035192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D3AB1" w:rsidRDefault="009D3AB1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13B2" w:rsidRDefault="006D13B2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13B2" w:rsidRDefault="006D13B2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C120B" w:rsidRDefault="007C120B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03189" w:rsidRPr="007C120B" w:rsidRDefault="00703189" w:rsidP="0070318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C120B">
        <w:rPr>
          <w:rFonts w:eastAsia="Calibri"/>
        </w:rPr>
        <w:lastRenderedPageBreak/>
        <w:t xml:space="preserve">Приложение </w:t>
      </w:r>
      <w:r w:rsidR="0040010F">
        <w:rPr>
          <w:rFonts w:eastAsia="Calibri"/>
        </w:rPr>
        <w:t>3</w:t>
      </w:r>
    </w:p>
    <w:p w:rsidR="00703189" w:rsidRPr="007C120B" w:rsidRDefault="00703189" w:rsidP="0070318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C120B">
        <w:rPr>
          <w:rFonts w:eastAsia="Calibri"/>
        </w:rPr>
        <w:t>к административному регламенту предоставления</w:t>
      </w:r>
    </w:p>
    <w:p w:rsidR="007C120B" w:rsidRPr="007C120B" w:rsidRDefault="00703189" w:rsidP="007C120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C120B">
        <w:rPr>
          <w:rFonts w:ascii="Times New Roman" w:eastAsia="Calibri" w:hAnsi="Times New Roman" w:cs="Times New Roman"/>
        </w:rPr>
        <w:t xml:space="preserve"> муниципальной услуги </w:t>
      </w:r>
      <w:r w:rsidRPr="007C120B">
        <w:rPr>
          <w:rFonts w:ascii="Times New Roman" w:hAnsi="Times New Roman" w:cs="Times New Roman"/>
        </w:rPr>
        <w:t>«</w:t>
      </w:r>
      <w:r w:rsidR="007C120B" w:rsidRPr="007C120B">
        <w:rPr>
          <w:rFonts w:ascii="Times New Roman" w:hAnsi="Times New Roman" w:cs="Times New Roman"/>
        </w:rPr>
        <w:t xml:space="preserve">Выдача справок и иных документов в сфере </w:t>
      </w:r>
    </w:p>
    <w:p w:rsidR="00703189" w:rsidRPr="007C120B" w:rsidRDefault="007C120B" w:rsidP="007C120B">
      <w:pPr>
        <w:jc w:val="right"/>
        <w:rPr>
          <w:rFonts w:eastAsia="Calibri"/>
        </w:rPr>
      </w:pPr>
      <w:r w:rsidRPr="007C120B">
        <w:t>жилищно-коммунального хозяйства</w:t>
      </w:r>
      <w:r w:rsidR="00703189" w:rsidRPr="007C120B">
        <w:rPr>
          <w:bCs/>
        </w:rPr>
        <w:t>»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95A20" w:rsidRPr="00C97F17" w:rsidTr="00E95A2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C97F1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C97F1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A20" w:rsidRPr="00C97F1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A20" w:rsidRPr="00C97F1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Default="006D13B2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95A20" w:rsidRPr="00C97F17" w:rsidRDefault="00E95A20" w:rsidP="0040010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A20" w:rsidRPr="00C97F17" w:rsidTr="00E95A20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A20" w:rsidRPr="00C97F17" w:rsidRDefault="00E95A20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C97F17" w:rsidRDefault="0035192C" w:rsidP="0035192C">
      <w:pPr>
        <w:jc w:val="center"/>
        <w:rPr>
          <w:rFonts w:eastAsia="Calibri"/>
          <w:sz w:val="24"/>
          <w:szCs w:val="24"/>
        </w:rPr>
      </w:pPr>
    </w:p>
    <w:p w:rsidR="001C62E3" w:rsidRPr="00A35A24" w:rsidRDefault="001C62E3" w:rsidP="001C62E3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35192C" w:rsidRPr="00C97F17" w:rsidRDefault="0035192C" w:rsidP="0035192C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35192C" w:rsidRPr="00B4718C" w:rsidTr="00E95A20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C00B2D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="004673C0" w:rsidRPr="007C120B">
              <w:rPr>
                <w:sz w:val="24"/>
                <w:szCs w:val="24"/>
              </w:rPr>
              <w:t>справки и иного документа в сфере жилищно-коммунального хозяйства</w:t>
            </w:r>
            <w:r w:rsidR="004673C0" w:rsidRPr="00C00B2D">
              <w:rPr>
                <w:sz w:val="24"/>
                <w:szCs w:val="24"/>
              </w:rPr>
              <w:t xml:space="preserve"> </w:t>
            </w:r>
            <w:r w:rsidR="00C00B2D" w:rsidRPr="00C00B2D">
              <w:rPr>
                <w:sz w:val="24"/>
                <w:szCs w:val="24"/>
              </w:rPr>
              <w:t>/решении об отказе в</w:t>
            </w:r>
            <w:r w:rsidR="004673C0">
              <w:rPr>
                <w:sz w:val="24"/>
                <w:szCs w:val="24"/>
              </w:rPr>
              <w:t xml:space="preserve"> выдаче</w:t>
            </w:r>
            <w:r w:rsidR="00C00B2D" w:rsidRPr="00C00B2D">
              <w:rPr>
                <w:sz w:val="24"/>
                <w:szCs w:val="24"/>
              </w:rPr>
              <w:t xml:space="preserve"> </w:t>
            </w:r>
            <w:r w:rsidR="004673C0" w:rsidRPr="007C120B">
              <w:rPr>
                <w:sz w:val="24"/>
                <w:szCs w:val="24"/>
              </w:rPr>
              <w:t>справки и иного документа в сфере жилищно-коммунального хозяйства</w:t>
            </w:r>
            <w:r w:rsidR="004673C0" w:rsidRPr="00C00B2D">
              <w:rPr>
                <w:sz w:val="24"/>
                <w:szCs w:val="24"/>
              </w:rPr>
              <w:t xml:space="preserve"> </w:t>
            </w:r>
            <w:r w:rsidRPr="00C00B2D">
              <w:rPr>
                <w:sz w:val="24"/>
                <w:szCs w:val="24"/>
              </w:rPr>
              <w:t>(нужное подчеркнуть):</w:t>
            </w:r>
          </w:p>
        </w:tc>
      </w:tr>
      <w:tr w:rsidR="0035192C" w:rsidRPr="00B4718C" w:rsidTr="00E95A20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B4718C" w:rsidTr="00E95A20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35192C" w:rsidRPr="00844038" w:rsidRDefault="0035192C" w:rsidP="004673C0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 w:rsidR="004673C0">
              <w:rPr>
                <w:rFonts w:ascii="Times New Roman" w:hAnsi="Times New Roman" w:cs="Times New Roman"/>
                <w:sz w:val="20"/>
                <w:szCs w:val="20"/>
              </w:rPr>
              <w:t xml:space="preserve">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которо</w:t>
            </w:r>
            <w:r w:rsidR="004673C0">
              <w:rPr>
                <w:rFonts w:ascii="Times New Roman" w:hAnsi="Times New Roman" w:cs="Times New Roman"/>
                <w:sz w:val="20"/>
                <w:szCs w:val="20"/>
              </w:rPr>
              <w:t>го запрашивается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C97F17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C97F17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C97F17" w:rsidRDefault="0035192C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C97F17" w:rsidRDefault="0035192C" w:rsidP="0035192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192C" w:rsidRPr="00C97F17" w:rsidTr="00E95A2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C97F1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C97F1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C97F1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35192C" w:rsidRPr="00C97F17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C97F17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673C0" w:rsidRDefault="004673C0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E3919" w:rsidRPr="00E319B2" w:rsidRDefault="003E3919" w:rsidP="003E391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</w:t>
      </w:r>
    </w:p>
    <w:p w:rsidR="009603C5" w:rsidRDefault="009603C5" w:rsidP="00262D6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262D6C" w:rsidRPr="004673C0" w:rsidRDefault="00262D6C" w:rsidP="00262D6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4673C0">
        <w:rPr>
          <w:rFonts w:eastAsia="Calibri"/>
        </w:rPr>
        <w:t xml:space="preserve">Приложение </w:t>
      </w:r>
      <w:r w:rsidR="0040010F">
        <w:rPr>
          <w:rFonts w:eastAsia="Calibri"/>
        </w:rPr>
        <w:t>4</w:t>
      </w:r>
    </w:p>
    <w:p w:rsidR="003E3919" w:rsidRPr="004673C0" w:rsidRDefault="003E3919" w:rsidP="003E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73C0">
        <w:rPr>
          <w:rFonts w:eastAsia="Calibri"/>
        </w:rPr>
        <w:t>к административному регламенту предоставления</w:t>
      </w:r>
    </w:p>
    <w:p w:rsidR="007C120B" w:rsidRPr="004673C0" w:rsidRDefault="003E3919" w:rsidP="007C120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4673C0">
        <w:rPr>
          <w:rFonts w:ascii="Times New Roman" w:eastAsia="Calibri" w:hAnsi="Times New Roman" w:cs="Times New Roman"/>
        </w:rPr>
        <w:t xml:space="preserve"> муниципальной услуги </w:t>
      </w:r>
      <w:r w:rsidRPr="004673C0">
        <w:rPr>
          <w:rFonts w:ascii="Times New Roman" w:hAnsi="Times New Roman" w:cs="Times New Roman"/>
        </w:rPr>
        <w:t>«</w:t>
      </w:r>
      <w:r w:rsidR="007C120B" w:rsidRPr="004673C0">
        <w:rPr>
          <w:rFonts w:ascii="Times New Roman" w:hAnsi="Times New Roman" w:cs="Times New Roman"/>
        </w:rPr>
        <w:t xml:space="preserve">Выдача справок и иных документов в сфере </w:t>
      </w:r>
    </w:p>
    <w:p w:rsidR="003E3919" w:rsidRPr="004673C0" w:rsidRDefault="007C120B" w:rsidP="007C120B">
      <w:pPr>
        <w:jc w:val="right"/>
        <w:rPr>
          <w:rFonts w:eastAsia="Calibri"/>
        </w:rPr>
      </w:pPr>
      <w:r w:rsidRPr="004673C0">
        <w:t>жилищно-коммунального хозяйства</w:t>
      </w:r>
      <w:r w:rsidR="003E3919" w:rsidRPr="004673C0">
        <w:rPr>
          <w:bCs/>
        </w:rPr>
        <w:t>»</w:t>
      </w:r>
    </w:p>
    <w:p w:rsidR="002647DB" w:rsidRPr="004673C0" w:rsidRDefault="002647DB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2647DB" w:rsidRDefault="002647DB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Перечень общих признаков, по которым объединяются категории заявителей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262D6C" w:rsidRPr="0070212D" w:rsidRDefault="00262D6C" w:rsidP="00262D6C">
      <w:pPr>
        <w:ind w:right="57"/>
        <w:jc w:val="both"/>
        <w:rPr>
          <w:sz w:val="24"/>
          <w:szCs w:val="24"/>
        </w:rPr>
      </w:pPr>
    </w:p>
    <w:p w:rsidR="005F1756" w:rsidRPr="00A35A24" w:rsidRDefault="005F1756" w:rsidP="005F17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Ф</w:t>
      </w:r>
      <w:r w:rsidR="0040010F">
        <w:rPr>
          <w:rFonts w:eastAsia="Calibri"/>
          <w:sz w:val="24"/>
          <w:szCs w:val="24"/>
        </w:rPr>
        <w:t>изические лица</w:t>
      </w:r>
      <w:r w:rsidRPr="00A35A24">
        <w:rPr>
          <w:rFonts w:eastAsia="Calibri"/>
          <w:sz w:val="24"/>
          <w:szCs w:val="24"/>
        </w:rPr>
        <w:t xml:space="preserve">, являющиеся </w:t>
      </w:r>
      <w:r w:rsidR="004673C0">
        <w:rPr>
          <w:rFonts w:eastAsia="Calibri"/>
          <w:sz w:val="24"/>
          <w:szCs w:val="24"/>
        </w:rPr>
        <w:t>нанимателями жилых</w:t>
      </w:r>
      <w:r w:rsidRPr="00A35A24">
        <w:rPr>
          <w:rFonts w:eastAsia="Calibri"/>
          <w:sz w:val="24"/>
          <w:szCs w:val="24"/>
        </w:rPr>
        <w:t xml:space="preserve"> помещени</w:t>
      </w:r>
      <w:r w:rsidR="004673C0">
        <w:rPr>
          <w:rFonts w:eastAsia="Calibri"/>
          <w:sz w:val="24"/>
          <w:szCs w:val="24"/>
        </w:rPr>
        <w:t xml:space="preserve">й муниципального жилищного фонда </w:t>
      </w:r>
      <w:r>
        <w:rPr>
          <w:rFonts w:eastAsia="Calibri"/>
          <w:sz w:val="24"/>
          <w:szCs w:val="24"/>
        </w:rPr>
        <w:t xml:space="preserve"> сельского поселения «Куниб»</w:t>
      </w:r>
      <w:r w:rsidRPr="00A35A24">
        <w:rPr>
          <w:rFonts w:eastAsia="Calibri"/>
          <w:sz w:val="24"/>
          <w:szCs w:val="24"/>
        </w:rPr>
        <w:t>.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62D6C" w:rsidRPr="007646C6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3E3919" w:rsidRPr="005F1756" w:rsidRDefault="005F1756" w:rsidP="004001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lang w:eastAsia="ar-SA"/>
        </w:rPr>
      </w:pPr>
      <w:r>
        <w:rPr>
          <w:rFonts w:eastAsia="Calibri"/>
          <w:sz w:val="24"/>
          <w:szCs w:val="24"/>
        </w:rPr>
        <w:t xml:space="preserve">1. </w:t>
      </w:r>
      <w:r w:rsidRPr="005F1756">
        <w:rPr>
          <w:rFonts w:eastAsia="Calibri"/>
          <w:sz w:val="24"/>
          <w:szCs w:val="24"/>
        </w:rPr>
        <w:t>Физические лица</w:t>
      </w:r>
      <w:r w:rsidR="0040010F">
        <w:rPr>
          <w:rFonts w:eastAsia="Calibri"/>
          <w:sz w:val="24"/>
          <w:szCs w:val="24"/>
        </w:rPr>
        <w:t>,</w:t>
      </w:r>
      <w:r w:rsidRPr="005F1756">
        <w:rPr>
          <w:rFonts w:eastAsia="Calibri"/>
          <w:sz w:val="24"/>
          <w:szCs w:val="24"/>
        </w:rPr>
        <w:t xml:space="preserve"> </w:t>
      </w:r>
      <w:r w:rsidR="0040010F" w:rsidRPr="00A35A24">
        <w:rPr>
          <w:rFonts w:eastAsia="Calibri"/>
          <w:sz w:val="24"/>
          <w:szCs w:val="24"/>
        </w:rPr>
        <w:t xml:space="preserve">являющиеся </w:t>
      </w:r>
      <w:r w:rsidR="0040010F">
        <w:rPr>
          <w:rFonts w:eastAsia="Calibri"/>
          <w:sz w:val="24"/>
          <w:szCs w:val="24"/>
        </w:rPr>
        <w:t>нанимателями жилых</w:t>
      </w:r>
      <w:r w:rsidR="0040010F" w:rsidRPr="00A35A24">
        <w:rPr>
          <w:rFonts w:eastAsia="Calibri"/>
          <w:sz w:val="24"/>
          <w:szCs w:val="24"/>
        </w:rPr>
        <w:t xml:space="preserve"> помещени</w:t>
      </w:r>
      <w:r w:rsidR="0040010F">
        <w:rPr>
          <w:rFonts w:eastAsia="Calibri"/>
          <w:sz w:val="24"/>
          <w:szCs w:val="24"/>
        </w:rPr>
        <w:t xml:space="preserve">й муниципального жилищного фонда  сельского поселения «Куниб», </w:t>
      </w:r>
      <w:r w:rsidR="003E3919" w:rsidRPr="005F1756">
        <w:rPr>
          <w:color w:val="000000" w:themeColor="text1"/>
          <w:sz w:val="24"/>
          <w:szCs w:val="24"/>
        </w:rPr>
        <w:t xml:space="preserve">либо их представители, обратившиеся за </w:t>
      </w:r>
      <w:r w:rsidR="0040010F">
        <w:rPr>
          <w:color w:val="000000" w:themeColor="text1"/>
          <w:sz w:val="24"/>
          <w:szCs w:val="24"/>
        </w:rPr>
        <w:t>справкой и иного документа в сфере жилищно-коммунального хозяйства</w:t>
      </w:r>
    </w:p>
    <w:p w:rsidR="0040010F" w:rsidRPr="005F1756" w:rsidRDefault="005F1756" w:rsidP="004001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</w:rPr>
        <w:t xml:space="preserve">2. </w:t>
      </w:r>
      <w:r w:rsidRPr="005F1756">
        <w:rPr>
          <w:sz w:val="24"/>
          <w:szCs w:val="24"/>
        </w:rPr>
        <w:t>Физические лица</w:t>
      </w:r>
      <w:r w:rsidR="0040010F">
        <w:rPr>
          <w:sz w:val="24"/>
          <w:szCs w:val="24"/>
        </w:rPr>
        <w:t>,</w:t>
      </w:r>
      <w:r w:rsidRPr="005F1756">
        <w:rPr>
          <w:sz w:val="24"/>
          <w:szCs w:val="24"/>
        </w:rPr>
        <w:t xml:space="preserve"> </w:t>
      </w:r>
      <w:r w:rsidR="0040010F" w:rsidRPr="00A35A24">
        <w:rPr>
          <w:rFonts w:eastAsia="Calibri"/>
          <w:sz w:val="24"/>
          <w:szCs w:val="24"/>
        </w:rPr>
        <w:t xml:space="preserve">являющиеся </w:t>
      </w:r>
      <w:r w:rsidR="0040010F">
        <w:rPr>
          <w:rFonts w:eastAsia="Calibri"/>
          <w:sz w:val="24"/>
          <w:szCs w:val="24"/>
        </w:rPr>
        <w:t>нанимателями жилых</w:t>
      </w:r>
      <w:r w:rsidR="0040010F" w:rsidRPr="00A35A24">
        <w:rPr>
          <w:rFonts w:eastAsia="Calibri"/>
          <w:sz w:val="24"/>
          <w:szCs w:val="24"/>
        </w:rPr>
        <w:t xml:space="preserve"> помещени</w:t>
      </w:r>
      <w:r w:rsidR="0040010F">
        <w:rPr>
          <w:rFonts w:eastAsia="Calibri"/>
          <w:sz w:val="24"/>
          <w:szCs w:val="24"/>
        </w:rPr>
        <w:t xml:space="preserve">й муниципального жилищного фонда  сельского поселения «Куниб», </w:t>
      </w:r>
      <w:r w:rsidR="0040010F" w:rsidRPr="005F1756">
        <w:rPr>
          <w:color w:val="000000" w:themeColor="text1"/>
          <w:sz w:val="24"/>
          <w:szCs w:val="24"/>
        </w:rPr>
        <w:t xml:space="preserve">либо их представители, обратившиеся за </w:t>
      </w:r>
      <w:r w:rsidR="0040010F">
        <w:rPr>
          <w:color w:val="000000" w:themeColor="text1"/>
          <w:sz w:val="24"/>
          <w:szCs w:val="24"/>
        </w:rPr>
        <w:t>дубликатом справки и иного документа в сфере жилищно-коммунального хозяйства.</w:t>
      </w:r>
    </w:p>
    <w:p w:rsidR="003E3919" w:rsidRPr="005F1756" w:rsidRDefault="0040010F" w:rsidP="00D7494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lang w:eastAsia="ar-SA"/>
        </w:rPr>
      </w:pPr>
      <w:r>
        <w:rPr>
          <w:rFonts w:eastAsia="Calibri"/>
          <w:sz w:val="24"/>
          <w:szCs w:val="24"/>
        </w:rPr>
        <w:t>3</w:t>
      </w:r>
      <w:r w:rsidR="005F1756">
        <w:rPr>
          <w:rFonts w:eastAsia="Calibri"/>
          <w:sz w:val="24"/>
          <w:szCs w:val="24"/>
        </w:rPr>
        <w:t xml:space="preserve">. </w:t>
      </w:r>
      <w:r w:rsidR="005F1756" w:rsidRPr="005F1756">
        <w:rPr>
          <w:rFonts w:eastAsia="Calibri"/>
          <w:sz w:val="24"/>
          <w:szCs w:val="24"/>
        </w:rPr>
        <w:t>Физические лица</w:t>
      </w:r>
      <w:r w:rsidR="00D74944">
        <w:rPr>
          <w:rFonts w:eastAsia="Calibri"/>
          <w:sz w:val="24"/>
          <w:szCs w:val="24"/>
        </w:rPr>
        <w:t xml:space="preserve">, </w:t>
      </w:r>
      <w:r w:rsidRPr="00A35A24">
        <w:rPr>
          <w:rFonts w:eastAsia="Calibri"/>
          <w:sz w:val="24"/>
          <w:szCs w:val="24"/>
        </w:rPr>
        <w:t xml:space="preserve">являющиеся </w:t>
      </w:r>
      <w:r>
        <w:rPr>
          <w:rFonts w:eastAsia="Calibri"/>
          <w:sz w:val="24"/>
          <w:szCs w:val="24"/>
        </w:rPr>
        <w:t>нанимателями жилых</w:t>
      </w:r>
      <w:r w:rsidRPr="00A35A24">
        <w:rPr>
          <w:rFonts w:eastAsia="Calibri"/>
          <w:sz w:val="24"/>
          <w:szCs w:val="24"/>
        </w:rPr>
        <w:t xml:space="preserve"> помещени</w:t>
      </w:r>
      <w:r>
        <w:rPr>
          <w:rFonts w:eastAsia="Calibri"/>
          <w:sz w:val="24"/>
          <w:szCs w:val="24"/>
        </w:rPr>
        <w:t xml:space="preserve">й муниципального жилищного фонда  сельского поселения «Куниб», </w:t>
      </w:r>
      <w:r w:rsidRPr="005F1756">
        <w:rPr>
          <w:color w:val="000000" w:themeColor="text1"/>
          <w:sz w:val="24"/>
          <w:szCs w:val="24"/>
        </w:rPr>
        <w:t xml:space="preserve">либо их представители, обратившиеся за </w:t>
      </w:r>
      <w:r>
        <w:rPr>
          <w:color w:val="000000" w:themeColor="text1"/>
          <w:sz w:val="24"/>
          <w:szCs w:val="24"/>
        </w:rPr>
        <w:t>справкой и ин</w:t>
      </w:r>
      <w:r w:rsidR="00D74944">
        <w:rPr>
          <w:color w:val="000000" w:themeColor="text1"/>
          <w:sz w:val="24"/>
          <w:szCs w:val="24"/>
        </w:rPr>
        <w:t>ым</w:t>
      </w:r>
      <w:r>
        <w:rPr>
          <w:color w:val="000000" w:themeColor="text1"/>
          <w:sz w:val="24"/>
          <w:szCs w:val="24"/>
        </w:rPr>
        <w:t xml:space="preserve"> документ</w:t>
      </w:r>
      <w:r w:rsidR="00D74944">
        <w:rPr>
          <w:color w:val="000000" w:themeColor="text1"/>
          <w:sz w:val="24"/>
          <w:szCs w:val="24"/>
        </w:rPr>
        <w:t>ом</w:t>
      </w:r>
      <w:r>
        <w:rPr>
          <w:color w:val="000000" w:themeColor="text1"/>
          <w:sz w:val="24"/>
          <w:szCs w:val="24"/>
        </w:rPr>
        <w:t xml:space="preserve"> в сфере жилищно-коммунального хозяйства</w:t>
      </w:r>
      <w:r w:rsidR="00D74944">
        <w:rPr>
          <w:color w:val="000000" w:themeColor="text1"/>
          <w:sz w:val="24"/>
          <w:szCs w:val="24"/>
        </w:rPr>
        <w:t xml:space="preserve"> </w:t>
      </w:r>
      <w:r w:rsidR="003E3919" w:rsidRPr="005F1756">
        <w:rPr>
          <w:color w:val="000000" w:themeColor="text1"/>
          <w:sz w:val="24"/>
          <w:szCs w:val="24"/>
        </w:rPr>
        <w:t xml:space="preserve">с исправлениями опечаток и (или) ошибок, допущенных при первичном оформлении </w:t>
      </w:r>
      <w:r w:rsidR="00D74944">
        <w:rPr>
          <w:color w:val="000000" w:themeColor="text1"/>
          <w:sz w:val="24"/>
          <w:szCs w:val="24"/>
        </w:rPr>
        <w:t>документов</w:t>
      </w:r>
      <w:r w:rsidR="005F1756">
        <w:rPr>
          <w:color w:val="000000" w:themeColor="text1"/>
          <w:sz w:val="24"/>
          <w:szCs w:val="24"/>
        </w:rPr>
        <w:t>.</w:t>
      </w:r>
    </w:p>
    <w:p w:rsidR="003E3919" w:rsidRPr="003E3919" w:rsidRDefault="005F1756" w:rsidP="005F1756">
      <w:pPr>
        <w:pStyle w:val="ab"/>
        <w:tabs>
          <w:tab w:val="left" w:pos="1134"/>
        </w:tabs>
        <w:spacing w:after="0" w:line="248" w:lineRule="auto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19" w:rsidRDefault="003E3919" w:rsidP="003E3919"/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262D6C" w:rsidRPr="00DA7F39" w:rsidRDefault="008D21A9" w:rsidP="00262D6C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D6C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262D6C" w:rsidRPr="00A570E6" w:rsidRDefault="00262D6C" w:rsidP="00262D6C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Pr="00DA7F39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sectPr w:rsidR="00262D6C" w:rsidRPr="00DA7F39" w:rsidSect="005705A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DF2" w:rsidRDefault="00130DF2" w:rsidP="00D5556F">
      <w:r>
        <w:separator/>
      </w:r>
    </w:p>
  </w:endnote>
  <w:endnote w:type="continuationSeparator" w:id="1">
    <w:p w:rsidR="00130DF2" w:rsidRDefault="00130DF2" w:rsidP="00D55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DF2" w:rsidRDefault="00130DF2" w:rsidP="00D5556F">
      <w:r>
        <w:separator/>
      </w:r>
    </w:p>
  </w:footnote>
  <w:footnote w:type="continuationSeparator" w:id="1">
    <w:p w:rsidR="00130DF2" w:rsidRDefault="00130DF2" w:rsidP="00D5556F">
      <w:r>
        <w:continuationSeparator/>
      </w:r>
    </w:p>
  </w:footnote>
  <w:footnote w:id="2">
    <w:p w:rsidR="00AF7396" w:rsidRPr="00B41F82" w:rsidRDefault="00AF7396" w:rsidP="00D5556F">
      <w:pPr>
        <w:pStyle w:val="af1"/>
        <w:rPr>
          <w:rFonts w:ascii="Times New Roman" w:hAnsi="Times New Roman"/>
        </w:rPr>
      </w:pPr>
      <w:r w:rsidRPr="00B41F82">
        <w:rPr>
          <w:rStyle w:val="af3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AF7396" w:rsidRPr="00B41F82" w:rsidRDefault="00AF7396" w:rsidP="00D5556F">
      <w:pPr>
        <w:pStyle w:val="af1"/>
        <w:rPr>
          <w:rFonts w:ascii="Times New Roman" w:hAnsi="Times New Roman"/>
        </w:rPr>
      </w:pPr>
      <w:r w:rsidRPr="00B41F82">
        <w:rPr>
          <w:rStyle w:val="af3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4">
    <w:p w:rsidR="00AF7396" w:rsidRPr="00B41F82" w:rsidRDefault="00AF7396" w:rsidP="00D5556F">
      <w:pPr>
        <w:pStyle w:val="af1"/>
        <w:rPr>
          <w:rFonts w:ascii="Times New Roman" w:hAnsi="Times New Roman"/>
        </w:rPr>
      </w:pPr>
      <w:r w:rsidRPr="00B41F82">
        <w:rPr>
          <w:rStyle w:val="af3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  <w:footnote w:id="5">
    <w:p w:rsidR="00AF7396" w:rsidRPr="00B41F82" w:rsidRDefault="00AF7396" w:rsidP="00D5556F">
      <w:pPr>
        <w:pStyle w:val="af1"/>
        <w:rPr>
          <w:rFonts w:ascii="Times New Roman" w:hAnsi="Times New Roman"/>
        </w:rPr>
      </w:pPr>
      <w:r w:rsidRPr="00B41F82">
        <w:rPr>
          <w:rStyle w:val="af3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19D46D7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F204D73"/>
    <w:multiLevelType w:val="hybridMultilevel"/>
    <w:tmpl w:val="FF701D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90A22EC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DD57E6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31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0466E5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0"/>
  </w:num>
  <w:num w:numId="3">
    <w:abstractNumId w:val="8"/>
  </w:num>
  <w:num w:numId="4">
    <w:abstractNumId w:val="7"/>
  </w:num>
  <w:num w:numId="5">
    <w:abstractNumId w:val="22"/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7"/>
  </w:num>
  <w:num w:numId="13">
    <w:abstractNumId w:val="6"/>
  </w:num>
  <w:num w:numId="14">
    <w:abstractNumId w:val="11"/>
  </w:num>
  <w:num w:numId="15">
    <w:abstractNumId w:val="26"/>
  </w:num>
  <w:num w:numId="16">
    <w:abstractNumId w:val="32"/>
  </w:num>
  <w:num w:numId="17">
    <w:abstractNumId w:val="14"/>
  </w:num>
  <w:num w:numId="18">
    <w:abstractNumId w:val="25"/>
  </w:num>
  <w:num w:numId="19">
    <w:abstractNumId w:val="2"/>
  </w:num>
  <w:num w:numId="20">
    <w:abstractNumId w:val="3"/>
  </w:num>
  <w:num w:numId="21">
    <w:abstractNumId w:val="18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4"/>
  </w:num>
  <w:num w:numId="25">
    <w:abstractNumId w:val="27"/>
  </w:num>
  <w:num w:numId="26">
    <w:abstractNumId w:val="19"/>
  </w:num>
  <w:num w:numId="27">
    <w:abstractNumId w:val="1"/>
  </w:num>
  <w:num w:numId="28">
    <w:abstractNumId w:val="16"/>
  </w:num>
  <w:num w:numId="29">
    <w:abstractNumId w:val="21"/>
  </w:num>
  <w:num w:numId="30">
    <w:abstractNumId w:val="13"/>
  </w:num>
  <w:num w:numId="31">
    <w:abstractNumId w:val="36"/>
  </w:num>
  <w:num w:numId="32">
    <w:abstractNumId w:val="20"/>
  </w:num>
  <w:num w:numId="33">
    <w:abstractNumId w:val="4"/>
  </w:num>
  <w:num w:numId="34">
    <w:abstractNumId w:val="35"/>
  </w:num>
  <w:num w:numId="35">
    <w:abstractNumId w:val="31"/>
  </w:num>
  <w:num w:numId="36">
    <w:abstractNumId w:val="28"/>
  </w:num>
  <w:num w:numId="37">
    <w:abstractNumId w:val="29"/>
  </w:num>
  <w:num w:numId="38">
    <w:abstractNumId w:val="10"/>
  </w:num>
  <w:num w:numId="39">
    <w:abstractNumId w:val="0"/>
  </w:num>
  <w:num w:numId="40">
    <w:abstractNumId w:val="34"/>
  </w:num>
  <w:num w:numId="41">
    <w:abstractNumId w:val="23"/>
  </w:num>
  <w:num w:numId="42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16C83"/>
    <w:rsid w:val="0002326E"/>
    <w:rsid w:val="000371F9"/>
    <w:rsid w:val="00050620"/>
    <w:rsid w:val="00050BA1"/>
    <w:rsid w:val="000572FA"/>
    <w:rsid w:val="00065C96"/>
    <w:rsid w:val="00071991"/>
    <w:rsid w:val="00076901"/>
    <w:rsid w:val="00076C46"/>
    <w:rsid w:val="00090BAB"/>
    <w:rsid w:val="00096659"/>
    <w:rsid w:val="000A1F1E"/>
    <w:rsid w:val="000C2A36"/>
    <w:rsid w:val="000C68BC"/>
    <w:rsid w:val="000D52A3"/>
    <w:rsid w:val="000F0EFA"/>
    <w:rsid w:val="001007B9"/>
    <w:rsid w:val="00102B62"/>
    <w:rsid w:val="00105E29"/>
    <w:rsid w:val="00121EB0"/>
    <w:rsid w:val="00123E0C"/>
    <w:rsid w:val="00130DF2"/>
    <w:rsid w:val="00134236"/>
    <w:rsid w:val="00154394"/>
    <w:rsid w:val="00154C64"/>
    <w:rsid w:val="001831AA"/>
    <w:rsid w:val="001878D6"/>
    <w:rsid w:val="001879C3"/>
    <w:rsid w:val="001957E3"/>
    <w:rsid w:val="001A1CF6"/>
    <w:rsid w:val="001A4316"/>
    <w:rsid w:val="001C3BC6"/>
    <w:rsid w:val="001C4A98"/>
    <w:rsid w:val="001C62E3"/>
    <w:rsid w:val="001D779D"/>
    <w:rsid w:val="001E00D2"/>
    <w:rsid w:val="001E28F0"/>
    <w:rsid w:val="001E5F03"/>
    <w:rsid w:val="00220BEA"/>
    <w:rsid w:val="00225A5D"/>
    <w:rsid w:val="00241900"/>
    <w:rsid w:val="00245E8A"/>
    <w:rsid w:val="00246BF4"/>
    <w:rsid w:val="00262D6C"/>
    <w:rsid w:val="002647DB"/>
    <w:rsid w:val="00285A5C"/>
    <w:rsid w:val="00292C7F"/>
    <w:rsid w:val="00295AE7"/>
    <w:rsid w:val="0029616F"/>
    <w:rsid w:val="00297972"/>
    <w:rsid w:val="002C6750"/>
    <w:rsid w:val="002E7951"/>
    <w:rsid w:val="00302F34"/>
    <w:rsid w:val="003222E0"/>
    <w:rsid w:val="00323E6D"/>
    <w:rsid w:val="00324367"/>
    <w:rsid w:val="00324595"/>
    <w:rsid w:val="003320A8"/>
    <w:rsid w:val="0035192C"/>
    <w:rsid w:val="00354D93"/>
    <w:rsid w:val="00377866"/>
    <w:rsid w:val="00383956"/>
    <w:rsid w:val="003844A7"/>
    <w:rsid w:val="00385C22"/>
    <w:rsid w:val="003863C2"/>
    <w:rsid w:val="003A1590"/>
    <w:rsid w:val="003B7E33"/>
    <w:rsid w:val="003C08B5"/>
    <w:rsid w:val="003C1256"/>
    <w:rsid w:val="003C7A3D"/>
    <w:rsid w:val="003D4D2B"/>
    <w:rsid w:val="003D570C"/>
    <w:rsid w:val="003E3919"/>
    <w:rsid w:val="003F2101"/>
    <w:rsid w:val="003F6834"/>
    <w:rsid w:val="0040010F"/>
    <w:rsid w:val="004014AD"/>
    <w:rsid w:val="0040420C"/>
    <w:rsid w:val="00417D68"/>
    <w:rsid w:val="00435527"/>
    <w:rsid w:val="00437371"/>
    <w:rsid w:val="004507A1"/>
    <w:rsid w:val="004650B1"/>
    <w:rsid w:val="004673C0"/>
    <w:rsid w:val="00470C28"/>
    <w:rsid w:val="00477918"/>
    <w:rsid w:val="00484DFD"/>
    <w:rsid w:val="0049243D"/>
    <w:rsid w:val="004A5818"/>
    <w:rsid w:val="004B7926"/>
    <w:rsid w:val="004C5B60"/>
    <w:rsid w:val="004C7B76"/>
    <w:rsid w:val="004F37DB"/>
    <w:rsid w:val="00513FC8"/>
    <w:rsid w:val="00530711"/>
    <w:rsid w:val="00533FAA"/>
    <w:rsid w:val="00546747"/>
    <w:rsid w:val="00552C81"/>
    <w:rsid w:val="005705AF"/>
    <w:rsid w:val="00573D6B"/>
    <w:rsid w:val="00577BF0"/>
    <w:rsid w:val="00583350"/>
    <w:rsid w:val="0058580C"/>
    <w:rsid w:val="00596F7B"/>
    <w:rsid w:val="005A0152"/>
    <w:rsid w:val="005A6E21"/>
    <w:rsid w:val="005B5E3B"/>
    <w:rsid w:val="005C5D12"/>
    <w:rsid w:val="005E6A76"/>
    <w:rsid w:val="005F1756"/>
    <w:rsid w:val="005F3196"/>
    <w:rsid w:val="005F5383"/>
    <w:rsid w:val="005F5FF0"/>
    <w:rsid w:val="00601B4E"/>
    <w:rsid w:val="00605C33"/>
    <w:rsid w:val="00605DB7"/>
    <w:rsid w:val="00614BF1"/>
    <w:rsid w:val="00614DDF"/>
    <w:rsid w:val="0063379D"/>
    <w:rsid w:val="00634178"/>
    <w:rsid w:val="006403EA"/>
    <w:rsid w:val="00661FA0"/>
    <w:rsid w:val="006A1D70"/>
    <w:rsid w:val="006A52DB"/>
    <w:rsid w:val="006B5FB4"/>
    <w:rsid w:val="006C1BC8"/>
    <w:rsid w:val="006D13B2"/>
    <w:rsid w:val="006F2632"/>
    <w:rsid w:val="006F4E04"/>
    <w:rsid w:val="00703189"/>
    <w:rsid w:val="0072222D"/>
    <w:rsid w:val="0075053F"/>
    <w:rsid w:val="00757CE7"/>
    <w:rsid w:val="00770422"/>
    <w:rsid w:val="00780A8E"/>
    <w:rsid w:val="0079565E"/>
    <w:rsid w:val="007A5A9F"/>
    <w:rsid w:val="007B5B4D"/>
    <w:rsid w:val="007C120B"/>
    <w:rsid w:val="007E150F"/>
    <w:rsid w:val="007F2532"/>
    <w:rsid w:val="00801800"/>
    <w:rsid w:val="008036E7"/>
    <w:rsid w:val="00806A41"/>
    <w:rsid w:val="0081591D"/>
    <w:rsid w:val="00823CB9"/>
    <w:rsid w:val="008366E3"/>
    <w:rsid w:val="008370D1"/>
    <w:rsid w:val="00855638"/>
    <w:rsid w:val="00855986"/>
    <w:rsid w:val="00855A08"/>
    <w:rsid w:val="00860810"/>
    <w:rsid w:val="00864674"/>
    <w:rsid w:val="00877E5B"/>
    <w:rsid w:val="00881E72"/>
    <w:rsid w:val="00881E97"/>
    <w:rsid w:val="00882525"/>
    <w:rsid w:val="0089065E"/>
    <w:rsid w:val="00891AC5"/>
    <w:rsid w:val="008A5BD4"/>
    <w:rsid w:val="008B4951"/>
    <w:rsid w:val="008C32F6"/>
    <w:rsid w:val="008C346C"/>
    <w:rsid w:val="008D21A9"/>
    <w:rsid w:val="008D47D4"/>
    <w:rsid w:val="008E30D4"/>
    <w:rsid w:val="008F7AED"/>
    <w:rsid w:val="00900E29"/>
    <w:rsid w:val="00905098"/>
    <w:rsid w:val="0090641B"/>
    <w:rsid w:val="00922698"/>
    <w:rsid w:val="0092353B"/>
    <w:rsid w:val="00927124"/>
    <w:rsid w:val="0093466B"/>
    <w:rsid w:val="009404AB"/>
    <w:rsid w:val="00946703"/>
    <w:rsid w:val="009603C5"/>
    <w:rsid w:val="0096159D"/>
    <w:rsid w:val="0097481B"/>
    <w:rsid w:val="00984100"/>
    <w:rsid w:val="00984B0B"/>
    <w:rsid w:val="009920AA"/>
    <w:rsid w:val="009A622E"/>
    <w:rsid w:val="009B41B8"/>
    <w:rsid w:val="009B4B1D"/>
    <w:rsid w:val="009B5805"/>
    <w:rsid w:val="009C5687"/>
    <w:rsid w:val="009D3AB1"/>
    <w:rsid w:val="009D4A3F"/>
    <w:rsid w:val="009E11E5"/>
    <w:rsid w:val="00A01FDF"/>
    <w:rsid w:val="00A050CD"/>
    <w:rsid w:val="00A05560"/>
    <w:rsid w:val="00A11F06"/>
    <w:rsid w:val="00A15CE8"/>
    <w:rsid w:val="00A217C5"/>
    <w:rsid w:val="00A40794"/>
    <w:rsid w:val="00A411C5"/>
    <w:rsid w:val="00A52168"/>
    <w:rsid w:val="00A56D62"/>
    <w:rsid w:val="00A87609"/>
    <w:rsid w:val="00AB0614"/>
    <w:rsid w:val="00AB4397"/>
    <w:rsid w:val="00AD3645"/>
    <w:rsid w:val="00AE01DB"/>
    <w:rsid w:val="00AE7119"/>
    <w:rsid w:val="00AE72D8"/>
    <w:rsid w:val="00AF01C3"/>
    <w:rsid w:val="00AF7396"/>
    <w:rsid w:val="00B2017D"/>
    <w:rsid w:val="00B26C78"/>
    <w:rsid w:val="00B41785"/>
    <w:rsid w:val="00B52EA2"/>
    <w:rsid w:val="00B719D3"/>
    <w:rsid w:val="00B71F53"/>
    <w:rsid w:val="00B76E69"/>
    <w:rsid w:val="00B77CF5"/>
    <w:rsid w:val="00B814C9"/>
    <w:rsid w:val="00BA7EC5"/>
    <w:rsid w:val="00BB4D1D"/>
    <w:rsid w:val="00BD2008"/>
    <w:rsid w:val="00C00B2D"/>
    <w:rsid w:val="00C316BA"/>
    <w:rsid w:val="00C31D2A"/>
    <w:rsid w:val="00C40372"/>
    <w:rsid w:val="00C55612"/>
    <w:rsid w:val="00C71396"/>
    <w:rsid w:val="00C714BB"/>
    <w:rsid w:val="00C72BB9"/>
    <w:rsid w:val="00C74C4F"/>
    <w:rsid w:val="00C876CB"/>
    <w:rsid w:val="00C90621"/>
    <w:rsid w:val="00C96DA6"/>
    <w:rsid w:val="00CA627A"/>
    <w:rsid w:val="00CC0203"/>
    <w:rsid w:val="00CE063C"/>
    <w:rsid w:val="00D10964"/>
    <w:rsid w:val="00D176CB"/>
    <w:rsid w:val="00D32658"/>
    <w:rsid w:val="00D326F6"/>
    <w:rsid w:val="00D50087"/>
    <w:rsid w:val="00D5556F"/>
    <w:rsid w:val="00D627A6"/>
    <w:rsid w:val="00D62825"/>
    <w:rsid w:val="00D74944"/>
    <w:rsid w:val="00D82246"/>
    <w:rsid w:val="00D87405"/>
    <w:rsid w:val="00D923F2"/>
    <w:rsid w:val="00D92C29"/>
    <w:rsid w:val="00DA7F39"/>
    <w:rsid w:val="00DB728F"/>
    <w:rsid w:val="00DC1A33"/>
    <w:rsid w:val="00DC324A"/>
    <w:rsid w:val="00DC5A72"/>
    <w:rsid w:val="00DE4B15"/>
    <w:rsid w:val="00DE59D0"/>
    <w:rsid w:val="00DF1DB0"/>
    <w:rsid w:val="00E02668"/>
    <w:rsid w:val="00E1535F"/>
    <w:rsid w:val="00E15A22"/>
    <w:rsid w:val="00E27855"/>
    <w:rsid w:val="00E27A07"/>
    <w:rsid w:val="00E65F0F"/>
    <w:rsid w:val="00E86B23"/>
    <w:rsid w:val="00E9420E"/>
    <w:rsid w:val="00E95A20"/>
    <w:rsid w:val="00EA0C91"/>
    <w:rsid w:val="00EA1307"/>
    <w:rsid w:val="00EA19E1"/>
    <w:rsid w:val="00EA227D"/>
    <w:rsid w:val="00EC222F"/>
    <w:rsid w:val="00ED2E03"/>
    <w:rsid w:val="00EE0033"/>
    <w:rsid w:val="00EE7AE4"/>
    <w:rsid w:val="00EF6E2B"/>
    <w:rsid w:val="00F01E63"/>
    <w:rsid w:val="00F07F43"/>
    <w:rsid w:val="00F13CD9"/>
    <w:rsid w:val="00F3747E"/>
    <w:rsid w:val="00F41DAB"/>
    <w:rsid w:val="00F60781"/>
    <w:rsid w:val="00F652C6"/>
    <w:rsid w:val="00F7178B"/>
    <w:rsid w:val="00F723CA"/>
    <w:rsid w:val="00F83312"/>
    <w:rsid w:val="00F8643E"/>
    <w:rsid w:val="00F92B80"/>
    <w:rsid w:val="00FA064A"/>
    <w:rsid w:val="00FA2D79"/>
    <w:rsid w:val="00FA3197"/>
    <w:rsid w:val="00FB35FF"/>
    <w:rsid w:val="00FD155B"/>
    <w:rsid w:val="00FE36A6"/>
    <w:rsid w:val="00FE5E30"/>
    <w:rsid w:val="00FF29A7"/>
    <w:rsid w:val="00FF4BB5"/>
    <w:rsid w:val="00FF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C96DA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92B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1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5D948FB309E3900908B266F13F9A18FA418539FC210542A7D8DC7488746C995D2EFDB6813B8CC1E0BD6D37YCd0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1FF9CCD52C28AE091873412AA1F66B5DAC3DED777F4DA12557566111FC3D51E608678E3215EECF8B98137A62B67A10CDD3E875E3902AL3d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1E08A-B4CF-439D-94A0-7B049039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1796</TotalTime>
  <Pages>25</Pages>
  <Words>9066</Words>
  <Characters>51679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187</cp:revision>
  <cp:lastPrinted>2022-06-10T12:44:00Z</cp:lastPrinted>
  <dcterms:created xsi:type="dcterms:W3CDTF">2016-12-05T10:07:00Z</dcterms:created>
  <dcterms:modified xsi:type="dcterms:W3CDTF">2023-02-03T12:00:00Z</dcterms:modified>
</cp:coreProperties>
</file>