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3237AD" w:rsidRPr="00232A58" w:rsidRDefault="003237AD">
      <w:pPr>
        <w:rPr>
          <w:rFonts w:ascii="Times New Roman" w:hAnsi="Times New Roman" w:cs="Times New Roman"/>
        </w:rPr>
      </w:pP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501768">
        <w:rPr>
          <w:rFonts w:ascii="Times New Roman" w:hAnsi="Times New Roman" w:cs="Times New Roman"/>
          <w:sz w:val="24"/>
          <w:szCs w:val="24"/>
        </w:rPr>
        <w:t>й</w:t>
      </w:r>
      <w:r w:rsidRPr="00232A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50176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 xml:space="preserve">в постановление </w:t>
      </w:r>
      <w:r w:rsidRPr="00501768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«Куниб» </w:t>
      </w:r>
    </w:p>
    <w:p w:rsidR="005C55B8" w:rsidRPr="002B6A89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501768">
        <w:rPr>
          <w:rFonts w:ascii="Times New Roman" w:hAnsi="Times New Roman" w:cs="Times New Roman"/>
          <w:sz w:val="24"/>
          <w:szCs w:val="24"/>
        </w:rPr>
        <w:t>от 1</w:t>
      </w:r>
      <w:r w:rsidR="00232A58" w:rsidRPr="00501768">
        <w:rPr>
          <w:rFonts w:ascii="Times New Roman" w:hAnsi="Times New Roman" w:cs="Times New Roman"/>
          <w:sz w:val="24"/>
          <w:szCs w:val="24"/>
        </w:rPr>
        <w:t>6</w:t>
      </w:r>
      <w:r w:rsidRPr="00501768">
        <w:rPr>
          <w:rFonts w:ascii="Times New Roman" w:hAnsi="Times New Roman" w:cs="Times New Roman"/>
          <w:sz w:val="24"/>
          <w:szCs w:val="24"/>
        </w:rPr>
        <w:t>.1</w:t>
      </w:r>
      <w:r w:rsidR="00232A58" w:rsidRPr="00501768">
        <w:rPr>
          <w:rFonts w:ascii="Times New Roman" w:hAnsi="Times New Roman" w:cs="Times New Roman"/>
          <w:sz w:val="24"/>
          <w:szCs w:val="24"/>
        </w:rPr>
        <w:t>2</w:t>
      </w:r>
      <w:r w:rsidRPr="00501768">
        <w:rPr>
          <w:rFonts w:ascii="Times New Roman" w:hAnsi="Times New Roman" w:cs="Times New Roman"/>
          <w:sz w:val="24"/>
          <w:szCs w:val="24"/>
        </w:rPr>
        <w:t>.2022 № 1</w:t>
      </w:r>
      <w:r w:rsidR="00232A58" w:rsidRPr="00501768">
        <w:rPr>
          <w:rFonts w:ascii="Times New Roman" w:hAnsi="Times New Roman" w:cs="Times New Roman"/>
          <w:sz w:val="24"/>
          <w:szCs w:val="24"/>
        </w:rPr>
        <w:t>2</w:t>
      </w:r>
      <w:r w:rsidRPr="00501768">
        <w:rPr>
          <w:rFonts w:ascii="Times New Roman" w:hAnsi="Times New Roman" w:cs="Times New Roman"/>
          <w:sz w:val="24"/>
          <w:szCs w:val="24"/>
        </w:rPr>
        <w:t>/1</w:t>
      </w:r>
      <w:r w:rsidR="00232A58" w:rsidRPr="00501768">
        <w:rPr>
          <w:rFonts w:ascii="Times New Roman" w:hAnsi="Times New Roman" w:cs="Times New Roman"/>
          <w:sz w:val="24"/>
          <w:szCs w:val="24"/>
        </w:rPr>
        <w:t>6</w:t>
      </w:r>
      <w:r w:rsidR="002B6A89">
        <w:rPr>
          <w:rFonts w:ascii="Times New Roman" w:hAnsi="Times New Roman" w:cs="Times New Roman"/>
          <w:sz w:val="24"/>
          <w:szCs w:val="24"/>
        </w:rPr>
        <w:t>9</w:t>
      </w:r>
      <w:r w:rsidRPr="00501768">
        <w:rPr>
          <w:rFonts w:ascii="Times New Roman" w:hAnsi="Times New Roman" w:cs="Times New Roman"/>
          <w:sz w:val="24"/>
          <w:szCs w:val="24"/>
        </w:rPr>
        <w:t xml:space="preserve"> «Об </w:t>
      </w:r>
      <w:r w:rsidRPr="002B6A89">
        <w:rPr>
          <w:rFonts w:ascii="Times New Roman" w:hAnsi="Times New Roman" w:cs="Times New Roman"/>
          <w:sz w:val="24"/>
          <w:szCs w:val="24"/>
        </w:rPr>
        <w:t>утверждении административного регламента предоставления муниципальной услуги «</w:t>
      </w:r>
      <w:r w:rsidR="002B6A89" w:rsidRPr="002B6A89">
        <w:rPr>
          <w:rFonts w:ascii="Times New Roman" w:hAnsi="Times New Roman" w:cs="Times New Roman"/>
          <w:sz w:val="24"/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2B6A89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50176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5C55B8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rFonts w:ascii="Times New Roman" w:hAnsi="Times New Roman" w:cs="Times New Roman"/>
          <w:sz w:val="24"/>
          <w:szCs w:val="24"/>
        </w:rPr>
        <w:t>,</w:t>
      </w:r>
    </w:p>
    <w:p w:rsid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5C55B8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843735" w:rsidRDefault="005C55B8" w:rsidP="008E79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1768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</w:t>
      </w:r>
      <w:r w:rsidRPr="002B6A8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административный регламент предоставления муниципальной услуги </w:t>
      </w:r>
      <w:r w:rsidRPr="002B6A89">
        <w:rPr>
          <w:rFonts w:ascii="Times New Roman" w:hAnsi="Times New Roman" w:cs="Times New Roman"/>
          <w:sz w:val="24"/>
          <w:szCs w:val="24"/>
        </w:rPr>
        <w:t>«</w:t>
      </w:r>
      <w:r w:rsidR="002B6A89" w:rsidRPr="002B6A89">
        <w:rPr>
          <w:rFonts w:ascii="Times New Roman" w:hAnsi="Times New Roman" w:cs="Times New Roman"/>
          <w:sz w:val="24"/>
          <w:szCs w:val="24"/>
        </w:rPr>
        <w:t xml:space="preserve">Выдача копий архивных документов, подтверждающих право на владение земельными </w:t>
      </w:r>
      <w:r w:rsidR="002B6A89" w:rsidRPr="00843735">
        <w:rPr>
          <w:rFonts w:ascii="Times New Roman" w:hAnsi="Times New Roman" w:cs="Times New Roman"/>
          <w:sz w:val="24"/>
          <w:szCs w:val="24"/>
        </w:rPr>
        <w:t>участками, находящимися в муниципальной собственности</w:t>
      </w:r>
      <w:r w:rsidRPr="00843735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843735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Pr="00843735">
        <w:rPr>
          <w:rFonts w:ascii="Times New Roman" w:hAnsi="Times New Roman" w:cs="Times New Roman"/>
          <w:sz w:val="24"/>
          <w:szCs w:val="24"/>
        </w:rPr>
        <w:t>1</w:t>
      </w:r>
      <w:r w:rsidR="00232A58" w:rsidRPr="00843735">
        <w:rPr>
          <w:rFonts w:ascii="Times New Roman" w:hAnsi="Times New Roman" w:cs="Times New Roman"/>
          <w:sz w:val="24"/>
          <w:szCs w:val="24"/>
        </w:rPr>
        <w:t>6</w:t>
      </w:r>
      <w:r w:rsidRPr="00843735">
        <w:rPr>
          <w:rFonts w:ascii="Times New Roman" w:hAnsi="Times New Roman" w:cs="Times New Roman"/>
          <w:sz w:val="24"/>
          <w:szCs w:val="24"/>
        </w:rPr>
        <w:t>.1</w:t>
      </w:r>
      <w:r w:rsidR="00232A58" w:rsidRPr="00843735">
        <w:rPr>
          <w:rFonts w:ascii="Times New Roman" w:hAnsi="Times New Roman" w:cs="Times New Roman"/>
          <w:sz w:val="24"/>
          <w:szCs w:val="24"/>
        </w:rPr>
        <w:t>2</w:t>
      </w:r>
      <w:r w:rsidRPr="00843735">
        <w:rPr>
          <w:rFonts w:ascii="Times New Roman" w:hAnsi="Times New Roman" w:cs="Times New Roman"/>
          <w:sz w:val="24"/>
          <w:szCs w:val="24"/>
        </w:rPr>
        <w:t>.2022 № 1</w:t>
      </w:r>
      <w:r w:rsidR="00232A58" w:rsidRPr="00843735">
        <w:rPr>
          <w:rFonts w:ascii="Times New Roman" w:hAnsi="Times New Roman" w:cs="Times New Roman"/>
          <w:sz w:val="24"/>
          <w:szCs w:val="24"/>
        </w:rPr>
        <w:t>2</w:t>
      </w:r>
      <w:r w:rsidRPr="00843735">
        <w:rPr>
          <w:rFonts w:ascii="Times New Roman" w:hAnsi="Times New Roman" w:cs="Times New Roman"/>
          <w:sz w:val="24"/>
          <w:szCs w:val="24"/>
        </w:rPr>
        <w:t>/1</w:t>
      </w:r>
      <w:r w:rsidR="00232A58" w:rsidRPr="00843735">
        <w:rPr>
          <w:rFonts w:ascii="Times New Roman" w:hAnsi="Times New Roman" w:cs="Times New Roman"/>
          <w:sz w:val="24"/>
          <w:szCs w:val="24"/>
        </w:rPr>
        <w:t>6</w:t>
      </w:r>
      <w:r w:rsidR="002B6A89" w:rsidRPr="00843735">
        <w:rPr>
          <w:rFonts w:ascii="Times New Roman" w:hAnsi="Times New Roman" w:cs="Times New Roman"/>
          <w:sz w:val="24"/>
          <w:szCs w:val="24"/>
        </w:rPr>
        <w:t>9</w:t>
      </w:r>
      <w:r w:rsidRPr="00843735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501768" w:rsidRPr="00843735">
        <w:rPr>
          <w:rFonts w:ascii="Times New Roman" w:hAnsi="Times New Roman" w:cs="Times New Roman"/>
          <w:sz w:val="24"/>
          <w:szCs w:val="24"/>
        </w:rPr>
        <w:t>и</w:t>
      </w:r>
      <w:r w:rsidRPr="00843735">
        <w:rPr>
          <w:rFonts w:ascii="Times New Roman" w:hAnsi="Times New Roman" w:cs="Times New Roman"/>
          <w:sz w:val="24"/>
          <w:szCs w:val="24"/>
        </w:rPr>
        <w:t>е изменени</w:t>
      </w:r>
      <w:r w:rsidR="00501768" w:rsidRPr="00843735">
        <w:rPr>
          <w:rFonts w:ascii="Times New Roman" w:hAnsi="Times New Roman" w:cs="Times New Roman"/>
          <w:sz w:val="24"/>
          <w:szCs w:val="24"/>
        </w:rPr>
        <w:t>я</w:t>
      </w:r>
      <w:r w:rsidRPr="00843735">
        <w:rPr>
          <w:rFonts w:ascii="Times New Roman" w:hAnsi="Times New Roman" w:cs="Times New Roman"/>
          <w:sz w:val="24"/>
          <w:szCs w:val="24"/>
        </w:rPr>
        <w:t>:</w:t>
      </w:r>
    </w:p>
    <w:p w:rsidR="00501768" w:rsidRPr="00843735" w:rsidRDefault="004E59AB" w:rsidP="008E79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3735">
        <w:rPr>
          <w:rFonts w:ascii="Times New Roman" w:hAnsi="Times New Roman" w:cs="Times New Roman"/>
          <w:sz w:val="24"/>
          <w:szCs w:val="24"/>
        </w:rPr>
        <w:t xml:space="preserve">1.1. </w:t>
      </w:r>
      <w:r w:rsidR="00501768" w:rsidRPr="00843735">
        <w:rPr>
          <w:rFonts w:ascii="Times New Roman" w:hAnsi="Times New Roman" w:cs="Times New Roman"/>
          <w:sz w:val="24"/>
          <w:szCs w:val="24"/>
        </w:rPr>
        <w:t xml:space="preserve">подпункты </w:t>
      </w:r>
      <w:r w:rsidR="002B6A89" w:rsidRPr="00843735">
        <w:rPr>
          <w:rFonts w:ascii="Times New Roman" w:hAnsi="Times New Roman" w:cs="Times New Roman"/>
          <w:sz w:val="24"/>
          <w:szCs w:val="24"/>
        </w:rPr>
        <w:t>2</w:t>
      </w:r>
      <w:r w:rsidR="00501768" w:rsidRPr="00843735">
        <w:rPr>
          <w:rFonts w:ascii="Times New Roman" w:hAnsi="Times New Roman" w:cs="Times New Roman"/>
          <w:sz w:val="24"/>
          <w:szCs w:val="24"/>
        </w:rPr>
        <w:t xml:space="preserve">, </w:t>
      </w:r>
      <w:r w:rsidR="002B6A89" w:rsidRPr="00843735">
        <w:rPr>
          <w:rFonts w:ascii="Times New Roman" w:hAnsi="Times New Roman" w:cs="Times New Roman"/>
          <w:sz w:val="24"/>
          <w:szCs w:val="24"/>
        </w:rPr>
        <w:t>3</w:t>
      </w:r>
      <w:r w:rsidR="00501768" w:rsidRPr="00843735">
        <w:rPr>
          <w:rFonts w:ascii="Times New Roman" w:hAnsi="Times New Roman" w:cs="Times New Roman"/>
          <w:sz w:val="24"/>
          <w:szCs w:val="24"/>
        </w:rPr>
        <w:t xml:space="preserve"> пункта 2.3 Административного регламента исключить;</w:t>
      </w:r>
      <w:r w:rsidR="009C4791" w:rsidRPr="008437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3735" w:rsidRPr="00843735" w:rsidRDefault="00843735" w:rsidP="008E79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3735">
        <w:rPr>
          <w:rFonts w:ascii="Times New Roman" w:hAnsi="Times New Roman" w:cs="Times New Roman"/>
          <w:sz w:val="24"/>
          <w:szCs w:val="24"/>
        </w:rPr>
        <w:t>1.2. пункт 2.4 Административного регламента изложить в следующей редакции:</w:t>
      </w:r>
    </w:p>
    <w:p w:rsidR="00843735" w:rsidRPr="00843735" w:rsidRDefault="00843735" w:rsidP="008E79CB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84373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3735">
        <w:rPr>
          <w:rFonts w:ascii="Times New Roman" w:eastAsia="Calibri" w:hAnsi="Times New Roman" w:cs="Times New Roman"/>
          <w:sz w:val="24"/>
          <w:szCs w:val="24"/>
        </w:rPr>
        <w:t xml:space="preserve">2.4. </w:t>
      </w:r>
      <w:bookmarkStart w:id="0" w:name="Par123"/>
      <w:bookmarkEnd w:id="0"/>
      <w:r w:rsidRPr="00843735">
        <w:rPr>
          <w:rFonts w:ascii="Times New Roman" w:eastAsia="Calibri" w:hAnsi="Times New Roman" w:cs="Times New Roman"/>
          <w:sz w:val="24"/>
          <w:szCs w:val="24"/>
        </w:rPr>
        <w:t>Максимальный</w:t>
      </w:r>
      <w:r w:rsidRPr="00843735">
        <w:rPr>
          <w:rFonts w:ascii="Times New Roman" w:hAnsi="Times New Roman" w:cs="Times New Roman"/>
          <w:sz w:val="24"/>
          <w:szCs w:val="24"/>
        </w:rPr>
        <w:t xml:space="preserve"> срок предоставления муниципальной услуги составляет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843735">
        <w:rPr>
          <w:rFonts w:ascii="Times New Roman" w:hAnsi="Times New Roman" w:cs="Times New Roman"/>
          <w:sz w:val="24"/>
          <w:szCs w:val="24"/>
        </w:rPr>
        <w:t>0 рабочих дней</w:t>
      </w:r>
      <w:r w:rsidRPr="00843735">
        <w:rPr>
          <w:rFonts w:ascii="Times New Roman" w:hAnsi="Times New Roman" w:cs="Times New Roman"/>
          <w:spacing w:val="-20"/>
          <w:sz w:val="24"/>
          <w:szCs w:val="24"/>
        </w:rPr>
        <w:t xml:space="preserve"> со дня регистрации запроса, документов и (или) информации, необходимых для предоставления муниципальной услуги, в Органе, </w:t>
      </w:r>
      <w:r w:rsidRPr="00843735">
        <w:rPr>
          <w:rFonts w:ascii="Times New Roman" w:hAnsi="Times New Roman" w:cs="Times New Roman"/>
          <w:sz w:val="24"/>
          <w:szCs w:val="24"/>
        </w:rPr>
        <w:t>в том числе в случае, если запрос, документы и (</w:t>
      </w:r>
      <w:proofErr w:type="gramStart"/>
      <w:r w:rsidRPr="00843735">
        <w:rPr>
          <w:rFonts w:ascii="Times New Roman" w:hAnsi="Times New Roman" w:cs="Times New Roman"/>
          <w:sz w:val="24"/>
          <w:szCs w:val="24"/>
        </w:rPr>
        <w:t xml:space="preserve">или) </w:t>
      </w:r>
      <w:proofErr w:type="gramEnd"/>
      <w:r w:rsidRPr="00843735">
        <w:rPr>
          <w:rFonts w:ascii="Times New Roman" w:hAnsi="Times New Roman" w:cs="Times New Roman"/>
          <w:sz w:val="24"/>
          <w:szCs w:val="24"/>
        </w:rPr>
        <w:t>информация поданы заявителем посредством почтового отправления в Орган.</w:t>
      </w:r>
      <w:r>
        <w:rPr>
          <w:rFonts w:ascii="Times New Roman" w:hAnsi="Times New Roman" w:cs="Times New Roman"/>
          <w:sz w:val="24"/>
          <w:szCs w:val="24"/>
        </w:rPr>
        <w:t>»;</w:t>
      </w:r>
      <w:r w:rsidRPr="00843735">
        <w:rPr>
          <w:rFonts w:ascii="Times New Roman" w:hAnsi="Times New Roman" w:cs="Times New Roman"/>
          <w:sz w:val="24"/>
          <w:szCs w:val="24"/>
        </w:rPr>
        <w:t xml:space="preserve">  </w:t>
      </w:r>
      <w:r w:rsidRPr="00843735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</w:p>
    <w:p w:rsidR="00843735" w:rsidRPr="00843735" w:rsidRDefault="00843735" w:rsidP="008E79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абзац пятнадцатый пункта 2.6 Административного регламента изложить в следующей редакции:</w:t>
      </w:r>
    </w:p>
    <w:p w:rsidR="00843735" w:rsidRDefault="00843735" w:rsidP="008E79C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 </w:t>
      </w:r>
      <w:r w:rsidRPr="002729BF">
        <w:rPr>
          <w:rFonts w:ascii="Times New Roman" w:hAnsi="Times New Roman" w:cs="Times New Roman"/>
          <w:sz w:val="24"/>
          <w:szCs w:val="24"/>
        </w:rPr>
        <w:t xml:space="preserve">Примерная форма запроса </w:t>
      </w:r>
      <w:r w:rsidRPr="002729BF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приведена в</w:t>
      </w:r>
      <w:r w:rsidRPr="002729BF">
        <w:rPr>
          <w:rFonts w:ascii="Times New Roman" w:hAnsi="Times New Roman" w:cs="Times New Roman"/>
          <w:sz w:val="24"/>
          <w:szCs w:val="24"/>
        </w:rPr>
        <w:t xml:space="preserve"> приложениях 1 (для физических лиц, индивидуальных предпринимателей) и 2 (для юридических лиц) к настоящему Административному регламенту</w:t>
      </w:r>
      <w:proofErr w:type="gramStart"/>
      <w:r w:rsidRPr="002729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8E79CB" w:rsidRPr="001E2152" w:rsidRDefault="008E79CB" w:rsidP="008E79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E2152">
        <w:rPr>
          <w:rFonts w:ascii="Times New Roman" w:hAnsi="Times New Roman" w:cs="Times New Roman"/>
          <w:sz w:val="24"/>
          <w:szCs w:val="24"/>
        </w:rPr>
        <w:t>. пункт 2.8, пункт 3.6.1 Административного регламента изложить в следующей редакции:</w:t>
      </w:r>
    </w:p>
    <w:p w:rsidR="008E79CB" w:rsidRPr="001E2152" w:rsidRDefault="008E79CB" w:rsidP="008E79CB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E2152">
        <w:rPr>
          <w:rFonts w:ascii="Times New Roman" w:hAnsi="Times New Roman" w:cs="Times New Roman"/>
          <w:sz w:val="24"/>
          <w:szCs w:val="24"/>
        </w:rPr>
        <w:t xml:space="preserve">« </w:t>
      </w:r>
      <w:r w:rsidRPr="001E215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8E79CB" w:rsidRPr="001E2152" w:rsidRDefault="008E79CB" w:rsidP="008E79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 xml:space="preserve"> - выписку из Единого государственного реестра юридических лиц о юридическом лице </w:t>
      </w:r>
      <w:r w:rsidRPr="001E21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(далее – ЕГРЮЛ) </w:t>
      </w:r>
      <w:r w:rsidRPr="001E2152">
        <w:rPr>
          <w:rFonts w:ascii="Times New Roman" w:hAnsi="Times New Roman" w:cs="Times New Roman"/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8E79CB" w:rsidRPr="001E2152" w:rsidRDefault="008E79CB" w:rsidP="008E79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 xml:space="preserve"> - выписку из Единого государственного реестра индивидуальных предпринимателей </w:t>
      </w:r>
      <w:r w:rsidRPr="001E21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(далее – ЕГРИП) </w:t>
      </w:r>
      <w:r w:rsidRPr="001E2152">
        <w:rPr>
          <w:rFonts w:ascii="Times New Roman" w:hAnsi="Times New Roman" w:cs="Times New Roman"/>
          <w:sz w:val="24"/>
          <w:szCs w:val="24"/>
        </w:rPr>
        <w:t>(предоставляется в случае, если заявителем является индивидуальный предпри</w:t>
      </w:r>
      <w:r>
        <w:rPr>
          <w:rFonts w:ascii="Times New Roman" w:hAnsi="Times New Roman" w:cs="Times New Roman"/>
          <w:sz w:val="24"/>
          <w:szCs w:val="24"/>
        </w:rPr>
        <w:t>ниматель)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1E2152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Pr="001E2152">
        <w:rPr>
          <w:rFonts w:ascii="Times New Roman" w:hAnsi="Times New Roman" w:cs="Times New Roman"/>
          <w:sz w:val="24"/>
          <w:szCs w:val="24"/>
        </w:rPr>
        <w:t>;</w:t>
      </w:r>
    </w:p>
    <w:p w:rsidR="00843735" w:rsidRPr="002729BF" w:rsidRDefault="008E79CB" w:rsidP="008E79C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 w:rsidR="00843735">
        <w:rPr>
          <w:rFonts w:ascii="Times New Roman" w:hAnsi="Times New Roman" w:cs="Times New Roman"/>
          <w:sz w:val="24"/>
          <w:szCs w:val="24"/>
        </w:rPr>
        <w:t>. пункты 2.12.2, 2.12.3 Административного регламента исключить;</w:t>
      </w:r>
    </w:p>
    <w:p w:rsidR="008E79CB" w:rsidRPr="001E2152" w:rsidRDefault="008E79CB" w:rsidP="008E79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E2152">
        <w:rPr>
          <w:rFonts w:ascii="Times New Roman" w:hAnsi="Times New Roman" w:cs="Times New Roman"/>
          <w:sz w:val="24"/>
          <w:szCs w:val="24"/>
        </w:rPr>
        <w:t>. пункт 3.5.1 Административного регламента изложить в следующей редакции: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«  3.5.1. Перечень административных процедур: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1) прием за</w:t>
      </w:r>
      <w:r>
        <w:rPr>
          <w:rFonts w:ascii="Times New Roman" w:hAnsi="Times New Roman" w:cs="Times New Roman"/>
          <w:sz w:val="24"/>
          <w:szCs w:val="24"/>
        </w:rPr>
        <w:t>явления</w:t>
      </w:r>
      <w:r w:rsidRPr="001E2152">
        <w:rPr>
          <w:rFonts w:ascii="Times New Roman" w:hAnsi="Times New Roman" w:cs="Times New Roman"/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2)</w:t>
      </w:r>
      <w:r w:rsidRPr="001E21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2152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lastRenderedPageBreak/>
        <w:t>3) принятие решения о предоставлении (об отказе в предоставлении) муниципальной услуги;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</w:t>
      </w:r>
      <w:proofErr w:type="gramStart"/>
      <w:r w:rsidRPr="001E2152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8E79CB" w:rsidRPr="001E2152" w:rsidRDefault="008E79CB" w:rsidP="008E79C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215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1E215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раздел «</w:t>
      </w:r>
      <w:r w:rsidRPr="001E215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E2152">
        <w:rPr>
          <w:rFonts w:ascii="Times New Roman" w:hAnsi="Times New Roman" w:cs="Times New Roman"/>
          <w:sz w:val="24"/>
          <w:szCs w:val="24"/>
        </w:rPr>
        <w:t>(</w:t>
      </w:r>
      <w:r w:rsidRPr="001E215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E2152">
        <w:rPr>
          <w:rFonts w:ascii="Times New Roman" w:hAnsi="Times New Roman" w:cs="Times New Roman"/>
          <w:sz w:val="24"/>
          <w:szCs w:val="24"/>
        </w:rPr>
        <w:t>).</w:t>
      </w:r>
      <w:r w:rsidRPr="001E21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2152">
        <w:rPr>
          <w:rFonts w:ascii="Times New Roman" w:hAnsi="Times New Roman" w:cs="Times New Roman"/>
          <w:sz w:val="24"/>
          <w:szCs w:val="24"/>
          <w:lang w:eastAsia="ar-SA"/>
        </w:rPr>
        <w:t>Вариант 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1E2152">
        <w:rPr>
          <w:rFonts w:ascii="Times New Roman" w:hAnsi="Times New Roman" w:cs="Times New Roman"/>
          <w:sz w:val="24"/>
          <w:szCs w:val="24"/>
        </w:rPr>
        <w:t>«</w:t>
      </w:r>
      <w:r w:rsidRPr="001E2152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1E2152">
        <w:rPr>
          <w:rFonts w:ascii="Times New Roman" w:hAnsi="Times New Roman" w:cs="Times New Roman"/>
          <w:sz w:val="24"/>
          <w:szCs w:val="24"/>
        </w:rPr>
        <w:t>редоставление информации об объектах учета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152">
        <w:rPr>
          <w:rFonts w:ascii="Times New Roman" w:hAnsi="Times New Roman" w:cs="Times New Roman"/>
          <w:sz w:val="24"/>
          <w:szCs w:val="24"/>
        </w:rPr>
        <w:t>из реестра  муниципального имущества»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152">
        <w:rPr>
          <w:rFonts w:ascii="Times New Roman" w:hAnsi="Times New Roman" w:cs="Times New Roman"/>
          <w:sz w:val="24"/>
          <w:szCs w:val="24"/>
        </w:rPr>
        <w:t>Административн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1E2152">
        <w:rPr>
          <w:rFonts w:ascii="Times New Roman" w:hAnsi="Times New Roman" w:cs="Times New Roman"/>
          <w:sz w:val="24"/>
          <w:szCs w:val="24"/>
        </w:rPr>
        <w:t xml:space="preserve"> регламент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E2152">
        <w:rPr>
          <w:rFonts w:ascii="Times New Roman" w:hAnsi="Times New Roman" w:cs="Times New Roman"/>
          <w:sz w:val="24"/>
          <w:szCs w:val="24"/>
        </w:rPr>
        <w:t xml:space="preserve"> дополнить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E2152">
        <w:rPr>
          <w:rFonts w:ascii="Times New Roman" w:hAnsi="Times New Roman" w:cs="Times New Roman"/>
          <w:sz w:val="24"/>
          <w:szCs w:val="24"/>
        </w:rPr>
        <w:t>дминистративн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1E2152">
        <w:rPr>
          <w:rFonts w:ascii="Times New Roman" w:hAnsi="Times New Roman" w:cs="Times New Roman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sz w:val="24"/>
          <w:szCs w:val="24"/>
        </w:rPr>
        <w:t xml:space="preserve">ой </w:t>
      </w:r>
      <w:r w:rsidRPr="001E2152">
        <w:rPr>
          <w:rFonts w:ascii="Times New Roman" w:hAnsi="Times New Roman" w:cs="Times New Roman"/>
          <w:sz w:val="24"/>
          <w:szCs w:val="24"/>
        </w:rPr>
        <w:t>«</w:t>
      </w:r>
      <w:r w:rsidRPr="001E2152">
        <w:rPr>
          <w:rFonts w:ascii="Times New Roman" w:eastAsia="Calibri" w:hAnsi="Times New Roman" w:cs="Times New Roman"/>
          <w:sz w:val="24"/>
          <w:szCs w:val="24"/>
          <w:lang w:eastAsia="en-US"/>
        </w:rPr>
        <w:t>Межведомственное информационное взаимодействие» следующего содержания: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«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152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E2152">
        <w:rPr>
          <w:rFonts w:ascii="Times New Roman" w:hAnsi="Times New Roman" w:cs="Times New Roman"/>
          <w:b/>
          <w:sz w:val="24"/>
          <w:szCs w:val="24"/>
        </w:rPr>
        <w:t>«</w:t>
      </w:r>
      <w:r w:rsidRPr="001E21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E79CB" w:rsidRPr="001E2152" w:rsidRDefault="008E79CB" w:rsidP="008E79CB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2152">
        <w:rPr>
          <w:rFonts w:ascii="Times New Roman" w:eastAsia="Calibri" w:hAnsi="Times New Roman" w:cs="Times New Roman"/>
          <w:sz w:val="24"/>
          <w:szCs w:val="24"/>
          <w:lang w:eastAsia="en-US"/>
        </w:rPr>
        <w:t>3.6.9  Получение сведений из органов, предоставляющих государственные услуги,  осуществляется посредством электронной почты или почтовым отправлением, при наличии технической возможности,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215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Межведомственные запросы формируются в соответствии с требованиями статьи 7.2 </w:t>
      </w:r>
      <w:r w:rsidRPr="001E2152">
        <w:rPr>
          <w:rFonts w:ascii="Times New Roman" w:hAnsi="Times New Roman" w:cs="Times New Roman"/>
          <w:sz w:val="24"/>
          <w:szCs w:val="24"/>
        </w:rPr>
        <w:t>Федерального закона от 27.07.2010 № 210-ФЗ</w:t>
      </w:r>
      <w:r w:rsidRPr="001E215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2152">
        <w:rPr>
          <w:rFonts w:ascii="Times New Roman" w:eastAsia="Calibri" w:hAnsi="Times New Roman" w:cs="Times New Roman"/>
          <w:sz w:val="24"/>
          <w:szCs w:val="24"/>
          <w:lang w:eastAsia="en-US"/>
        </w:rPr>
        <w:t>3.6.9.1. Поставщик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Pr="001E215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 сведений, необходимых для предоставления муниципальной услуги, являются: </w:t>
      </w:r>
    </w:p>
    <w:p w:rsidR="008E79CB" w:rsidRPr="001E2152" w:rsidRDefault="008E79CB" w:rsidP="008E79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152">
        <w:rPr>
          <w:rFonts w:ascii="Times New Roman" w:eastAsia="Calibri" w:hAnsi="Times New Roman" w:cs="Times New Roman"/>
          <w:sz w:val="24"/>
          <w:szCs w:val="24"/>
        </w:rPr>
        <w:t xml:space="preserve">- Федеральная налоговая служба (далее – ФНС России). </w:t>
      </w:r>
    </w:p>
    <w:p w:rsidR="008E79CB" w:rsidRPr="001E2152" w:rsidRDefault="008E79CB" w:rsidP="008E79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152">
        <w:rPr>
          <w:rFonts w:ascii="Times New Roman" w:eastAsia="Calibri" w:hAnsi="Times New Roman" w:cs="Times New Roman"/>
          <w:sz w:val="24"/>
          <w:szCs w:val="24"/>
        </w:rPr>
        <w:t>В ФНС России запрашиваются сведения из ЕГРЮЛ и ЕГРИП с целью определения принадлежности заявителя к кругу лиц заявителей, указанному в пункте 1.2 настоящего Административного регламента.</w:t>
      </w:r>
    </w:p>
    <w:p w:rsidR="008E79CB" w:rsidRPr="001E2152" w:rsidRDefault="008E79CB" w:rsidP="008E79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2152">
        <w:rPr>
          <w:rFonts w:ascii="Times New Roman" w:hAnsi="Times New Roman" w:cs="Times New Roman"/>
          <w:sz w:val="24"/>
          <w:szCs w:val="24"/>
        </w:rPr>
        <w:t xml:space="preserve">3.6.9.2. </w:t>
      </w:r>
      <w:r w:rsidRPr="001E2152">
        <w:rPr>
          <w:rFonts w:ascii="Times New Roman" w:eastAsia="Calibri" w:hAnsi="Times New Roman" w:cs="Times New Roman"/>
          <w:sz w:val="24"/>
          <w:szCs w:val="24"/>
          <w:lang w:eastAsia="en-US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215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Межведомственный запрос направляется на следующий рабочий день с момента принятия решения о рассмотрении запроса и документов. 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1E215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1E2152">
        <w:rPr>
          <w:rFonts w:ascii="Times New Roman" w:hAnsi="Times New Roman" w:cs="Times New Roman"/>
          <w:sz w:val="24"/>
          <w:szCs w:val="24"/>
        </w:rPr>
        <w:t>от 27.07.2010 № 210-ФЗ</w:t>
      </w:r>
      <w:r w:rsidRPr="001E215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8E79CB" w:rsidRPr="001E2152" w:rsidRDefault="008E79CB" w:rsidP="008E79CB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3.6.9.3. Сведения, запрашиваемые из ЕГРЮЛ: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3.6.9.3.1. Атрибутивный состав запроса: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1) ИНН;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2) ОГРН.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3.6.9.3.2. Атрибутивный состав ответа: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1) полное наименование юридического лица (далее – ЮЛ);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2) краткое наименование ЮЛ;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3) организационно-правовая форма;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4)сведения о состоянии ЮЛ;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5) ИНН;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6) ОГРН;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7) дата регистрации;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8) код регистрирующего органа;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9) наименование регистрирующего органа;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10) адрес ЮЛ;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11) сведения об учредителях – российских ЮЛ;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12) сведения об учредителях – иностранных ЮЛ;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13) сведения об учредителях – физических лицах (далее – ФЛ);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14) сведения о ФЛ, имеющего право действовать без доверенности.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3.6.9.4. Сведения, запрашиваемые из ЕГРИП: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3.6.9.4.1. Атрибутивный состав запроса: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lastRenderedPageBreak/>
        <w:t>1) ИНН;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2) ОГРН.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3.6.9.4.2. Атрибутивный состав ответа: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1) полное наименование индивидуального предпринимателя (далее – ИП);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2) краткое наименование ИП;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3) организационно-правовая форма;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4) сведения о состоянии ИП;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5) ИНН;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6) ОГРН;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7) дата регистрации;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8) код регистрирующего органа;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9) наименование регистрирующего органа;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10) адрес ИП;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11) сведения об учредителях – физических лицах (далее – ФЛ);</w:t>
      </w:r>
    </w:p>
    <w:p w:rsidR="008E79CB" w:rsidRPr="001E2152" w:rsidRDefault="008E79CB" w:rsidP="008E79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12) сведения о ФЛ, имеющего право действовать без доверенности.</w:t>
      </w:r>
    </w:p>
    <w:p w:rsidR="008E79CB" w:rsidRPr="001E2152" w:rsidRDefault="008E79CB" w:rsidP="008E79C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1E2152">
        <w:t>3.6.9.5.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</w:t>
      </w:r>
      <w:proofErr w:type="gramStart"/>
      <w:r w:rsidRPr="001E2152">
        <w:t>.»;</w:t>
      </w:r>
      <w:proofErr w:type="gramEnd"/>
    </w:p>
    <w:p w:rsidR="005C55B8" w:rsidRPr="00843735" w:rsidRDefault="00501768" w:rsidP="008437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3735">
        <w:rPr>
          <w:rFonts w:ascii="Times New Roman" w:hAnsi="Times New Roman" w:cs="Times New Roman"/>
          <w:sz w:val="24"/>
          <w:szCs w:val="24"/>
        </w:rPr>
        <w:t>1.</w:t>
      </w:r>
      <w:r w:rsidR="008E79CB">
        <w:rPr>
          <w:rFonts w:ascii="Times New Roman" w:hAnsi="Times New Roman" w:cs="Times New Roman"/>
          <w:sz w:val="24"/>
          <w:szCs w:val="24"/>
        </w:rPr>
        <w:t>8</w:t>
      </w:r>
      <w:r w:rsidRPr="00843735">
        <w:rPr>
          <w:rFonts w:ascii="Times New Roman" w:hAnsi="Times New Roman" w:cs="Times New Roman"/>
          <w:sz w:val="24"/>
          <w:szCs w:val="24"/>
        </w:rPr>
        <w:t xml:space="preserve">. </w:t>
      </w:r>
      <w:r w:rsidR="005C55B8" w:rsidRPr="00843735">
        <w:rPr>
          <w:rFonts w:ascii="Times New Roman" w:hAnsi="Times New Roman" w:cs="Times New Roman"/>
          <w:sz w:val="24"/>
          <w:szCs w:val="24"/>
        </w:rPr>
        <w:t>пункт 5.2 Административного регламента дополнить предложением следующего содержания:</w:t>
      </w:r>
    </w:p>
    <w:p w:rsidR="005C55B8" w:rsidRPr="00843735" w:rsidRDefault="005C55B8" w:rsidP="008437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3735">
        <w:rPr>
          <w:rFonts w:ascii="Times New Roman" w:hAnsi="Times New Roman" w:cs="Times New Roman"/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</w:t>
      </w:r>
      <w:proofErr w:type="gramStart"/>
      <w:r w:rsidRPr="00843735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843735">
        <w:rPr>
          <w:rFonts w:ascii="Times New Roman" w:hAnsi="Times New Roman" w:cs="Times New Roman"/>
          <w:sz w:val="24"/>
          <w:szCs w:val="24"/>
        </w:rPr>
        <w:t>.</w:t>
      </w:r>
    </w:p>
    <w:p w:rsidR="005C55B8" w:rsidRPr="00843735" w:rsidRDefault="005C55B8" w:rsidP="008437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3735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5C55B8" w:rsidRPr="00843735" w:rsidRDefault="005C55B8" w:rsidP="0084373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843735" w:rsidRDefault="005C55B8" w:rsidP="0084373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84373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843735">
        <w:rPr>
          <w:rFonts w:ascii="Times New Roman" w:hAnsi="Times New Roman" w:cs="Times New Roman"/>
          <w:sz w:val="24"/>
          <w:szCs w:val="24"/>
        </w:rPr>
        <w:t>Глава сельского поселения</w:t>
      </w:r>
      <w:r w:rsidRPr="005C55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Ф.А. Морозов</w:t>
      </w:r>
    </w:p>
    <w:sectPr w:rsidR="005C55B8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5B8"/>
    <w:rsid w:val="001E2152"/>
    <w:rsid w:val="00232A58"/>
    <w:rsid w:val="002B6A89"/>
    <w:rsid w:val="003237AD"/>
    <w:rsid w:val="0037357B"/>
    <w:rsid w:val="0042152F"/>
    <w:rsid w:val="00431F0D"/>
    <w:rsid w:val="004B5FDF"/>
    <w:rsid w:val="004E1067"/>
    <w:rsid w:val="004E59AB"/>
    <w:rsid w:val="00501768"/>
    <w:rsid w:val="005C55B8"/>
    <w:rsid w:val="00804CDF"/>
    <w:rsid w:val="00843735"/>
    <w:rsid w:val="00852118"/>
    <w:rsid w:val="008B7B4F"/>
    <w:rsid w:val="008E79CB"/>
    <w:rsid w:val="009359DA"/>
    <w:rsid w:val="009C4791"/>
    <w:rsid w:val="00A41E6C"/>
    <w:rsid w:val="00B908B2"/>
    <w:rsid w:val="00BB4C6D"/>
    <w:rsid w:val="00C95F5E"/>
    <w:rsid w:val="00D041C9"/>
    <w:rsid w:val="00D40FD9"/>
    <w:rsid w:val="00E55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11</cp:revision>
  <cp:lastPrinted>2023-04-10T07:43:00Z</cp:lastPrinted>
  <dcterms:created xsi:type="dcterms:W3CDTF">2023-03-14T10:39:00Z</dcterms:created>
  <dcterms:modified xsi:type="dcterms:W3CDTF">2023-04-10T07:43:00Z</dcterms:modified>
</cp:coreProperties>
</file>