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9859485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D20087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B3459C">
        <w:rPr>
          <w:rFonts w:ascii="Times New Roman" w:hAnsi="Times New Roman"/>
          <w:b w:val="0"/>
          <w:sz w:val="28"/>
          <w:szCs w:val="28"/>
          <w:u w:val="single"/>
        </w:rPr>
        <w:t>16</w:t>
      </w:r>
      <w:r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3459C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Pr="00B3459C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B3459C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B3459C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B3459C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 w:rsidRPr="00B3459C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B3459C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B3459C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440E5" w:rsidRPr="00B3459C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B3459C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B3459C">
        <w:rPr>
          <w:rFonts w:ascii="Times New Roman" w:hAnsi="Times New Roman"/>
          <w:b w:val="0"/>
          <w:sz w:val="28"/>
          <w:szCs w:val="28"/>
        </w:rPr>
        <w:t xml:space="preserve">     </w:t>
      </w:r>
      <w:r w:rsidR="00F35F5C" w:rsidRPr="00B3459C">
        <w:rPr>
          <w:rFonts w:ascii="Times New Roman" w:hAnsi="Times New Roman"/>
          <w:b w:val="0"/>
          <w:sz w:val="28"/>
          <w:szCs w:val="28"/>
        </w:rPr>
        <w:t xml:space="preserve"> </w:t>
      </w:r>
      <w:r w:rsidR="00733EA6">
        <w:rPr>
          <w:rFonts w:ascii="Times New Roman" w:hAnsi="Times New Roman"/>
          <w:b w:val="0"/>
          <w:sz w:val="28"/>
          <w:szCs w:val="28"/>
        </w:rPr>
        <w:t xml:space="preserve">  </w:t>
      </w:r>
      <w:r w:rsidR="00F35F5C" w:rsidRPr="00B3459C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B3459C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B3459C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B3459C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D20087" w:rsidRPr="00B3459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B3459C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3A33B1" w:rsidRPr="00B3459C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733EA6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D2008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733EA6" w:rsidRPr="00362F81" w:rsidRDefault="00733EA6" w:rsidP="00733EA6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4818"/>
        <w:jc w:val="both"/>
        <w:rPr>
          <w:rFonts w:ascii="Times New Roman" w:hAnsi="Times New Roman"/>
          <w:b w:val="0"/>
          <w:sz w:val="24"/>
          <w:szCs w:val="24"/>
        </w:rPr>
      </w:pPr>
      <w:r w:rsidRPr="00540EA3">
        <w:rPr>
          <w:rFonts w:ascii="Times New Roman" w:hAnsi="Times New Roman"/>
          <w:b w:val="0"/>
          <w:sz w:val="24"/>
          <w:szCs w:val="24"/>
        </w:rPr>
        <w:t>О внесении изменений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540EA3">
        <w:rPr>
          <w:rFonts w:ascii="Times New Roman" w:hAnsi="Times New Roman"/>
          <w:b w:val="0"/>
          <w:sz w:val="24"/>
          <w:szCs w:val="24"/>
        </w:rPr>
        <w:t xml:space="preserve">в решение </w:t>
      </w:r>
      <w:r w:rsidRPr="00362F81">
        <w:rPr>
          <w:rFonts w:ascii="Times New Roman" w:hAnsi="Times New Roman"/>
          <w:b w:val="0"/>
          <w:sz w:val="24"/>
          <w:szCs w:val="24"/>
        </w:rPr>
        <w:t>Совета сельского поселения «</w:t>
      </w:r>
      <w:proofErr w:type="spellStart"/>
      <w:r w:rsidRPr="00362F81">
        <w:rPr>
          <w:rFonts w:ascii="Times New Roman" w:hAnsi="Times New Roman"/>
          <w:b w:val="0"/>
          <w:sz w:val="24"/>
          <w:szCs w:val="24"/>
        </w:rPr>
        <w:t>Куниб</w:t>
      </w:r>
      <w:proofErr w:type="spellEnd"/>
      <w:r w:rsidRPr="00362F81">
        <w:rPr>
          <w:rFonts w:ascii="Times New Roman" w:hAnsi="Times New Roman"/>
          <w:b w:val="0"/>
          <w:sz w:val="24"/>
          <w:szCs w:val="24"/>
        </w:rPr>
        <w:t xml:space="preserve">» от 29.05.2015 № </w:t>
      </w:r>
      <w:r w:rsidRPr="00362F81">
        <w:rPr>
          <w:rFonts w:ascii="Times New Roman" w:hAnsi="Times New Roman"/>
          <w:b w:val="0"/>
          <w:sz w:val="24"/>
          <w:szCs w:val="24"/>
          <w:lang w:val="en-US"/>
        </w:rPr>
        <w:t>III</w:t>
      </w:r>
      <w:r w:rsidRPr="00362F81">
        <w:rPr>
          <w:rFonts w:ascii="Times New Roman" w:hAnsi="Times New Roman"/>
          <w:b w:val="0"/>
          <w:sz w:val="24"/>
          <w:szCs w:val="24"/>
        </w:rPr>
        <w:t>-34/2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362F81">
        <w:rPr>
          <w:rFonts w:ascii="Times New Roman" w:hAnsi="Times New Roman"/>
          <w:b w:val="0"/>
          <w:sz w:val="24"/>
          <w:szCs w:val="24"/>
        </w:rPr>
        <w:t>«Об утверждении Положения о бюджетном   процессе в сельском поселении «</w:t>
      </w:r>
      <w:proofErr w:type="spellStart"/>
      <w:r w:rsidRPr="00362F81">
        <w:rPr>
          <w:rFonts w:ascii="Times New Roman" w:hAnsi="Times New Roman"/>
          <w:b w:val="0"/>
          <w:sz w:val="24"/>
          <w:szCs w:val="24"/>
        </w:rPr>
        <w:t>Куниб</w:t>
      </w:r>
      <w:proofErr w:type="spellEnd"/>
      <w:r w:rsidRPr="00362F81">
        <w:rPr>
          <w:rFonts w:ascii="Times New Roman" w:hAnsi="Times New Roman"/>
          <w:b w:val="0"/>
          <w:sz w:val="24"/>
          <w:szCs w:val="24"/>
        </w:rPr>
        <w:t>»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362F81">
        <w:rPr>
          <w:rFonts w:ascii="Times New Roman" w:hAnsi="Times New Roman"/>
          <w:b w:val="0"/>
          <w:sz w:val="24"/>
          <w:szCs w:val="24"/>
        </w:rPr>
        <w:t xml:space="preserve">(в редакции решений от 27.06.2016 № </w:t>
      </w:r>
      <w:r w:rsidRPr="00362F81">
        <w:rPr>
          <w:rFonts w:ascii="Times New Roman" w:hAnsi="Times New Roman"/>
          <w:b w:val="0"/>
          <w:sz w:val="24"/>
          <w:szCs w:val="24"/>
          <w:lang w:val="en-US"/>
        </w:rPr>
        <w:t>III</w:t>
      </w:r>
      <w:r w:rsidRPr="00362F81">
        <w:rPr>
          <w:rFonts w:ascii="Times New Roman" w:hAnsi="Times New Roman"/>
          <w:b w:val="0"/>
          <w:sz w:val="24"/>
          <w:szCs w:val="24"/>
        </w:rPr>
        <w:t>-47/2, от 06.07.2018 №ІV-26/3,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362F81">
        <w:rPr>
          <w:rFonts w:ascii="Times New Roman" w:hAnsi="Times New Roman"/>
          <w:b w:val="0"/>
          <w:sz w:val="24"/>
          <w:szCs w:val="24"/>
        </w:rPr>
        <w:t xml:space="preserve">от 14.12.2021 № </w:t>
      </w:r>
      <w:r w:rsidRPr="00362F81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362F81">
        <w:rPr>
          <w:rFonts w:ascii="Times New Roman" w:hAnsi="Times New Roman"/>
          <w:b w:val="0"/>
          <w:sz w:val="24"/>
          <w:szCs w:val="24"/>
        </w:rPr>
        <w:t xml:space="preserve">-3/1, от 29.09.2022 № </w:t>
      </w:r>
      <w:r w:rsidRPr="00362F81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362F81">
        <w:rPr>
          <w:rFonts w:ascii="Times New Roman" w:hAnsi="Times New Roman"/>
          <w:b w:val="0"/>
          <w:sz w:val="24"/>
          <w:szCs w:val="24"/>
        </w:rPr>
        <w:t>-11/2)</w:t>
      </w:r>
    </w:p>
    <w:p w:rsidR="000F1514" w:rsidRDefault="000F1514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733EA6" w:rsidRDefault="00733EA6" w:rsidP="00733E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3EA6" w:rsidRPr="00733EA6" w:rsidRDefault="00733EA6" w:rsidP="00733E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3EA6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31.07.2020 № 263-ФЗ «</w:t>
      </w:r>
      <w:r w:rsidRPr="00733E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внесении изменений в </w:t>
      </w:r>
      <w:hyperlink r:id="rId8" w:anchor="7D20K3" w:history="1">
        <w:r w:rsidRPr="00733EA6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Бюджетный кодекс Российской Федерации</w:t>
        </w:r>
      </w:hyperlink>
      <w:r w:rsidRPr="00733E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и отдельные законодательные акты Российской Федерации» и от 21.11.2022 № 448-ФЗ «О внесении изменений в </w:t>
      </w:r>
      <w:hyperlink r:id="rId9" w:anchor="7D20K3" w:history="1">
        <w:r w:rsidRPr="00733EA6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Бюджетный кодекс Российской Федерации</w:t>
        </w:r>
      </w:hyperlink>
      <w:r w:rsidRPr="00733E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и отдельные законодательные акты Российской Федерации, приостановлении действия отдельных полож</w:t>
      </w:r>
      <w:bookmarkStart w:id="0" w:name="_GoBack"/>
      <w:bookmarkEnd w:id="0"/>
      <w:r w:rsidRPr="00733E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ений </w:t>
      </w:r>
      <w:hyperlink r:id="rId10" w:anchor="7D20K3" w:history="1">
        <w:r w:rsidRPr="00733EA6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Бюджетного кодекса Российской Федерации</w:t>
        </w:r>
      </w:hyperlink>
      <w:r w:rsidRPr="00733E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</w:t>
      </w:r>
      <w:r w:rsidRPr="00733EA6">
        <w:rPr>
          <w:rFonts w:ascii="Times New Roman" w:hAnsi="Times New Roman" w:cs="Times New Roman"/>
          <w:sz w:val="24"/>
          <w:szCs w:val="24"/>
        </w:rPr>
        <w:t xml:space="preserve">, Федеральным законом от 06.10.2003 131-ФЗ «Об общих принципах организации местного самоуправления в Российской Федерации», </w:t>
      </w:r>
    </w:p>
    <w:p w:rsidR="00733EA6" w:rsidRPr="00362F81" w:rsidRDefault="00733EA6" w:rsidP="00733E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33EA6" w:rsidRPr="00362F81" w:rsidRDefault="00733EA6" w:rsidP="00733E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2F81">
        <w:rPr>
          <w:rFonts w:ascii="Times New Roman" w:hAnsi="Times New Roman" w:cs="Times New Roman"/>
          <w:sz w:val="24"/>
          <w:szCs w:val="24"/>
        </w:rPr>
        <w:t>Совет сельского поселения «</w:t>
      </w:r>
      <w:proofErr w:type="spellStart"/>
      <w:r w:rsidRPr="00362F8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62F81">
        <w:rPr>
          <w:rFonts w:ascii="Times New Roman" w:hAnsi="Times New Roman" w:cs="Times New Roman"/>
          <w:sz w:val="24"/>
          <w:szCs w:val="24"/>
        </w:rPr>
        <w:t>» РЕШИЛ:</w:t>
      </w:r>
    </w:p>
    <w:p w:rsidR="00733EA6" w:rsidRPr="00362F81" w:rsidRDefault="00733EA6" w:rsidP="00733EA6">
      <w:pPr>
        <w:pStyle w:val="ConsPlusNormal"/>
        <w:widowControl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733EA6" w:rsidRPr="00362F81" w:rsidRDefault="00733EA6" w:rsidP="00733E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2F8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2F81">
        <w:rPr>
          <w:rFonts w:ascii="Times New Roman" w:hAnsi="Times New Roman" w:cs="Times New Roman"/>
          <w:sz w:val="24"/>
          <w:szCs w:val="24"/>
        </w:rPr>
        <w:t>Внести в Положение о бюджетном   процессе в сельском поселении «</w:t>
      </w:r>
      <w:proofErr w:type="spellStart"/>
      <w:r w:rsidRPr="00362F8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62F81">
        <w:rPr>
          <w:rFonts w:ascii="Times New Roman" w:hAnsi="Times New Roman" w:cs="Times New Roman"/>
          <w:sz w:val="24"/>
          <w:szCs w:val="24"/>
        </w:rPr>
        <w:t>», утвержденное решением Совета сельского поселения «</w:t>
      </w:r>
      <w:proofErr w:type="spellStart"/>
      <w:r w:rsidRPr="00362F8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62F81">
        <w:rPr>
          <w:rFonts w:ascii="Times New Roman" w:hAnsi="Times New Roman" w:cs="Times New Roman"/>
          <w:sz w:val="24"/>
          <w:szCs w:val="24"/>
        </w:rPr>
        <w:t xml:space="preserve">» от 29.05.2015 № </w:t>
      </w:r>
      <w:r w:rsidRPr="00362F8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62F81">
        <w:rPr>
          <w:rFonts w:ascii="Times New Roman" w:hAnsi="Times New Roman" w:cs="Times New Roman"/>
          <w:sz w:val="24"/>
          <w:szCs w:val="24"/>
        </w:rPr>
        <w:t xml:space="preserve">-34/2 (в редакции решений от 27.06.2016 № </w:t>
      </w:r>
      <w:r w:rsidRPr="00362F8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62F81">
        <w:rPr>
          <w:rFonts w:ascii="Times New Roman" w:hAnsi="Times New Roman" w:cs="Times New Roman"/>
          <w:sz w:val="24"/>
          <w:szCs w:val="24"/>
        </w:rPr>
        <w:t xml:space="preserve">-47/2, от 06.07.2018 №ІV-26/3, от 14.12.2021 № </w:t>
      </w:r>
      <w:r w:rsidRPr="00362F8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62F81">
        <w:rPr>
          <w:rFonts w:ascii="Times New Roman" w:hAnsi="Times New Roman" w:cs="Times New Roman"/>
          <w:sz w:val="24"/>
          <w:szCs w:val="24"/>
        </w:rPr>
        <w:t xml:space="preserve">-3/1, от 29.09.2022 № </w:t>
      </w:r>
      <w:r w:rsidRPr="00362F8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62F81">
        <w:rPr>
          <w:rFonts w:ascii="Times New Roman" w:hAnsi="Times New Roman" w:cs="Times New Roman"/>
          <w:sz w:val="24"/>
          <w:szCs w:val="24"/>
        </w:rPr>
        <w:t>-11/2) (далее – Положение) следующие изменения:</w:t>
      </w:r>
    </w:p>
    <w:p w:rsidR="00733EA6" w:rsidRPr="00362F81" w:rsidRDefault="00733EA6" w:rsidP="00733E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2F81">
        <w:rPr>
          <w:rFonts w:ascii="Times New Roman" w:hAnsi="Times New Roman" w:cs="Times New Roman"/>
          <w:sz w:val="24"/>
          <w:szCs w:val="24"/>
        </w:rPr>
        <w:t>1.1. пункт 2 статьи 6 Положения изложить в следующей редакции:</w:t>
      </w:r>
    </w:p>
    <w:p w:rsidR="00733EA6" w:rsidRPr="00362F81" w:rsidRDefault="00733EA6" w:rsidP="00733EA6">
      <w:pPr>
        <w:ind w:firstLine="567"/>
        <w:jc w:val="both"/>
      </w:pPr>
      <w:r w:rsidRPr="00362F81">
        <w:t>«2. Размер резервного фонда администрации устанавливается решением о бюджете поселения.»;</w:t>
      </w:r>
    </w:p>
    <w:p w:rsidR="00733EA6" w:rsidRPr="00362F81" w:rsidRDefault="00733EA6" w:rsidP="00733EA6">
      <w:pPr>
        <w:ind w:firstLine="567"/>
        <w:jc w:val="both"/>
      </w:pPr>
      <w:r w:rsidRPr="00362F81">
        <w:t>1.2. абзац второй пункта 5 статьи 14 Положения изложить в следующей редакции:</w:t>
      </w:r>
    </w:p>
    <w:p w:rsidR="00733EA6" w:rsidRPr="00362F81" w:rsidRDefault="00733EA6" w:rsidP="00733EA6">
      <w:pPr>
        <w:ind w:firstLine="567"/>
        <w:jc w:val="both"/>
      </w:pPr>
      <w:r w:rsidRPr="00362F81">
        <w:t>«2. Субсидии, субвенции, иные межбюджетные трансферты, имеющие целевое назначение (в случае получения уведомления об их предоставлении), в том числе поступающие в бюджет в порядке, установленном пунктом 5 статьи 242 Бюджетного кодекса Российской Федерации, а также безвозмездные поступления от физических и юридических лиц, фактически полученные при исполнении бюджета сверх утвержденных законом (решением) о бюджете доходов, направляются на увеличение расходов бюджета, соответствующих целям предоставления указанных средств, с внесением изменений в сводную бюджетную роспись без внесения изменений в закон (решение) о бюджете на текущий финансовый год (текущий финансовый год и плановый период).».</w:t>
      </w:r>
    </w:p>
    <w:p w:rsidR="00733EA6" w:rsidRPr="00362F81" w:rsidRDefault="00733EA6" w:rsidP="00733E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2F81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принятия.</w:t>
      </w:r>
    </w:p>
    <w:p w:rsidR="00733EA6" w:rsidRPr="00362F81" w:rsidRDefault="00733EA6" w:rsidP="00733E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1EBF" w:rsidRDefault="00FD50B3" w:rsidP="00733EA6">
      <w:pPr>
        <w:pStyle w:val="ac"/>
        <w:jc w:val="both"/>
      </w:pPr>
      <w:r w:rsidRPr="007B34D4">
        <w:rPr>
          <w:szCs w:val="24"/>
        </w:rPr>
        <w:t xml:space="preserve"> Глава сельского поселения                                                              </w:t>
      </w:r>
      <w:r>
        <w:rPr>
          <w:szCs w:val="24"/>
        </w:rPr>
        <w:t xml:space="preserve">                     Ф.А. Морозов</w:t>
      </w:r>
    </w:p>
    <w:sectPr w:rsidR="00821EBF" w:rsidSect="00733EA6">
      <w:pgSz w:w="11906" w:h="16838" w:code="9"/>
      <w:pgMar w:top="851" w:right="851" w:bottom="426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40E5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2F4009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60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2724B"/>
    <w:rsid w:val="00733EA6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459C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A75FA6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9017144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7144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22259-D317-4EEC-93A9-239F86DF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178</cp:revision>
  <cp:lastPrinted>2024-02-19T11:52:00Z</cp:lastPrinted>
  <dcterms:created xsi:type="dcterms:W3CDTF">2015-12-08T07:57:00Z</dcterms:created>
  <dcterms:modified xsi:type="dcterms:W3CDTF">2024-02-19T11:52:00Z</dcterms:modified>
</cp:coreProperties>
</file>