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180A">
        <w:rPr>
          <w:b/>
          <w:sz w:val="24"/>
          <w:szCs w:val="24"/>
          <w:u w:val="single"/>
        </w:rPr>
        <w:t>1</w:t>
      </w:r>
      <w:r w:rsidR="0002182D">
        <w:rPr>
          <w:b/>
          <w:sz w:val="24"/>
          <w:szCs w:val="24"/>
          <w:u w:val="single"/>
        </w:rPr>
        <w:t>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02182D">
        <w:rPr>
          <w:b/>
          <w:sz w:val="24"/>
          <w:szCs w:val="24"/>
          <w:u w:val="single"/>
        </w:rPr>
        <w:t>4</w:t>
      </w:r>
      <w:r w:rsidR="005E571C">
        <w:rPr>
          <w:b/>
          <w:sz w:val="24"/>
          <w:szCs w:val="24"/>
          <w:u w:val="single"/>
        </w:rPr>
        <w:t>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E571C" w:rsidRPr="005E571C" w:rsidRDefault="0002182D" w:rsidP="005E571C">
      <w:pPr>
        <w:ind w:righ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изменения </w:t>
      </w:r>
      <w:r w:rsidRPr="0002182D">
        <w:rPr>
          <w:sz w:val="24"/>
          <w:szCs w:val="24"/>
        </w:rPr>
        <w:t xml:space="preserve">в постановление администрации сельского поселения «Куниб» от </w:t>
      </w:r>
      <w:r w:rsidR="005E571C" w:rsidRPr="005E571C">
        <w:rPr>
          <w:rFonts w:eastAsiaTheme="minorEastAsia"/>
          <w:sz w:val="24"/>
          <w:szCs w:val="24"/>
        </w:rPr>
        <w:t>13.03.2023 № 3/30 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</w:t>
      </w:r>
      <w:r w:rsidR="005E571C" w:rsidRPr="005E571C">
        <w:rPr>
          <w:rFonts w:eastAsia="Calibri"/>
          <w:bCs/>
          <w:sz w:val="24"/>
          <w:szCs w:val="24"/>
        </w:rPr>
        <w:t xml:space="preserve"> (в редакции постановления от 28.09.2023 № 9/96)</w:t>
      </w:r>
    </w:p>
    <w:p w:rsidR="003777DF" w:rsidRDefault="00FE1AC7" w:rsidP="005E571C">
      <w:pPr>
        <w:ind w:right="4820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02182D" w:rsidRDefault="0002182D" w:rsidP="00BB30E6">
      <w:pPr>
        <w:tabs>
          <w:tab w:val="left" w:pos="567"/>
        </w:tabs>
        <w:spacing w:after="160"/>
        <w:ind w:firstLine="709"/>
        <w:jc w:val="both"/>
        <w:rPr>
          <w:sz w:val="24"/>
          <w:szCs w:val="24"/>
          <w:lang w:eastAsia="en-US"/>
        </w:rPr>
      </w:pPr>
    </w:p>
    <w:p w:rsidR="00BB30E6" w:rsidRPr="00BB30E6" w:rsidRDefault="00BB30E6" w:rsidP="00BB30E6">
      <w:pPr>
        <w:tabs>
          <w:tab w:val="left" w:pos="567"/>
        </w:tabs>
        <w:spacing w:after="160"/>
        <w:ind w:firstLine="709"/>
        <w:jc w:val="both"/>
        <w:rPr>
          <w:bCs/>
          <w:sz w:val="24"/>
          <w:szCs w:val="24"/>
          <w:lang w:eastAsia="en-US"/>
        </w:rPr>
      </w:pPr>
      <w:r w:rsidRPr="00BB30E6">
        <w:rPr>
          <w:sz w:val="24"/>
          <w:szCs w:val="24"/>
          <w:lang w:eastAsia="en-US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B30E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BB30E6">
        <w:rPr>
          <w:sz w:val="24"/>
          <w:szCs w:val="24"/>
          <w:lang w:eastAsia="en-US"/>
        </w:rPr>
        <w:t xml:space="preserve">, </w:t>
      </w:r>
      <w:r w:rsidR="0002182D">
        <w:rPr>
          <w:sz w:val="24"/>
          <w:szCs w:val="24"/>
          <w:lang w:eastAsia="en-US"/>
        </w:rPr>
        <w:t xml:space="preserve">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571C" w:rsidRPr="005E571C" w:rsidRDefault="0002182D" w:rsidP="005E571C">
      <w:pPr>
        <w:ind w:right="-1" w:firstLine="426"/>
        <w:jc w:val="both"/>
        <w:rPr>
          <w:rFonts w:eastAsiaTheme="minorEastAsia"/>
          <w:sz w:val="24"/>
          <w:szCs w:val="24"/>
        </w:rPr>
      </w:pPr>
      <w:r w:rsidRPr="0002182D">
        <w:rPr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="005E571C" w:rsidRPr="005E571C">
        <w:rPr>
          <w:rFonts w:eastAsiaTheme="minorEastAsia"/>
          <w:sz w:val="24"/>
          <w:szCs w:val="24"/>
        </w:rPr>
        <w:t xml:space="preserve">«Предоставление гражданам по договорам найма жилых помещений муниципального специализированного жилищного фонда», утвержденный постановлением администрации сельского поселения «Куниб» от 13.03.2023 № 3/30, </w:t>
      </w:r>
      <w:r w:rsidR="005E571C" w:rsidRPr="005E571C">
        <w:rPr>
          <w:rFonts w:eastAsia="Calibri"/>
          <w:bCs/>
          <w:sz w:val="24"/>
          <w:szCs w:val="24"/>
        </w:rPr>
        <w:t xml:space="preserve">(в редакции постановления от 28.09.2023 № 9/96) </w:t>
      </w:r>
      <w:r w:rsidR="005E571C" w:rsidRPr="005E571C">
        <w:rPr>
          <w:rFonts w:eastAsiaTheme="minorEastAsia"/>
          <w:sz w:val="24"/>
          <w:szCs w:val="24"/>
        </w:rPr>
        <w:t>(далее – Административный регламент) следующ</w:t>
      </w:r>
      <w:r w:rsidR="005E571C">
        <w:rPr>
          <w:rFonts w:eastAsiaTheme="minorEastAsia"/>
          <w:sz w:val="24"/>
          <w:szCs w:val="24"/>
        </w:rPr>
        <w:t>е</w:t>
      </w:r>
      <w:r w:rsidR="005E571C" w:rsidRPr="005E571C">
        <w:rPr>
          <w:rFonts w:eastAsiaTheme="minorEastAsia"/>
          <w:sz w:val="24"/>
          <w:szCs w:val="24"/>
        </w:rPr>
        <w:t>е изменени</w:t>
      </w:r>
      <w:r w:rsidR="005E571C">
        <w:rPr>
          <w:rFonts w:eastAsiaTheme="minorEastAsia"/>
          <w:sz w:val="24"/>
          <w:szCs w:val="24"/>
        </w:rPr>
        <w:t>е</w:t>
      </w:r>
      <w:r w:rsidR="005E571C" w:rsidRPr="005E571C">
        <w:rPr>
          <w:rFonts w:eastAsiaTheme="minorEastAsia"/>
          <w:sz w:val="24"/>
          <w:szCs w:val="24"/>
        </w:rPr>
        <w:t xml:space="preserve">: </w:t>
      </w:r>
    </w:p>
    <w:p w:rsidR="005E571C" w:rsidRPr="005E571C" w:rsidRDefault="005E571C" w:rsidP="005E571C">
      <w:pPr>
        <w:ind w:right="-1" w:firstLine="426"/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  <w:r w:rsidRPr="005E571C">
        <w:rPr>
          <w:rFonts w:eastAsiaTheme="minorEastAsia"/>
          <w:sz w:val="24"/>
          <w:szCs w:val="24"/>
        </w:rPr>
        <w:t>в пунктах 3.8.2, 3.13.2, 3.17.2, 3.25.2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5E571C" w:rsidRPr="005E571C" w:rsidRDefault="005E571C" w:rsidP="005E571C">
      <w:pPr>
        <w:autoSpaceDE w:val="0"/>
        <w:autoSpaceDN w:val="0"/>
        <w:adjustRightInd w:val="0"/>
        <w:ind w:firstLine="426"/>
        <w:jc w:val="both"/>
        <w:rPr>
          <w:rFonts w:eastAsiaTheme="minorEastAsia"/>
          <w:sz w:val="24"/>
          <w:szCs w:val="24"/>
        </w:rPr>
      </w:pPr>
      <w:r w:rsidRPr="005E571C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857B0D" w:rsidRPr="006C3B8A" w:rsidRDefault="00857B0D" w:rsidP="005E571C">
      <w:pPr>
        <w:ind w:right="-1" w:firstLine="567"/>
        <w:jc w:val="both"/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Глава 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Ф.А. Морозов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6E3" w:rsidRDefault="001156E3" w:rsidP="005243CC">
      <w:r>
        <w:separator/>
      </w:r>
    </w:p>
  </w:endnote>
  <w:endnote w:type="continuationSeparator" w:id="0">
    <w:p w:rsidR="001156E3" w:rsidRDefault="001156E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6E3" w:rsidRDefault="001156E3" w:rsidP="005243CC">
      <w:r>
        <w:separator/>
      </w:r>
    </w:p>
  </w:footnote>
  <w:footnote w:type="continuationSeparator" w:id="0">
    <w:p w:rsidR="001156E3" w:rsidRDefault="001156E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156E3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571C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B4037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EAEF2-A892-4413-BDB9-7FF45F8C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144</cp:revision>
  <cp:lastPrinted>2024-07-10T07:44:00Z</cp:lastPrinted>
  <dcterms:created xsi:type="dcterms:W3CDTF">2018-08-29T12:32:00Z</dcterms:created>
  <dcterms:modified xsi:type="dcterms:W3CDTF">2024-07-10T07:49:00Z</dcterms:modified>
</cp:coreProperties>
</file>