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3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825"/>
        <w:gridCol w:w="1842"/>
        <w:gridCol w:w="4368"/>
      </w:tblGrid>
      <w:tr w:rsidR="00A60A0B" w:rsidTr="00CA59DE">
        <w:trPr>
          <w:cantSplit/>
        </w:trPr>
        <w:tc>
          <w:tcPr>
            <w:tcW w:w="3825" w:type="dxa"/>
          </w:tcPr>
          <w:p w:rsidR="00A60A0B" w:rsidRPr="00CA59DE" w:rsidRDefault="00A60A0B" w:rsidP="005B48A7">
            <w:pPr>
              <w:jc w:val="center"/>
              <w:rPr>
                <w:b/>
                <w:sz w:val="24"/>
                <w:szCs w:val="24"/>
              </w:rPr>
            </w:pPr>
          </w:p>
          <w:p w:rsidR="00A60A0B" w:rsidRPr="00CA59DE" w:rsidRDefault="00A60A0B" w:rsidP="005B48A7">
            <w:pPr>
              <w:ind w:left="-108"/>
              <w:jc w:val="center"/>
              <w:rPr>
                <w:sz w:val="24"/>
                <w:szCs w:val="24"/>
              </w:rPr>
            </w:pPr>
            <w:r w:rsidRPr="00CA59DE">
              <w:rPr>
                <w:b/>
                <w:sz w:val="24"/>
                <w:szCs w:val="24"/>
              </w:rPr>
              <w:t xml:space="preserve">  Администрация  сельского поселения «Куниб»</w:t>
            </w:r>
          </w:p>
        </w:tc>
        <w:tc>
          <w:tcPr>
            <w:tcW w:w="1842" w:type="dxa"/>
            <w:vMerge w:val="restart"/>
            <w:hideMark/>
          </w:tcPr>
          <w:p w:rsidR="00A60A0B" w:rsidRPr="00CA59DE" w:rsidRDefault="00A60A0B" w:rsidP="005B48A7">
            <w:pPr>
              <w:ind w:left="284" w:right="-249" w:hanging="284"/>
              <w:jc w:val="center"/>
              <w:rPr>
                <w:b/>
                <w:sz w:val="24"/>
                <w:szCs w:val="24"/>
              </w:rPr>
            </w:pPr>
            <w:r w:rsidRPr="00CA59DE">
              <w:rPr>
                <w:noProof/>
                <w:sz w:val="24"/>
                <w:szCs w:val="24"/>
              </w:rPr>
              <w:drawing>
                <wp:inline distT="0" distB="0" distL="0" distR="0">
                  <wp:extent cx="524510" cy="588645"/>
                  <wp:effectExtent l="19050" t="0" r="889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510" cy="588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8" w:type="dxa"/>
          </w:tcPr>
          <w:p w:rsidR="00A60A0B" w:rsidRPr="00CA59DE" w:rsidRDefault="00A60A0B" w:rsidP="005B48A7">
            <w:pPr>
              <w:pStyle w:val="1"/>
              <w:ind w:left="284" w:hanging="284"/>
              <w:rPr>
                <w:rFonts w:eastAsiaTheme="minorEastAsia"/>
                <w:sz w:val="24"/>
                <w:szCs w:val="24"/>
              </w:rPr>
            </w:pPr>
          </w:p>
          <w:p w:rsidR="00A60A0B" w:rsidRPr="00CA59DE" w:rsidRDefault="00A60A0B" w:rsidP="00CA59DE">
            <w:pPr>
              <w:pStyle w:val="1"/>
              <w:ind w:right="-389"/>
              <w:rPr>
                <w:rFonts w:eastAsiaTheme="minorEastAsia"/>
                <w:sz w:val="24"/>
                <w:szCs w:val="24"/>
              </w:rPr>
            </w:pPr>
            <w:r w:rsidRPr="00CA59DE">
              <w:rPr>
                <w:rFonts w:eastAsiaTheme="minorEastAsia"/>
                <w:sz w:val="24"/>
                <w:szCs w:val="24"/>
              </w:rPr>
              <w:t>«Куниб» сикт овмöдчöминса</w:t>
            </w:r>
          </w:p>
          <w:p w:rsidR="00A60A0B" w:rsidRPr="00CA59DE" w:rsidRDefault="00A60A0B" w:rsidP="00CA59DE">
            <w:pPr>
              <w:pStyle w:val="1"/>
              <w:ind w:right="-389"/>
              <w:rPr>
                <w:rFonts w:eastAsiaTheme="minorEastAsia"/>
                <w:sz w:val="24"/>
                <w:szCs w:val="24"/>
              </w:rPr>
            </w:pPr>
            <w:r w:rsidRPr="00CA59DE">
              <w:rPr>
                <w:rFonts w:eastAsiaTheme="minorEastAsia"/>
                <w:sz w:val="24"/>
                <w:szCs w:val="24"/>
              </w:rPr>
              <w:t>администрация</w:t>
            </w:r>
          </w:p>
        </w:tc>
      </w:tr>
      <w:tr w:rsidR="00A60A0B" w:rsidTr="00CA59DE">
        <w:trPr>
          <w:cantSplit/>
        </w:trPr>
        <w:tc>
          <w:tcPr>
            <w:tcW w:w="3825" w:type="dxa"/>
          </w:tcPr>
          <w:p w:rsidR="00A60A0B" w:rsidRDefault="00A60A0B" w:rsidP="005B48A7">
            <w:pPr>
              <w:ind w:left="284" w:hanging="284"/>
              <w:jc w:val="center"/>
              <w:rPr>
                <w:sz w:val="22"/>
              </w:rPr>
            </w:pPr>
          </w:p>
        </w:tc>
        <w:tc>
          <w:tcPr>
            <w:tcW w:w="1842" w:type="dxa"/>
            <w:vMerge/>
            <w:vAlign w:val="center"/>
            <w:hideMark/>
          </w:tcPr>
          <w:p w:rsidR="00A60A0B" w:rsidRDefault="00A60A0B" w:rsidP="005B48A7">
            <w:pPr>
              <w:rPr>
                <w:b/>
                <w:sz w:val="22"/>
              </w:rPr>
            </w:pPr>
          </w:p>
        </w:tc>
        <w:tc>
          <w:tcPr>
            <w:tcW w:w="4368" w:type="dxa"/>
          </w:tcPr>
          <w:p w:rsidR="00A60A0B" w:rsidRDefault="00A60A0B" w:rsidP="005B48A7">
            <w:pPr>
              <w:ind w:left="284" w:hanging="284"/>
              <w:jc w:val="center"/>
              <w:rPr>
                <w:b/>
                <w:sz w:val="22"/>
              </w:rPr>
            </w:pPr>
          </w:p>
        </w:tc>
      </w:tr>
    </w:tbl>
    <w:p w:rsidR="00A60A0B" w:rsidRDefault="00A60A0B" w:rsidP="00A60A0B">
      <w:pPr>
        <w:ind w:left="284" w:hanging="284"/>
        <w:jc w:val="center"/>
      </w:pPr>
    </w:p>
    <w:p w:rsidR="00A60A0B" w:rsidRDefault="00A60A0B" w:rsidP="00A60A0B">
      <w:pPr>
        <w:ind w:firstLine="426"/>
        <w:jc w:val="center"/>
      </w:pPr>
    </w:p>
    <w:p w:rsidR="00CA59DE" w:rsidRDefault="00CA59DE" w:rsidP="00CA59DE">
      <w:pPr>
        <w:jc w:val="center"/>
        <w:rPr>
          <w:b/>
          <w:sz w:val="32"/>
        </w:rPr>
      </w:pPr>
    </w:p>
    <w:p w:rsidR="00CA59DE" w:rsidRDefault="00CA59DE" w:rsidP="00CA59DE">
      <w:pPr>
        <w:jc w:val="center"/>
        <w:rPr>
          <w:b/>
          <w:sz w:val="32"/>
        </w:rPr>
      </w:pPr>
    </w:p>
    <w:p w:rsidR="00A60A0B" w:rsidRDefault="00A60A0B" w:rsidP="00CA59DE">
      <w:pPr>
        <w:jc w:val="center"/>
        <w:rPr>
          <w:b/>
          <w:sz w:val="32"/>
        </w:rPr>
      </w:pPr>
      <w:r>
        <w:rPr>
          <w:b/>
          <w:sz w:val="32"/>
        </w:rPr>
        <w:t>ПОСТАНОВЛЕНИЕ</w:t>
      </w:r>
    </w:p>
    <w:p w:rsidR="00A60A0B" w:rsidRDefault="00A60A0B" w:rsidP="00CA59DE">
      <w:pPr>
        <w:pStyle w:val="2"/>
      </w:pPr>
      <w:r>
        <w:rPr>
          <w:sz w:val="32"/>
        </w:rPr>
        <w:t>ШУÖМ</w:t>
      </w:r>
    </w:p>
    <w:p w:rsidR="00A60A0B" w:rsidRDefault="00A60A0B" w:rsidP="00A60A0B"/>
    <w:p w:rsidR="00A60A0B" w:rsidRDefault="00A60A0B" w:rsidP="00A60A0B"/>
    <w:p w:rsidR="00CA59DE" w:rsidRDefault="00CA59DE" w:rsidP="00A60A0B">
      <w:pPr>
        <w:rPr>
          <w:b/>
          <w:sz w:val="24"/>
          <w:szCs w:val="24"/>
          <w:u w:val="single"/>
        </w:rPr>
      </w:pPr>
    </w:p>
    <w:p w:rsidR="00A60A0B" w:rsidRPr="00CA59DE" w:rsidRDefault="00A60A0B" w:rsidP="00A60A0B">
      <w:pPr>
        <w:rPr>
          <w:b/>
          <w:sz w:val="24"/>
          <w:szCs w:val="24"/>
        </w:rPr>
      </w:pPr>
      <w:r w:rsidRPr="00550CFC">
        <w:rPr>
          <w:b/>
          <w:sz w:val="24"/>
          <w:szCs w:val="24"/>
          <w:u w:val="single"/>
        </w:rPr>
        <w:t xml:space="preserve">от </w:t>
      </w:r>
      <w:r w:rsidR="009E6EEA">
        <w:rPr>
          <w:b/>
          <w:sz w:val="24"/>
          <w:szCs w:val="24"/>
          <w:u w:val="single"/>
        </w:rPr>
        <w:t>1</w:t>
      </w:r>
      <w:r w:rsidR="00DF7D50">
        <w:rPr>
          <w:b/>
          <w:sz w:val="24"/>
          <w:szCs w:val="24"/>
          <w:u w:val="single"/>
        </w:rPr>
        <w:t>4</w:t>
      </w:r>
      <w:r w:rsidR="00617D41" w:rsidRPr="00550CFC">
        <w:rPr>
          <w:b/>
          <w:sz w:val="24"/>
          <w:szCs w:val="24"/>
          <w:u w:val="single"/>
        </w:rPr>
        <w:t xml:space="preserve"> </w:t>
      </w:r>
      <w:r w:rsidR="00DF7D50">
        <w:rPr>
          <w:b/>
          <w:sz w:val="24"/>
          <w:szCs w:val="24"/>
          <w:u w:val="single"/>
        </w:rPr>
        <w:t>июн</w:t>
      </w:r>
      <w:r w:rsidR="001A1DCC">
        <w:rPr>
          <w:b/>
          <w:sz w:val="24"/>
          <w:szCs w:val="24"/>
          <w:u w:val="single"/>
        </w:rPr>
        <w:t>я</w:t>
      </w:r>
      <w:r w:rsidR="00FA292C" w:rsidRPr="00550CFC">
        <w:rPr>
          <w:b/>
          <w:sz w:val="24"/>
          <w:szCs w:val="24"/>
          <w:u w:val="single"/>
        </w:rPr>
        <w:t xml:space="preserve"> </w:t>
      </w:r>
      <w:r w:rsidRPr="00550CFC">
        <w:rPr>
          <w:b/>
          <w:sz w:val="24"/>
          <w:szCs w:val="24"/>
          <w:u w:val="single"/>
        </w:rPr>
        <w:t>20</w:t>
      </w:r>
      <w:r w:rsidR="00B61B2B" w:rsidRPr="00550CFC">
        <w:rPr>
          <w:b/>
          <w:sz w:val="24"/>
          <w:szCs w:val="24"/>
          <w:u w:val="single"/>
        </w:rPr>
        <w:t>2</w:t>
      </w:r>
      <w:r w:rsidR="00DF7D50">
        <w:rPr>
          <w:b/>
          <w:sz w:val="24"/>
          <w:szCs w:val="24"/>
          <w:u w:val="single"/>
        </w:rPr>
        <w:t>4</w:t>
      </w:r>
      <w:r w:rsidRPr="00550CFC">
        <w:rPr>
          <w:b/>
          <w:sz w:val="24"/>
          <w:szCs w:val="24"/>
          <w:u w:val="single"/>
        </w:rPr>
        <w:t xml:space="preserve"> года</w:t>
      </w:r>
      <w:r w:rsidRPr="00550CFC">
        <w:rPr>
          <w:b/>
          <w:sz w:val="24"/>
          <w:szCs w:val="24"/>
        </w:rPr>
        <w:t xml:space="preserve">                                        </w:t>
      </w:r>
      <w:r w:rsidR="00DE20DA" w:rsidRPr="00550CFC">
        <w:rPr>
          <w:b/>
          <w:sz w:val="24"/>
          <w:szCs w:val="24"/>
        </w:rPr>
        <w:t xml:space="preserve">  </w:t>
      </w:r>
      <w:r w:rsidRPr="00550CFC">
        <w:rPr>
          <w:b/>
          <w:sz w:val="24"/>
          <w:szCs w:val="24"/>
        </w:rPr>
        <w:t xml:space="preserve">                          </w:t>
      </w:r>
      <w:r w:rsidR="00BE1F2D" w:rsidRPr="00550CFC">
        <w:rPr>
          <w:b/>
          <w:sz w:val="24"/>
          <w:szCs w:val="24"/>
        </w:rPr>
        <w:t xml:space="preserve">     </w:t>
      </w:r>
      <w:r w:rsidRPr="00550CFC">
        <w:rPr>
          <w:b/>
          <w:sz w:val="24"/>
          <w:szCs w:val="24"/>
        </w:rPr>
        <w:t xml:space="preserve">     </w:t>
      </w:r>
      <w:r w:rsidR="00F20DD4" w:rsidRPr="00550CFC">
        <w:rPr>
          <w:b/>
          <w:sz w:val="24"/>
          <w:szCs w:val="24"/>
        </w:rPr>
        <w:t xml:space="preserve">    </w:t>
      </w:r>
      <w:r w:rsidRPr="00550CFC">
        <w:rPr>
          <w:b/>
          <w:sz w:val="24"/>
          <w:szCs w:val="24"/>
        </w:rPr>
        <w:t xml:space="preserve">  </w:t>
      </w:r>
      <w:r w:rsidR="00A0288D">
        <w:rPr>
          <w:b/>
          <w:sz w:val="24"/>
          <w:szCs w:val="24"/>
        </w:rPr>
        <w:t xml:space="preserve">  </w:t>
      </w:r>
      <w:r w:rsidRPr="00550CFC">
        <w:rPr>
          <w:b/>
          <w:sz w:val="24"/>
          <w:szCs w:val="24"/>
        </w:rPr>
        <w:t xml:space="preserve">       </w:t>
      </w:r>
      <w:r w:rsidR="00BA0F1E">
        <w:rPr>
          <w:b/>
          <w:sz w:val="24"/>
          <w:szCs w:val="24"/>
        </w:rPr>
        <w:t xml:space="preserve">         </w:t>
      </w:r>
      <w:r w:rsidRPr="00550CFC">
        <w:rPr>
          <w:b/>
          <w:sz w:val="24"/>
          <w:szCs w:val="24"/>
        </w:rPr>
        <w:t xml:space="preserve">   </w:t>
      </w:r>
      <w:r w:rsidRPr="00550CFC">
        <w:rPr>
          <w:b/>
          <w:sz w:val="24"/>
          <w:szCs w:val="24"/>
          <w:u w:val="single"/>
        </w:rPr>
        <w:t xml:space="preserve">№ </w:t>
      </w:r>
      <w:r w:rsidR="00DF7D50">
        <w:rPr>
          <w:b/>
          <w:sz w:val="24"/>
          <w:szCs w:val="24"/>
          <w:u w:val="single"/>
        </w:rPr>
        <w:t>6</w:t>
      </w:r>
      <w:r w:rsidRPr="00550CFC">
        <w:rPr>
          <w:b/>
          <w:sz w:val="24"/>
          <w:szCs w:val="24"/>
          <w:u w:val="single"/>
        </w:rPr>
        <w:t>/</w:t>
      </w:r>
      <w:r w:rsidR="001A1DCC">
        <w:rPr>
          <w:b/>
          <w:sz w:val="24"/>
          <w:szCs w:val="24"/>
          <w:u w:val="single"/>
        </w:rPr>
        <w:t>3</w:t>
      </w:r>
      <w:r w:rsidR="00DF7D50">
        <w:rPr>
          <w:b/>
          <w:sz w:val="24"/>
          <w:szCs w:val="24"/>
          <w:u w:val="single"/>
        </w:rPr>
        <w:t>8</w:t>
      </w:r>
    </w:p>
    <w:p w:rsidR="00A60A0B" w:rsidRDefault="00A60A0B" w:rsidP="00A60A0B">
      <w:r>
        <w:rPr>
          <w:sz w:val="28"/>
          <w:szCs w:val="28"/>
        </w:rPr>
        <w:t xml:space="preserve"> </w:t>
      </w:r>
      <w:r>
        <w:t>с. Куниб, Республика Коми</w:t>
      </w:r>
    </w:p>
    <w:p w:rsidR="00A60A0B" w:rsidRDefault="00A60A0B" w:rsidP="00A60A0B"/>
    <w:p w:rsidR="00A60A0B" w:rsidRPr="007013D9" w:rsidRDefault="00A60A0B" w:rsidP="007013D9">
      <w:pPr>
        <w:ind w:right="4678"/>
        <w:jc w:val="both"/>
        <w:rPr>
          <w:sz w:val="24"/>
          <w:szCs w:val="24"/>
        </w:rPr>
      </w:pPr>
    </w:p>
    <w:p w:rsidR="009E6EEA" w:rsidRPr="007B6830" w:rsidRDefault="009E6EEA" w:rsidP="009E6EEA">
      <w:pPr>
        <w:ind w:right="4820"/>
        <w:jc w:val="both"/>
        <w:rPr>
          <w:sz w:val="24"/>
          <w:szCs w:val="24"/>
        </w:rPr>
      </w:pPr>
      <w:r>
        <w:rPr>
          <w:sz w:val="24"/>
          <w:szCs w:val="24"/>
        </w:rPr>
        <w:t>О внесении изменени</w:t>
      </w:r>
      <w:r w:rsidR="001A1DCC">
        <w:rPr>
          <w:sz w:val="24"/>
          <w:szCs w:val="24"/>
        </w:rPr>
        <w:t>й</w:t>
      </w:r>
      <w:r>
        <w:rPr>
          <w:sz w:val="24"/>
          <w:szCs w:val="24"/>
        </w:rPr>
        <w:t xml:space="preserve"> в постановление администрации сельского поселения «Куниб» от 02.03.2021 № 3/10 «</w:t>
      </w:r>
      <w:r w:rsidRPr="00726E28">
        <w:rPr>
          <w:sz w:val="24"/>
          <w:szCs w:val="24"/>
        </w:rPr>
        <w:t xml:space="preserve">Об утверждении </w:t>
      </w:r>
      <w:r>
        <w:rPr>
          <w:sz w:val="24"/>
          <w:szCs w:val="24"/>
        </w:rPr>
        <w:t>П</w:t>
      </w:r>
      <w:r w:rsidRPr="00726E28">
        <w:rPr>
          <w:sz w:val="24"/>
          <w:szCs w:val="24"/>
        </w:rPr>
        <w:t>равил землепользования и застр</w:t>
      </w:r>
      <w:r>
        <w:rPr>
          <w:sz w:val="24"/>
          <w:szCs w:val="24"/>
        </w:rPr>
        <w:t>ойки сельского поселения «Куниб</w:t>
      </w:r>
      <w:r w:rsidRPr="00726E28">
        <w:rPr>
          <w:sz w:val="24"/>
          <w:szCs w:val="24"/>
        </w:rPr>
        <w:t>» Сысольского района Республики Коми</w:t>
      </w:r>
      <w:r>
        <w:rPr>
          <w:sz w:val="24"/>
          <w:szCs w:val="24"/>
        </w:rPr>
        <w:t>»</w:t>
      </w:r>
    </w:p>
    <w:p w:rsidR="00D9734D" w:rsidRPr="00525241" w:rsidRDefault="00D9734D" w:rsidP="009E6EEA">
      <w:pPr>
        <w:ind w:right="4820"/>
        <w:jc w:val="both"/>
        <w:rPr>
          <w:sz w:val="24"/>
          <w:szCs w:val="24"/>
        </w:rPr>
      </w:pPr>
    </w:p>
    <w:p w:rsidR="00045611" w:rsidRDefault="00045611" w:rsidP="00045611">
      <w:pPr>
        <w:jc w:val="both"/>
        <w:rPr>
          <w:sz w:val="24"/>
          <w:szCs w:val="24"/>
        </w:rPr>
      </w:pPr>
      <w:r w:rsidRPr="002323B0">
        <w:rPr>
          <w:sz w:val="24"/>
          <w:szCs w:val="24"/>
        </w:rPr>
        <w:t xml:space="preserve"> </w:t>
      </w:r>
    </w:p>
    <w:p w:rsidR="009E6EEA" w:rsidRPr="002E32E4" w:rsidRDefault="009E6EEA" w:rsidP="009E6EEA">
      <w:pPr>
        <w:ind w:firstLine="567"/>
        <w:jc w:val="both"/>
        <w:rPr>
          <w:sz w:val="24"/>
          <w:szCs w:val="24"/>
        </w:rPr>
      </w:pPr>
      <w:r w:rsidRPr="00DC7588">
        <w:rPr>
          <w:sz w:val="24"/>
          <w:szCs w:val="24"/>
        </w:rPr>
        <w:t>Руководствуясь статьей 33 Градостроительного кодекса Российской Федерации</w:t>
      </w:r>
      <w:r w:rsidR="008859AB" w:rsidRPr="00DC7588">
        <w:rPr>
          <w:sz w:val="24"/>
          <w:szCs w:val="24"/>
        </w:rPr>
        <w:t>,</w:t>
      </w:r>
      <w:r w:rsidRPr="00DC7588">
        <w:rPr>
          <w:sz w:val="24"/>
          <w:szCs w:val="24"/>
        </w:rPr>
        <w:t xml:space="preserve"> статьей 14 Федерального закона от 06.10.2003 № 131-ФЗ «Об общих принципах организации местного самоуправления в Российской Федерации», статьей 11(1) Закона Республики Коми от 08.05.2007 № 43-РЗ «О некоторых вопросах в области градостроительной деятельности в Республике Коми», решением Совета сельского поселения «Куниб» от </w:t>
      </w:r>
      <w:r w:rsidR="00DF7D50" w:rsidRPr="00DC7588">
        <w:rPr>
          <w:sz w:val="24"/>
          <w:szCs w:val="24"/>
        </w:rPr>
        <w:t>20</w:t>
      </w:r>
      <w:r w:rsidRPr="00DC7588">
        <w:rPr>
          <w:sz w:val="24"/>
          <w:szCs w:val="24"/>
        </w:rPr>
        <w:t>.12.202</w:t>
      </w:r>
      <w:r w:rsidR="00DF7D50" w:rsidRPr="00DC7588">
        <w:rPr>
          <w:sz w:val="24"/>
          <w:szCs w:val="24"/>
        </w:rPr>
        <w:t>3</w:t>
      </w:r>
      <w:r w:rsidRPr="00DC7588">
        <w:rPr>
          <w:sz w:val="24"/>
          <w:szCs w:val="24"/>
        </w:rPr>
        <w:t xml:space="preserve"> № </w:t>
      </w:r>
      <w:r w:rsidRPr="00DC7588">
        <w:rPr>
          <w:sz w:val="24"/>
          <w:szCs w:val="24"/>
          <w:lang w:val="en-US"/>
        </w:rPr>
        <w:t>V</w:t>
      </w:r>
      <w:r w:rsidRPr="00DC7588">
        <w:rPr>
          <w:sz w:val="24"/>
          <w:szCs w:val="24"/>
        </w:rPr>
        <w:t>-</w:t>
      </w:r>
      <w:r w:rsidR="00DF7D50" w:rsidRPr="00DC7588">
        <w:rPr>
          <w:sz w:val="24"/>
          <w:szCs w:val="24"/>
        </w:rPr>
        <w:t>27</w:t>
      </w:r>
      <w:r w:rsidRPr="00DC7588">
        <w:rPr>
          <w:sz w:val="24"/>
          <w:szCs w:val="24"/>
        </w:rPr>
        <w:t>/</w:t>
      </w:r>
      <w:r w:rsidR="00DF7D50" w:rsidRPr="00DC7588">
        <w:rPr>
          <w:sz w:val="24"/>
          <w:szCs w:val="24"/>
        </w:rPr>
        <w:t>1</w:t>
      </w:r>
      <w:r w:rsidRPr="00DC7588">
        <w:rPr>
          <w:sz w:val="24"/>
          <w:szCs w:val="24"/>
        </w:rPr>
        <w:t xml:space="preserve"> «О принятии к осуществлению полномочий  муниципального района «Сысольский» на 202</w:t>
      </w:r>
      <w:r w:rsidR="00DF7D50" w:rsidRPr="00DC7588">
        <w:rPr>
          <w:sz w:val="24"/>
          <w:szCs w:val="24"/>
        </w:rPr>
        <w:t>4</w:t>
      </w:r>
      <w:r w:rsidRPr="00DC7588">
        <w:rPr>
          <w:sz w:val="24"/>
          <w:szCs w:val="24"/>
        </w:rPr>
        <w:t xml:space="preserve"> год», </w:t>
      </w:r>
      <w:r w:rsidR="00DC7588">
        <w:rPr>
          <w:sz w:val="24"/>
          <w:szCs w:val="24"/>
        </w:rPr>
        <w:t xml:space="preserve">на основании </w:t>
      </w:r>
      <w:r w:rsidR="00DC7588" w:rsidRPr="00DC7588">
        <w:rPr>
          <w:sz w:val="24"/>
          <w:szCs w:val="24"/>
        </w:rPr>
        <w:t>заключения по публичным слушаниям по проекту внесения изменений в Правила землепользования и застройки сельского поселения «Куниб» Сысольского района Республики Коми</w:t>
      </w:r>
      <w:r w:rsidR="00DC7588">
        <w:rPr>
          <w:sz w:val="24"/>
          <w:szCs w:val="24"/>
        </w:rPr>
        <w:t xml:space="preserve"> от 13.06.2024,</w:t>
      </w:r>
    </w:p>
    <w:p w:rsidR="00D04199" w:rsidRPr="00C118B2" w:rsidRDefault="00D04199" w:rsidP="00EB76EB">
      <w:pPr>
        <w:pStyle w:val="3"/>
        <w:tabs>
          <w:tab w:val="left" w:pos="9355"/>
        </w:tabs>
        <w:spacing w:line="240" w:lineRule="auto"/>
        <w:ind w:right="-1" w:firstLine="567"/>
        <w:jc w:val="center"/>
        <w:rPr>
          <w:rFonts w:ascii="Times New Roman" w:hAnsi="Times New Roman"/>
          <w:b w:val="0"/>
          <w:color w:val="auto"/>
        </w:rPr>
      </w:pPr>
      <w:r w:rsidRPr="00C118B2">
        <w:rPr>
          <w:rFonts w:ascii="Times New Roman" w:hAnsi="Times New Roman"/>
          <w:b w:val="0"/>
          <w:color w:val="auto"/>
        </w:rPr>
        <w:t>администрация сельского поселения «Куниб» ПОСТАНОВЛЯЕТ:</w:t>
      </w:r>
    </w:p>
    <w:p w:rsidR="00D04199" w:rsidRPr="00D21010" w:rsidRDefault="00D04199" w:rsidP="00EB76EB">
      <w:pPr>
        <w:pStyle w:val="ConsPlusNormal"/>
        <w:widowControl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DC7588" w:rsidRDefault="009E6EEA" w:rsidP="00DC7588">
      <w:pPr>
        <w:ind w:firstLine="567"/>
        <w:jc w:val="both"/>
        <w:rPr>
          <w:color w:val="000000" w:themeColor="text1"/>
          <w:sz w:val="24"/>
          <w:szCs w:val="24"/>
        </w:rPr>
      </w:pPr>
      <w:r w:rsidRPr="008859AB">
        <w:rPr>
          <w:sz w:val="24"/>
          <w:szCs w:val="24"/>
        </w:rPr>
        <w:t xml:space="preserve">1. Внести в Правила землепользования и застройки сельского поселения «Куниб» Сысольского района Республики Коми, утвержденные постановлением администрации сельского поселения «Куниб» от 02.03.2021 № 3/10, (далее – Правила) </w:t>
      </w:r>
      <w:r w:rsidR="00DC7588">
        <w:rPr>
          <w:rFonts w:eastAsiaTheme="minorEastAsia"/>
          <w:sz w:val="24"/>
          <w:szCs w:val="24"/>
        </w:rPr>
        <w:t>и</w:t>
      </w:r>
      <w:r w:rsidR="00DC7588">
        <w:rPr>
          <w:color w:val="000000" w:themeColor="text1"/>
          <w:sz w:val="24"/>
          <w:szCs w:val="24"/>
        </w:rPr>
        <w:t>зменения согласно приложения к настоящему постановлению.</w:t>
      </w:r>
    </w:p>
    <w:p w:rsidR="00DC7588" w:rsidRPr="008859AB" w:rsidRDefault="00DC7588" w:rsidP="00DC7588">
      <w:pPr>
        <w:pStyle w:val="ConsPlusNormal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859AB">
        <w:rPr>
          <w:rFonts w:ascii="Times New Roman" w:eastAsia="Times New Roman" w:hAnsi="Times New Roman" w:cs="Times New Roman"/>
          <w:sz w:val="24"/>
          <w:szCs w:val="24"/>
        </w:rPr>
        <w:t>2.  Настоящее постановление вступает в силу с момента его обнародования на официальном сайте администрации сельского поселения «Куниб» и информационных стендах, установленных Уставом муниципального образования сельского поселения «Куниб».</w:t>
      </w:r>
      <w:r w:rsidRPr="008859AB">
        <w:rPr>
          <w:rFonts w:ascii="Times New Roman" w:eastAsia="Times New Roman" w:hAnsi="Times New Roman" w:cs="Times New Roman"/>
          <w:sz w:val="24"/>
          <w:szCs w:val="24"/>
        </w:rPr>
        <w:tab/>
        <w:t xml:space="preserve"> </w:t>
      </w:r>
    </w:p>
    <w:p w:rsidR="009E6EEA" w:rsidRPr="008859AB" w:rsidRDefault="008859AB" w:rsidP="00DC7588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045611" w:rsidRPr="008859AB" w:rsidRDefault="00045611" w:rsidP="008859AB">
      <w:pPr>
        <w:jc w:val="both"/>
        <w:rPr>
          <w:sz w:val="24"/>
          <w:szCs w:val="24"/>
        </w:rPr>
      </w:pPr>
    </w:p>
    <w:p w:rsidR="00DC7588" w:rsidRDefault="00F20DD4" w:rsidP="001A1DCC">
      <w:pPr>
        <w:jc w:val="both"/>
        <w:rPr>
          <w:sz w:val="24"/>
          <w:szCs w:val="24"/>
        </w:rPr>
      </w:pPr>
      <w:r w:rsidRPr="00BF1F23">
        <w:rPr>
          <w:sz w:val="24"/>
          <w:szCs w:val="24"/>
        </w:rPr>
        <w:t xml:space="preserve">Глава сельского поселения                                                                                     </w:t>
      </w:r>
      <w:r w:rsidRPr="00910720">
        <w:rPr>
          <w:sz w:val="24"/>
          <w:szCs w:val="24"/>
        </w:rPr>
        <w:t>Ф.А. Морозов</w:t>
      </w:r>
      <w:r w:rsidR="00D9734D" w:rsidRPr="005E2209">
        <w:rPr>
          <w:sz w:val="24"/>
          <w:szCs w:val="24"/>
        </w:rPr>
        <w:t xml:space="preserve">    </w:t>
      </w: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Pr="00DC7588" w:rsidRDefault="00DC7588" w:rsidP="00DC7588">
      <w:pPr>
        <w:ind w:right="-1"/>
        <w:jc w:val="right"/>
        <w:rPr>
          <w:rFonts w:eastAsiaTheme="minorEastAsia"/>
        </w:rPr>
      </w:pPr>
      <w:r w:rsidRPr="00DC7588">
        <w:rPr>
          <w:rFonts w:eastAsiaTheme="minorEastAsia"/>
        </w:rPr>
        <w:lastRenderedPageBreak/>
        <w:t xml:space="preserve">Приложение  </w:t>
      </w:r>
    </w:p>
    <w:p w:rsidR="00DC7588" w:rsidRPr="00DC7588" w:rsidRDefault="00DC7588" w:rsidP="00DC7588">
      <w:pPr>
        <w:tabs>
          <w:tab w:val="left" w:pos="4111"/>
        </w:tabs>
        <w:ind w:right="-1"/>
        <w:jc w:val="right"/>
        <w:rPr>
          <w:rFonts w:eastAsiaTheme="minorEastAsia"/>
        </w:rPr>
      </w:pPr>
      <w:r w:rsidRPr="00DC7588">
        <w:rPr>
          <w:rFonts w:eastAsiaTheme="minorEastAsia"/>
        </w:rPr>
        <w:t xml:space="preserve"> к постановлению администрации сельского поселения </w:t>
      </w:r>
    </w:p>
    <w:p w:rsidR="00DC7588" w:rsidRPr="00DC7588" w:rsidRDefault="00DC7588" w:rsidP="00DC7588">
      <w:pPr>
        <w:jc w:val="right"/>
      </w:pPr>
      <w:r w:rsidRPr="00DC7588">
        <w:rPr>
          <w:rFonts w:eastAsiaTheme="minorEastAsia"/>
        </w:rPr>
        <w:t xml:space="preserve"> «Куниб» </w:t>
      </w:r>
      <w:r w:rsidRPr="00DC7588">
        <w:rPr>
          <w:rFonts w:eastAsiaTheme="minorEastAsia"/>
          <w:bCs/>
        </w:rPr>
        <w:t xml:space="preserve">от </w:t>
      </w:r>
      <w:r>
        <w:rPr>
          <w:rFonts w:eastAsiaTheme="minorEastAsia"/>
          <w:bCs/>
        </w:rPr>
        <w:t>14</w:t>
      </w:r>
      <w:r w:rsidRPr="00DC7588">
        <w:rPr>
          <w:rFonts w:eastAsiaTheme="minorEastAsia"/>
          <w:bCs/>
        </w:rPr>
        <w:t>.06.2024 № 6/</w:t>
      </w:r>
      <w:r>
        <w:rPr>
          <w:rFonts w:eastAsiaTheme="minorEastAsia"/>
          <w:bCs/>
        </w:rPr>
        <w:t>38</w:t>
      </w:r>
      <w:r w:rsidRPr="00DC7588">
        <w:rPr>
          <w:rFonts w:eastAsiaTheme="minorEastAsia"/>
          <w:bCs/>
        </w:rPr>
        <w:t xml:space="preserve"> </w:t>
      </w:r>
      <w:r w:rsidRPr="00DC7588">
        <w:rPr>
          <w:rFonts w:eastAsiaTheme="minorEastAsia"/>
        </w:rPr>
        <w:t>«</w:t>
      </w:r>
      <w:r w:rsidRPr="00DC7588">
        <w:t xml:space="preserve">О внесении изменений </w:t>
      </w:r>
    </w:p>
    <w:p w:rsidR="00DC7588" w:rsidRPr="00DC7588" w:rsidRDefault="00DC7588" w:rsidP="00DC7588">
      <w:pPr>
        <w:jc w:val="right"/>
      </w:pPr>
      <w:r w:rsidRPr="00DC7588">
        <w:t xml:space="preserve">в постановление администрации сельского поселения «Куниб» </w:t>
      </w:r>
    </w:p>
    <w:p w:rsidR="00DC7588" w:rsidRPr="00DC7588" w:rsidRDefault="00DC7588" w:rsidP="00DC7588">
      <w:pPr>
        <w:jc w:val="right"/>
      </w:pPr>
      <w:r w:rsidRPr="00DC7588">
        <w:t xml:space="preserve">от 02.03.2021 № 3/10 «Об утверждении Правил землепользования и </w:t>
      </w:r>
    </w:p>
    <w:p w:rsidR="00DC7588" w:rsidRDefault="00DC7588" w:rsidP="00DC7588">
      <w:pPr>
        <w:jc w:val="right"/>
      </w:pPr>
      <w:r w:rsidRPr="00DC7588">
        <w:t>застройки сельского поселения «Куниб» Сысольского</w:t>
      </w:r>
    </w:p>
    <w:p w:rsidR="00DC7588" w:rsidRPr="008175E4" w:rsidRDefault="00DC7588" w:rsidP="00DC7588">
      <w:pPr>
        <w:jc w:val="right"/>
      </w:pPr>
      <w:r w:rsidRPr="008175E4">
        <w:t xml:space="preserve"> района Республики Коми»</w:t>
      </w:r>
    </w:p>
    <w:p w:rsidR="00DC7588" w:rsidRPr="00E525B6" w:rsidRDefault="00DC7588" w:rsidP="00DC7588">
      <w:pPr>
        <w:tabs>
          <w:tab w:val="left" w:pos="4536"/>
        </w:tabs>
        <w:ind w:right="-1"/>
        <w:jc w:val="right"/>
        <w:rPr>
          <w:rFonts w:eastAsiaTheme="minorEastAsia"/>
        </w:rPr>
      </w:pPr>
    </w:p>
    <w:p w:rsidR="00DC7588" w:rsidRPr="00624AB2" w:rsidRDefault="00DC7588" w:rsidP="00DC7588">
      <w:pPr>
        <w:jc w:val="both"/>
      </w:pPr>
    </w:p>
    <w:p w:rsidR="005D5732" w:rsidRDefault="005D5732" w:rsidP="00DC7588">
      <w:pPr>
        <w:widowControl w:val="0"/>
        <w:autoSpaceDE w:val="0"/>
        <w:autoSpaceDN w:val="0"/>
        <w:adjustRightInd w:val="0"/>
        <w:jc w:val="center"/>
        <w:rPr>
          <w:rFonts w:eastAsiaTheme="minorEastAsia"/>
          <w:bCs/>
          <w:color w:val="000000"/>
          <w:spacing w:val="-2"/>
          <w:sz w:val="24"/>
          <w:szCs w:val="24"/>
        </w:rPr>
      </w:pPr>
    </w:p>
    <w:p w:rsidR="00DC7588" w:rsidRPr="00C70803" w:rsidRDefault="00DC7588" w:rsidP="00DC7588">
      <w:pPr>
        <w:widowControl w:val="0"/>
        <w:autoSpaceDE w:val="0"/>
        <w:autoSpaceDN w:val="0"/>
        <w:adjustRightInd w:val="0"/>
        <w:jc w:val="center"/>
        <w:rPr>
          <w:rFonts w:eastAsiaTheme="minorEastAsia"/>
          <w:bCs/>
          <w:color w:val="000000"/>
          <w:spacing w:val="-2"/>
          <w:sz w:val="24"/>
          <w:szCs w:val="24"/>
        </w:rPr>
      </w:pPr>
      <w:bookmarkStart w:id="0" w:name="_GoBack"/>
      <w:bookmarkEnd w:id="0"/>
      <w:r w:rsidRPr="00C70803">
        <w:rPr>
          <w:rFonts w:eastAsiaTheme="minorEastAsia"/>
          <w:bCs/>
          <w:color w:val="000000"/>
          <w:spacing w:val="-2"/>
          <w:sz w:val="24"/>
          <w:szCs w:val="24"/>
        </w:rPr>
        <w:t xml:space="preserve">Изменения </w:t>
      </w:r>
    </w:p>
    <w:p w:rsidR="00DC7588" w:rsidRDefault="00DC7588" w:rsidP="00DC7588">
      <w:pPr>
        <w:widowControl w:val="0"/>
        <w:autoSpaceDE w:val="0"/>
        <w:autoSpaceDN w:val="0"/>
        <w:adjustRightInd w:val="0"/>
        <w:jc w:val="center"/>
        <w:rPr>
          <w:sz w:val="24"/>
          <w:szCs w:val="24"/>
        </w:rPr>
      </w:pPr>
      <w:r w:rsidRPr="00C70803">
        <w:rPr>
          <w:rFonts w:eastAsiaTheme="minorEastAsia"/>
          <w:bCs/>
          <w:color w:val="000000"/>
          <w:spacing w:val="-2"/>
          <w:sz w:val="24"/>
          <w:szCs w:val="24"/>
        </w:rPr>
        <w:t xml:space="preserve">в </w:t>
      </w:r>
      <w:r w:rsidRPr="008859AB">
        <w:rPr>
          <w:sz w:val="24"/>
          <w:szCs w:val="24"/>
        </w:rPr>
        <w:t xml:space="preserve">Правила землепользования и застройки сельского поселения «Куниб» </w:t>
      </w:r>
    </w:p>
    <w:p w:rsidR="00DC7588" w:rsidRDefault="00DC7588" w:rsidP="00DC7588">
      <w:pPr>
        <w:widowControl w:val="0"/>
        <w:autoSpaceDE w:val="0"/>
        <w:autoSpaceDN w:val="0"/>
        <w:adjustRightInd w:val="0"/>
        <w:jc w:val="center"/>
        <w:rPr>
          <w:sz w:val="24"/>
          <w:szCs w:val="24"/>
        </w:rPr>
      </w:pPr>
      <w:r w:rsidRPr="008859AB">
        <w:rPr>
          <w:sz w:val="24"/>
          <w:szCs w:val="24"/>
        </w:rPr>
        <w:t>Сысольского района Республики Коми</w:t>
      </w:r>
    </w:p>
    <w:p w:rsidR="00DC7588" w:rsidRDefault="00DC7588" w:rsidP="00DC7588">
      <w:pPr>
        <w:ind w:firstLine="567"/>
        <w:jc w:val="both"/>
        <w:rPr>
          <w:sz w:val="24"/>
          <w:szCs w:val="24"/>
        </w:rPr>
      </w:pPr>
    </w:p>
    <w:p w:rsidR="00DC7588" w:rsidRPr="0070624F" w:rsidRDefault="00DC7588" w:rsidP="00DC7588">
      <w:pPr>
        <w:ind w:firstLine="567"/>
        <w:jc w:val="both"/>
        <w:rPr>
          <w:sz w:val="24"/>
          <w:szCs w:val="24"/>
        </w:rPr>
      </w:pPr>
    </w:p>
    <w:p w:rsidR="00DC7588" w:rsidRDefault="00DC7588" w:rsidP="00DC7588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1. графу 3 строки 1.1</w:t>
      </w:r>
      <w:r w:rsidRPr="009B1E61">
        <w:rPr>
          <w:sz w:val="24"/>
          <w:szCs w:val="24"/>
        </w:rPr>
        <w:t xml:space="preserve"> </w:t>
      </w:r>
      <w:r>
        <w:rPr>
          <w:sz w:val="24"/>
          <w:szCs w:val="24"/>
        </w:rPr>
        <w:t>таблицы 1</w:t>
      </w:r>
      <w:r w:rsidRPr="009B1E61">
        <w:rPr>
          <w:sz w:val="24"/>
          <w:szCs w:val="24"/>
        </w:rPr>
        <w:t xml:space="preserve"> статьи 26 </w:t>
      </w:r>
      <w:r>
        <w:rPr>
          <w:sz w:val="24"/>
          <w:szCs w:val="24"/>
        </w:rPr>
        <w:t xml:space="preserve">Правил </w:t>
      </w:r>
      <w:r w:rsidRPr="009B1E61">
        <w:rPr>
          <w:sz w:val="24"/>
          <w:szCs w:val="24"/>
        </w:rPr>
        <w:t>«Градостроительные регламенты территориальны</w:t>
      </w:r>
      <w:r>
        <w:rPr>
          <w:sz w:val="24"/>
          <w:szCs w:val="24"/>
        </w:rPr>
        <w:t>х зон» дополнить видом разрешенного использования земельного участк</w:t>
      </w:r>
      <w:r>
        <w:rPr>
          <w:sz w:val="24"/>
          <w:szCs w:val="24"/>
        </w:rPr>
        <w:t>а «Жилая застройка (2.0)»;</w:t>
      </w:r>
      <w:r w:rsidRPr="0070624F">
        <w:rPr>
          <w:sz w:val="24"/>
          <w:szCs w:val="24"/>
        </w:rPr>
        <w:t xml:space="preserve">                                                                                           </w:t>
      </w:r>
      <w:r>
        <w:rPr>
          <w:sz w:val="24"/>
          <w:szCs w:val="24"/>
        </w:rPr>
        <w:t xml:space="preserve">                             </w:t>
      </w:r>
    </w:p>
    <w:p w:rsidR="00DC7588" w:rsidRPr="00505840" w:rsidRDefault="00DC7588" w:rsidP="00DC7588">
      <w:pPr>
        <w:widowControl w:val="0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2. в фрагменте части II «Карт</w:t>
      </w:r>
      <w:r w:rsidR="005D5732">
        <w:rPr>
          <w:sz w:val="24"/>
          <w:szCs w:val="24"/>
        </w:rPr>
        <w:t>а</w:t>
      </w:r>
      <w:r>
        <w:rPr>
          <w:sz w:val="24"/>
          <w:szCs w:val="24"/>
        </w:rPr>
        <w:t xml:space="preserve"> градостроительного зонирования</w:t>
      </w:r>
      <w:r w:rsidR="005D5732">
        <w:rPr>
          <w:sz w:val="24"/>
          <w:szCs w:val="24"/>
        </w:rPr>
        <w:t xml:space="preserve"> территории»</w:t>
      </w:r>
      <w:r>
        <w:rPr>
          <w:sz w:val="24"/>
          <w:szCs w:val="24"/>
        </w:rPr>
        <w:t xml:space="preserve"> в части касающейся с. Куниб, пст. Первомайский, дер. Шорйыв, дер. Пустошь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изменить вид территориальной зоны земельного участка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с кадастровым номером 11:03:1401002:478 площадью 520 кв. м., расположенного по адресу: Республика Коми, Сысольский район, п. Первомайский, ул. Октябрьская, с «Ж-1» («Жилая зона») на «И» («</w:t>
      </w:r>
      <w:r w:rsidRPr="00836642">
        <w:rPr>
          <w:sz w:val="24"/>
          <w:szCs w:val="24"/>
        </w:rPr>
        <w:t>Зона инженерной инфраструктуры</w:t>
      </w:r>
      <w:r>
        <w:rPr>
          <w:sz w:val="24"/>
          <w:szCs w:val="24"/>
        </w:rPr>
        <w:t>»)</w:t>
      </w:r>
      <w:r>
        <w:rPr>
          <w:sz w:val="24"/>
          <w:szCs w:val="24"/>
        </w:rPr>
        <w:t xml:space="preserve"> согласно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приложения к настоящему п</w:t>
      </w:r>
      <w:r w:rsidR="005D5732">
        <w:rPr>
          <w:sz w:val="24"/>
          <w:szCs w:val="24"/>
        </w:rPr>
        <w:t>риложению</w:t>
      </w:r>
      <w:r>
        <w:rPr>
          <w:sz w:val="24"/>
          <w:szCs w:val="24"/>
        </w:rPr>
        <w:t>.</w:t>
      </w:r>
    </w:p>
    <w:p w:rsidR="00DC7588" w:rsidRPr="0070624F" w:rsidRDefault="00DC7588" w:rsidP="00DC7588">
      <w:pPr>
        <w:ind w:firstLine="567"/>
        <w:jc w:val="both"/>
        <w:rPr>
          <w:sz w:val="24"/>
          <w:szCs w:val="24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  <w:rPr>
          <w:sz w:val="18"/>
          <w:szCs w:val="18"/>
        </w:rPr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5D5732" w:rsidRDefault="005D5732" w:rsidP="00DC7588">
      <w:pPr>
        <w:jc w:val="right"/>
      </w:pPr>
    </w:p>
    <w:p w:rsidR="005D5732" w:rsidRDefault="005D5732" w:rsidP="00DC7588">
      <w:pPr>
        <w:jc w:val="right"/>
      </w:pPr>
    </w:p>
    <w:p w:rsidR="005D5732" w:rsidRDefault="005D5732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Pr="00095D33" w:rsidRDefault="00DC7588" w:rsidP="00DC7588">
      <w:pPr>
        <w:jc w:val="right"/>
      </w:pPr>
      <w:r w:rsidRPr="00095D33">
        <w:t>Приложение</w:t>
      </w:r>
      <w:r>
        <w:t xml:space="preserve"> </w:t>
      </w:r>
      <w:r w:rsidRPr="00095D33">
        <w:t xml:space="preserve"> </w:t>
      </w:r>
    </w:p>
    <w:p w:rsidR="00DC7588" w:rsidRDefault="00DC7588" w:rsidP="00DC7588">
      <w:pPr>
        <w:widowControl w:val="0"/>
        <w:autoSpaceDE w:val="0"/>
        <w:autoSpaceDN w:val="0"/>
        <w:adjustRightInd w:val="0"/>
        <w:jc w:val="right"/>
      </w:pPr>
      <w:r w:rsidRPr="00095D33">
        <w:t xml:space="preserve">к </w:t>
      </w:r>
      <w:r w:rsidRPr="00095D33">
        <w:rPr>
          <w:rFonts w:eastAsiaTheme="minorEastAsia"/>
          <w:bCs/>
          <w:color w:val="000000"/>
          <w:spacing w:val="-2"/>
        </w:rPr>
        <w:t>Изменения</w:t>
      </w:r>
      <w:r>
        <w:rPr>
          <w:rFonts w:eastAsiaTheme="minorEastAsia"/>
          <w:bCs/>
          <w:color w:val="000000"/>
          <w:spacing w:val="-2"/>
        </w:rPr>
        <w:t xml:space="preserve">м </w:t>
      </w:r>
      <w:r w:rsidRPr="00095D33">
        <w:rPr>
          <w:rFonts w:eastAsiaTheme="minorEastAsia"/>
          <w:bCs/>
          <w:color w:val="000000"/>
          <w:spacing w:val="-2"/>
        </w:rPr>
        <w:t xml:space="preserve">в </w:t>
      </w:r>
      <w:r w:rsidRPr="00095D33">
        <w:t xml:space="preserve">Правила землепользования </w:t>
      </w:r>
    </w:p>
    <w:p w:rsidR="00DC7588" w:rsidRDefault="00DC7588" w:rsidP="00DC7588">
      <w:pPr>
        <w:widowControl w:val="0"/>
        <w:autoSpaceDE w:val="0"/>
        <w:autoSpaceDN w:val="0"/>
        <w:adjustRightInd w:val="0"/>
        <w:jc w:val="right"/>
      </w:pPr>
      <w:r w:rsidRPr="00095D33">
        <w:t>и застройки</w:t>
      </w:r>
      <w:r>
        <w:t xml:space="preserve"> </w:t>
      </w:r>
      <w:r w:rsidRPr="00095D33">
        <w:t xml:space="preserve">сельского поселения </w:t>
      </w:r>
    </w:p>
    <w:p w:rsidR="00DC7588" w:rsidRPr="00095D33" w:rsidRDefault="00DC7588" w:rsidP="00DC7588">
      <w:pPr>
        <w:widowControl w:val="0"/>
        <w:autoSpaceDE w:val="0"/>
        <w:autoSpaceDN w:val="0"/>
        <w:adjustRightInd w:val="0"/>
        <w:jc w:val="right"/>
      </w:pPr>
      <w:r w:rsidRPr="00095D33">
        <w:t>«Куниб» Сысольского района Республики Коми</w:t>
      </w: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Default="00DC7588" w:rsidP="00DC7588">
      <w:pPr>
        <w:jc w:val="right"/>
      </w:pPr>
    </w:p>
    <w:p w:rsidR="00DC7588" w:rsidRPr="004C3626" w:rsidRDefault="00DC7588" w:rsidP="00DC7588">
      <w:pPr>
        <w:jc w:val="right"/>
      </w:pPr>
    </w:p>
    <w:p w:rsidR="00DC7588" w:rsidRDefault="00DC7588" w:rsidP="00DC7588">
      <w:pPr>
        <w:jc w:val="center"/>
        <w:rPr>
          <w:b/>
          <w:sz w:val="24"/>
          <w:szCs w:val="24"/>
        </w:rPr>
      </w:pPr>
      <w:r w:rsidRPr="00F774DE">
        <w:rPr>
          <w:b/>
          <w:sz w:val="24"/>
          <w:szCs w:val="24"/>
        </w:rPr>
        <w:t xml:space="preserve">Фрагмент </w:t>
      </w:r>
      <w:r w:rsidR="005D5732" w:rsidRPr="005D5732">
        <w:rPr>
          <w:b/>
          <w:sz w:val="24"/>
          <w:szCs w:val="24"/>
        </w:rPr>
        <w:t>части II</w:t>
      </w:r>
      <w:r w:rsidRPr="00F774DE">
        <w:rPr>
          <w:b/>
          <w:sz w:val="24"/>
          <w:szCs w:val="24"/>
        </w:rPr>
        <w:t xml:space="preserve"> «Карт</w:t>
      </w:r>
      <w:r w:rsidR="005D5732">
        <w:rPr>
          <w:b/>
          <w:sz w:val="24"/>
          <w:szCs w:val="24"/>
        </w:rPr>
        <w:t>а</w:t>
      </w:r>
      <w:r w:rsidRPr="00F774DE">
        <w:rPr>
          <w:b/>
          <w:sz w:val="24"/>
          <w:szCs w:val="24"/>
        </w:rPr>
        <w:t xml:space="preserve"> градостроительного зонирования</w:t>
      </w:r>
      <w:r>
        <w:rPr>
          <w:b/>
          <w:sz w:val="24"/>
          <w:szCs w:val="24"/>
        </w:rPr>
        <w:t xml:space="preserve"> территории</w:t>
      </w:r>
      <w:r w:rsidRPr="00F774DE">
        <w:rPr>
          <w:b/>
          <w:sz w:val="24"/>
          <w:szCs w:val="24"/>
        </w:rPr>
        <w:t>»</w:t>
      </w:r>
    </w:p>
    <w:p w:rsidR="00DC7588" w:rsidRPr="00D86CB1" w:rsidRDefault="00DC7588" w:rsidP="00DC7588">
      <w:pPr>
        <w:widowControl w:val="0"/>
        <w:autoSpaceDE w:val="0"/>
        <w:autoSpaceDN w:val="0"/>
        <w:jc w:val="center"/>
        <w:rPr>
          <w:sz w:val="24"/>
          <w:szCs w:val="24"/>
        </w:rPr>
      </w:pPr>
      <w:r w:rsidRPr="00D86CB1">
        <w:rPr>
          <w:sz w:val="24"/>
          <w:szCs w:val="24"/>
        </w:rPr>
        <w:t>(Сысольский район, п. Первомайский, ул. Октябрьская, рядом с котельной)</w:t>
      </w: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15C8E3B">
            <wp:extent cx="5962650" cy="570611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570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C7588" w:rsidRDefault="00DC7588" w:rsidP="001A1DCC">
      <w:pPr>
        <w:jc w:val="both"/>
        <w:rPr>
          <w:sz w:val="24"/>
          <w:szCs w:val="24"/>
        </w:rPr>
      </w:pPr>
    </w:p>
    <w:p w:rsidR="00D9734D" w:rsidRPr="005E2209" w:rsidRDefault="00D9734D" w:rsidP="001A1DCC">
      <w:pPr>
        <w:jc w:val="both"/>
        <w:rPr>
          <w:sz w:val="24"/>
          <w:szCs w:val="24"/>
        </w:rPr>
      </w:pPr>
      <w:r w:rsidRPr="005E2209">
        <w:rPr>
          <w:sz w:val="24"/>
          <w:szCs w:val="24"/>
        </w:rPr>
        <w:t xml:space="preserve">                    </w:t>
      </w:r>
    </w:p>
    <w:sectPr w:rsidR="00D9734D" w:rsidRPr="005E2209" w:rsidSect="00A0288D">
      <w:pgSz w:w="11906" w:h="16838"/>
      <w:pgMar w:top="567" w:right="707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63AA" w:rsidRDefault="003263AA" w:rsidP="005243CC">
      <w:r>
        <w:separator/>
      </w:r>
    </w:p>
  </w:endnote>
  <w:endnote w:type="continuationSeparator" w:id="0">
    <w:p w:rsidR="003263AA" w:rsidRDefault="003263AA" w:rsidP="005243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63AA" w:rsidRDefault="003263AA" w:rsidP="005243CC">
      <w:r>
        <w:separator/>
      </w:r>
    </w:p>
  </w:footnote>
  <w:footnote w:type="continuationSeparator" w:id="0">
    <w:p w:rsidR="003263AA" w:rsidRDefault="003263AA" w:rsidP="005243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72FA6"/>
    <w:multiLevelType w:val="hybridMultilevel"/>
    <w:tmpl w:val="0C4E4FAA"/>
    <w:lvl w:ilvl="0" w:tplc="D5A0E912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6C4434B"/>
    <w:multiLevelType w:val="multilevel"/>
    <w:tmpl w:val="A18E3F1C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" w15:restartNumberingAfterBreak="0">
    <w:nsid w:val="08F42602"/>
    <w:multiLevelType w:val="hybridMultilevel"/>
    <w:tmpl w:val="9766984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91437E"/>
    <w:multiLevelType w:val="multilevel"/>
    <w:tmpl w:val="11A0A94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197552DB"/>
    <w:multiLevelType w:val="hybridMultilevel"/>
    <w:tmpl w:val="D01ECC22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19BB407A"/>
    <w:multiLevelType w:val="hybridMultilevel"/>
    <w:tmpl w:val="2D86F22A"/>
    <w:lvl w:ilvl="0" w:tplc="4A10BC02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 w15:restartNumberingAfterBreak="0">
    <w:nsid w:val="1D002EEB"/>
    <w:multiLevelType w:val="hybridMultilevel"/>
    <w:tmpl w:val="60088B2C"/>
    <w:lvl w:ilvl="0" w:tplc="266678E6">
      <w:start w:val="1"/>
      <w:numFmt w:val="bullet"/>
      <w:lvlText w:val=""/>
      <w:lvlJc w:val="left"/>
      <w:pPr>
        <w:ind w:left="475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0116818"/>
    <w:multiLevelType w:val="hybridMultilevel"/>
    <w:tmpl w:val="840E96D0"/>
    <w:lvl w:ilvl="0" w:tplc="BA0A97B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531360"/>
    <w:multiLevelType w:val="hybridMultilevel"/>
    <w:tmpl w:val="622A7A7A"/>
    <w:lvl w:ilvl="0" w:tplc="15AA9B40">
      <w:start w:val="1"/>
      <w:numFmt w:val="decimal"/>
      <w:lvlText w:val="%1."/>
      <w:lvlJc w:val="left"/>
      <w:pPr>
        <w:ind w:left="90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9" w15:restartNumberingAfterBreak="0">
    <w:nsid w:val="218827EA"/>
    <w:multiLevelType w:val="hybridMultilevel"/>
    <w:tmpl w:val="E3723B3A"/>
    <w:lvl w:ilvl="0" w:tplc="B78E4502">
      <w:start w:val="2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33A2A72"/>
    <w:multiLevelType w:val="hybridMultilevel"/>
    <w:tmpl w:val="070A53F6"/>
    <w:lvl w:ilvl="0" w:tplc="320681C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265A8C"/>
    <w:multiLevelType w:val="hybridMultilevel"/>
    <w:tmpl w:val="FF1A3344"/>
    <w:lvl w:ilvl="0" w:tplc="A3E89AFA">
      <w:start w:val="3"/>
      <w:numFmt w:val="decimal"/>
      <w:lvlText w:val="%1)"/>
      <w:lvlJc w:val="left"/>
      <w:pPr>
        <w:ind w:left="121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12" w15:restartNumberingAfterBreak="0">
    <w:nsid w:val="2CFC7DC2"/>
    <w:multiLevelType w:val="hybridMultilevel"/>
    <w:tmpl w:val="915A8B7E"/>
    <w:lvl w:ilvl="0" w:tplc="D5BE7484">
      <w:start w:val="4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60D11"/>
    <w:multiLevelType w:val="hybridMultilevel"/>
    <w:tmpl w:val="134CA540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4" w15:restartNumberingAfterBreak="0">
    <w:nsid w:val="31182CDF"/>
    <w:multiLevelType w:val="hybridMultilevel"/>
    <w:tmpl w:val="959C1324"/>
    <w:lvl w:ilvl="0" w:tplc="441C62A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1513140"/>
    <w:multiLevelType w:val="hybridMultilevel"/>
    <w:tmpl w:val="53C2B84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6" w15:restartNumberingAfterBreak="0">
    <w:nsid w:val="31C229C3"/>
    <w:multiLevelType w:val="hybridMultilevel"/>
    <w:tmpl w:val="922AC6BC"/>
    <w:lvl w:ilvl="0" w:tplc="320681C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235304"/>
    <w:multiLevelType w:val="hybridMultilevel"/>
    <w:tmpl w:val="86A857C0"/>
    <w:lvl w:ilvl="0" w:tplc="014C2100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3CE559A8"/>
    <w:multiLevelType w:val="hybridMultilevel"/>
    <w:tmpl w:val="6FD6FBDA"/>
    <w:lvl w:ilvl="0" w:tplc="23328EC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7722A38"/>
    <w:multiLevelType w:val="hybridMultilevel"/>
    <w:tmpl w:val="B29ED836"/>
    <w:lvl w:ilvl="0" w:tplc="266678E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4A043CC9"/>
    <w:multiLevelType w:val="hybridMultilevel"/>
    <w:tmpl w:val="E0968C9A"/>
    <w:lvl w:ilvl="0" w:tplc="1E527144">
      <w:start w:val="1"/>
      <w:numFmt w:val="decimal"/>
      <w:lvlText w:val="%1."/>
      <w:lvlJc w:val="left"/>
      <w:pPr>
        <w:ind w:left="1309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51142F14"/>
    <w:multiLevelType w:val="multilevel"/>
    <w:tmpl w:val="B164DFB0"/>
    <w:lvl w:ilvl="0">
      <w:start w:val="1"/>
      <w:numFmt w:val="decimal"/>
      <w:lvlText w:val="%1."/>
      <w:lvlJc w:val="left"/>
      <w:pPr>
        <w:tabs>
          <w:tab w:val="left" w:pos="958"/>
        </w:tabs>
        <w:ind w:left="958" w:hanging="390"/>
      </w:pPr>
    </w:lvl>
    <w:lvl w:ilvl="1">
      <w:start w:val="1"/>
      <w:numFmt w:val="decimal"/>
      <w:lvlText w:val="%2."/>
      <w:lvlJc w:val="left"/>
      <w:pPr>
        <w:tabs>
          <w:tab w:val="left" w:pos="1288"/>
        </w:tabs>
        <w:ind w:left="1288" w:hanging="360"/>
      </w:pPr>
    </w:lvl>
    <w:lvl w:ilvl="2">
      <w:start w:val="1"/>
      <w:numFmt w:val="decimal"/>
      <w:lvlText w:val="%3."/>
      <w:lvlJc w:val="left"/>
      <w:pPr>
        <w:tabs>
          <w:tab w:val="left" w:pos="2008"/>
        </w:tabs>
        <w:ind w:left="2008" w:hanging="360"/>
      </w:pPr>
    </w:lvl>
    <w:lvl w:ilvl="3">
      <w:start w:val="1"/>
      <w:numFmt w:val="decimal"/>
      <w:lvlText w:val="%4."/>
      <w:lvlJc w:val="left"/>
      <w:pPr>
        <w:tabs>
          <w:tab w:val="left" w:pos="2728"/>
        </w:tabs>
        <w:ind w:left="2728" w:hanging="360"/>
      </w:pPr>
    </w:lvl>
    <w:lvl w:ilvl="4">
      <w:start w:val="1"/>
      <w:numFmt w:val="decimal"/>
      <w:lvlText w:val="%5."/>
      <w:lvlJc w:val="left"/>
      <w:pPr>
        <w:tabs>
          <w:tab w:val="left" w:pos="3448"/>
        </w:tabs>
        <w:ind w:left="3448" w:hanging="360"/>
      </w:pPr>
    </w:lvl>
    <w:lvl w:ilvl="5">
      <w:start w:val="1"/>
      <w:numFmt w:val="decimal"/>
      <w:lvlText w:val="%6."/>
      <w:lvlJc w:val="left"/>
      <w:pPr>
        <w:tabs>
          <w:tab w:val="left" w:pos="4168"/>
        </w:tabs>
        <w:ind w:left="4168" w:hanging="360"/>
      </w:pPr>
    </w:lvl>
    <w:lvl w:ilvl="6">
      <w:start w:val="1"/>
      <w:numFmt w:val="decimal"/>
      <w:lvlText w:val="%7."/>
      <w:lvlJc w:val="left"/>
      <w:pPr>
        <w:tabs>
          <w:tab w:val="left" w:pos="4888"/>
        </w:tabs>
        <w:ind w:left="4888" w:hanging="360"/>
      </w:pPr>
    </w:lvl>
    <w:lvl w:ilvl="7">
      <w:start w:val="1"/>
      <w:numFmt w:val="decimal"/>
      <w:lvlText w:val="%8."/>
      <w:lvlJc w:val="left"/>
      <w:pPr>
        <w:tabs>
          <w:tab w:val="left" w:pos="5608"/>
        </w:tabs>
        <w:ind w:left="5608" w:hanging="360"/>
      </w:pPr>
    </w:lvl>
    <w:lvl w:ilvl="8">
      <w:start w:val="1"/>
      <w:numFmt w:val="decimal"/>
      <w:lvlText w:val="%9."/>
      <w:lvlJc w:val="left"/>
      <w:pPr>
        <w:tabs>
          <w:tab w:val="left" w:pos="6328"/>
        </w:tabs>
        <w:ind w:left="6328" w:hanging="360"/>
      </w:pPr>
    </w:lvl>
  </w:abstractNum>
  <w:abstractNum w:abstractNumId="22" w15:restartNumberingAfterBreak="0">
    <w:nsid w:val="53BA3AFD"/>
    <w:multiLevelType w:val="hybridMultilevel"/>
    <w:tmpl w:val="87E4D646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930B83"/>
    <w:multiLevelType w:val="hybridMultilevel"/>
    <w:tmpl w:val="C58E87F2"/>
    <w:lvl w:ilvl="0" w:tplc="320681CE">
      <w:start w:val="1"/>
      <w:numFmt w:val="bullet"/>
      <w:lvlText w:val="-"/>
      <w:lvlJc w:val="left"/>
      <w:pPr>
        <w:ind w:left="12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4" w15:restartNumberingAfterBreak="0">
    <w:nsid w:val="571044D2"/>
    <w:multiLevelType w:val="hybridMultilevel"/>
    <w:tmpl w:val="CC928712"/>
    <w:lvl w:ilvl="0" w:tplc="07F46FCE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2B75D68"/>
    <w:multiLevelType w:val="singleLevel"/>
    <w:tmpl w:val="46A0E65C"/>
    <w:lvl w:ilvl="0">
      <w:start w:val="4"/>
      <w:numFmt w:val="decimal"/>
      <w:lvlText w:val="%1."/>
      <w:legacy w:legacy="1" w:legacySpace="0" w:legacyIndent="436"/>
      <w:lvlJc w:val="left"/>
      <w:rPr>
        <w:rFonts w:ascii="Times New Roman" w:hAnsi="Times New Roman" w:cs="Times New Roman" w:hint="default"/>
      </w:rPr>
    </w:lvl>
  </w:abstractNum>
  <w:abstractNum w:abstractNumId="26" w15:restartNumberingAfterBreak="0">
    <w:nsid w:val="663B3C87"/>
    <w:multiLevelType w:val="hybridMultilevel"/>
    <w:tmpl w:val="747C23D2"/>
    <w:lvl w:ilvl="0" w:tplc="1988E7CE">
      <w:start w:val="4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E40019"/>
    <w:multiLevelType w:val="hybridMultilevel"/>
    <w:tmpl w:val="018EF1EC"/>
    <w:lvl w:ilvl="0" w:tplc="1EBC70B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 w15:restartNumberingAfterBreak="0">
    <w:nsid w:val="7160506D"/>
    <w:multiLevelType w:val="hybridMultilevel"/>
    <w:tmpl w:val="40ECE8CA"/>
    <w:lvl w:ilvl="0" w:tplc="90D236D8">
      <w:start w:val="1"/>
      <w:numFmt w:val="decimal"/>
      <w:lvlText w:val="%1."/>
      <w:lvlJc w:val="left"/>
      <w:pPr>
        <w:ind w:left="1213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77764593"/>
    <w:multiLevelType w:val="hybridMultilevel"/>
    <w:tmpl w:val="D0329FBA"/>
    <w:lvl w:ilvl="0" w:tplc="90D236D8">
      <w:start w:val="1"/>
      <w:numFmt w:val="decimal"/>
      <w:lvlText w:val="%1."/>
      <w:lvlJc w:val="left"/>
      <w:pPr>
        <w:ind w:left="929" w:hanging="6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C6B693E"/>
    <w:multiLevelType w:val="hybridMultilevel"/>
    <w:tmpl w:val="89FAE508"/>
    <w:lvl w:ilvl="0" w:tplc="54F00F5C">
      <w:start w:val="1"/>
      <w:numFmt w:val="decimal"/>
      <w:lvlText w:val="%1.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0"/>
        </w:tabs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31" w15:restartNumberingAfterBreak="0">
    <w:nsid w:val="7FB107A1"/>
    <w:multiLevelType w:val="hybridMultilevel"/>
    <w:tmpl w:val="81DA300A"/>
    <w:lvl w:ilvl="0" w:tplc="0B3C601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30"/>
  </w:num>
  <w:num w:numId="2">
    <w:abstractNumId w:val="31"/>
  </w:num>
  <w:num w:numId="3">
    <w:abstractNumId w:val="13"/>
  </w:num>
  <w:num w:numId="4">
    <w:abstractNumId w:val="15"/>
  </w:num>
  <w:num w:numId="5">
    <w:abstractNumId w:val="5"/>
  </w:num>
  <w:num w:numId="6">
    <w:abstractNumId w:val="10"/>
  </w:num>
  <w:num w:numId="7">
    <w:abstractNumId w:val="23"/>
  </w:num>
  <w:num w:numId="8">
    <w:abstractNumId w:val="26"/>
  </w:num>
  <w:num w:numId="9">
    <w:abstractNumId w:val="12"/>
  </w:num>
  <w:num w:numId="10">
    <w:abstractNumId w:val="6"/>
  </w:num>
  <w:num w:numId="11">
    <w:abstractNumId w:val="19"/>
  </w:num>
  <w:num w:numId="12">
    <w:abstractNumId w:val="22"/>
  </w:num>
  <w:num w:numId="13">
    <w:abstractNumId w:val="1"/>
  </w:num>
  <w:num w:numId="14">
    <w:abstractNumId w:val="3"/>
  </w:num>
  <w:num w:numId="15">
    <w:abstractNumId w:val="16"/>
  </w:num>
  <w:num w:numId="16">
    <w:abstractNumId w:val="24"/>
  </w:num>
  <w:num w:numId="17">
    <w:abstractNumId w:val="17"/>
  </w:num>
  <w:num w:numId="18">
    <w:abstractNumId w:val="0"/>
  </w:num>
  <w:num w:numId="19">
    <w:abstractNumId w:val="14"/>
  </w:num>
  <w:num w:numId="20">
    <w:abstractNumId w:val="18"/>
  </w:num>
  <w:num w:numId="21">
    <w:abstractNumId w:val="8"/>
  </w:num>
  <w:num w:numId="22">
    <w:abstractNumId w:val="27"/>
  </w:num>
  <w:num w:numId="23">
    <w:abstractNumId w:val="25"/>
  </w:num>
  <w:num w:numId="24">
    <w:abstractNumId w:val="11"/>
  </w:num>
  <w:num w:numId="2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9"/>
  </w:num>
  <w:num w:numId="2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7"/>
  </w:num>
  <w:num w:numId="33">
    <w:abstractNumId w:val="29"/>
  </w:num>
  <w:num w:numId="34">
    <w:abstractNumId w:val="28"/>
  </w:num>
  <w:num w:numId="35">
    <w:abstractNumId w:val="20"/>
  </w:num>
  <w:num w:numId="36">
    <w:abstractNumId w:val="2"/>
  </w:num>
  <w:num w:numId="3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00096"/>
    <w:rsid w:val="00004606"/>
    <w:rsid w:val="000058CA"/>
    <w:rsid w:val="000066C3"/>
    <w:rsid w:val="00027C98"/>
    <w:rsid w:val="0003377B"/>
    <w:rsid w:val="00036EDD"/>
    <w:rsid w:val="00045611"/>
    <w:rsid w:val="00066502"/>
    <w:rsid w:val="0009508D"/>
    <w:rsid w:val="000951C8"/>
    <w:rsid w:val="000973C6"/>
    <w:rsid w:val="00097D5B"/>
    <w:rsid w:val="000A65F8"/>
    <w:rsid w:val="000B2BD6"/>
    <w:rsid w:val="000C3A17"/>
    <w:rsid w:val="000D13DE"/>
    <w:rsid w:val="000F4055"/>
    <w:rsid w:val="000F73C5"/>
    <w:rsid w:val="00104D0C"/>
    <w:rsid w:val="00105B66"/>
    <w:rsid w:val="00113FA6"/>
    <w:rsid w:val="001155D4"/>
    <w:rsid w:val="00121DDE"/>
    <w:rsid w:val="00126ACF"/>
    <w:rsid w:val="00131344"/>
    <w:rsid w:val="00132B43"/>
    <w:rsid w:val="00132B97"/>
    <w:rsid w:val="0014354F"/>
    <w:rsid w:val="00145A5E"/>
    <w:rsid w:val="00157E7F"/>
    <w:rsid w:val="0016056B"/>
    <w:rsid w:val="00172C5C"/>
    <w:rsid w:val="00174BFE"/>
    <w:rsid w:val="001912B3"/>
    <w:rsid w:val="00191C65"/>
    <w:rsid w:val="00192FF4"/>
    <w:rsid w:val="001A1268"/>
    <w:rsid w:val="001A1DCC"/>
    <w:rsid w:val="001A4912"/>
    <w:rsid w:val="001A5DC8"/>
    <w:rsid w:val="001C5080"/>
    <w:rsid w:val="001D4F93"/>
    <w:rsid w:val="001D7F07"/>
    <w:rsid w:val="001F49D8"/>
    <w:rsid w:val="0022387C"/>
    <w:rsid w:val="00225EB2"/>
    <w:rsid w:val="00243381"/>
    <w:rsid w:val="00253E86"/>
    <w:rsid w:val="00277535"/>
    <w:rsid w:val="00286C5F"/>
    <w:rsid w:val="00287C44"/>
    <w:rsid w:val="0029601D"/>
    <w:rsid w:val="002B6B4D"/>
    <w:rsid w:val="002B75C3"/>
    <w:rsid w:val="002C7793"/>
    <w:rsid w:val="002D2DAC"/>
    <w:rsid w:val="002E3F49"/>
    <w:rsid w:val="002E52CB"/>
    <w:rsid w:val="003039D4"/>
    <w:rsid w:val="003109EF"/>
    <w:rsid w:val="00314CE6"/>
    <w:rsid w:val="00320409"/>
    <w:rsid w:val="0032612C"/>
    <w:rsid w:val="003263AA"/>
    <w:rsid w:val="0033581E"/>
    <w:rsid w:val="0033777E"/>
    <w:rsid w:val="003425C3"/>
    <w:rsid w:val="00352F37"/>
    <w:rsid w:val="003535CC"/>
    <w:rsid w:val="003569F3"/>
    <w:rsid w:val="00371CCF"/>
    <w:rsid w:val="003777DF"/>
    <w:rsid w:val="0038023F"/>
    <w:rsid w:val="00386A6C"/>
    <w:rsid w:val="003A2253"/>
    <w:rsid w:val="003C1E85"/>
    <w:rsid w:val="003D6350"/>
    <w:rsid w:val="003E1D0C"/>
    <w:rsid w:val="003E3238"/>
    <w:rsid w:val="003E3DED"/>
    <w:rsid w:val="003E75EC"/>
    <w:rsid w:val="003F680E"/>
    <w:rsid w:val="00400742"/>
    <w:rsid w:val="004167B6"/>
    <w:rsid w:val="00477B8E"/>
    <w:rsid w:val="00485F87"/>
    <w:rsid w:val="004B35CA"/>
    <w:rsid w:val="004D537D"/>
    <w:rsid w:val="005024F4"/>
    <w:rsid w:val="005243CC"/>
    <w:rsid w:val="00526365"/>
    <w:rsid w:val="00530B25"/>
    <w:rsid w:val="005332D9"/>
    <w:rsid w:val="005341EF"/>
    <w:rsid w:val="00536501"/>
    <w:rsid w:val="0054713A"/>
    <w:rsid w:val="00550CFC"/>
    <w:rsid w:val="00554E00"/>
    <w:rsid w:val="00564EC8"/>
    <w:rsid w:val="005775F6"/>
    <w:rsid w:val="00577FD0"/>
    <w:rsid w:val="00583A68"/>
    <w:rsid w:val="00597818"/>
    <w:rsid w:val="005A2956"/>
    <w:rsid w:val="005A3A23"/>
    <w:rsid w:val="005A56B0"/>
    <w:rsid w:val="005B48A7"/>
    <w:rsid w:val="005C58FF"/>
    <w:rsid w:val="005D5534"/>
    <w:rsid w:val="005D5732"/>
    <w:rsid w:val="005E2209"/>
    <w:rsid w:val="00600AD0"/>
    <w:rsid w:val="0060712B"/>
    <w:rsid w:val="00617D41"/>
    <w:rsid w:val="006252D5"/>
    <w:rsid w:val="00625BA3"/>
    <w:rsid w:val="00625F28"/>
    <w:rsid w:val="00627D4B"/>
    <w:rsid w:val="0063012A"/>
    <w:rsid w:val="006370CC"/>
    <w:rsid w:val="00646158"/>
    <w:rsid w:val="0067023E"/>
    <w:rsid w:val="00685E87"/>
    <w:rsid w:val="006960F3"/>
    <w:rsid w:val="006A5AE6"/>
    <w:rsid w:val="006C685C"/>
    <w:rsid w:val="006C70EA"/>
    <w:rsid w:val="006D222C"/>
    <w:rsid w:val="006F02A6"/>
    <w:rsid w:val="006F259A"/>
    <w:rsid w:val="006F2718"/>
    <w:rsid w:val="007013D9"/>
    <w:rsid w:val="00723F08"/>
    <w:rsid w:val="00730A12"/>
    <w:rsid w:val="00743B1A"/>
    <w:rsid w:val="007456C5"/>
    <w:rsid w:val="00756AB5"/>
    <w:rsid w:val="00760C47"/>
    <w:rsid w:val="00774806"/>
    <w:rsid w:val="0078072C"/>
    <w:rsid w:val="007864F1"/>
    <w:rsid w:val="007B4C13"/>
    <w:rsid w:val="007B6412"/>
    <w:rsid w:val="007B7A97"/>
    <w:rsid w:val="007C106F"/>
    <w:rsid w:val="007C4926"/>
    <w:rsid w:val="007F7358"/>
    <w:rsid w:val="0080145E"/>
    <w:rsid w:val="0081034E"/>
    <w:rsid w:val="0081045E"/>
    <w:rsid w:val="008129EE"/>
    <w:rsid w:val="008306ED"/>
    <w:rsid w:val="00840773"/>
    <w:rsid w:val="008519D4"/>
    <w:rsid w:val="00883A49"/>
    <w:rsid w:val="008859AB"/>
    <w:rsid w:val="00892B08"/>
    <w:rsid w:val="008A3315"/>
    <w:rsid w:val="008A7FE8"/>
    <w:rsid w:val="008B50E2"/>
    <w:rsid w:val="008C2597"/>
    <w:rsid w:val="008F01D5"/>
    <w:rsid w:val="008F19F1"/>
    <w:rsid w:val="00910720"/>
    <w:rsid w:val="009200D0"/>
    <w:rsid w:val="009324D7"/>
    <w:rsid w:val="00932CA6"/>
    <w:rsid w:val="0093378E"/>
    <w:rsid w:val="00944CA8"/>
    <w:rsid w:val="00957DD8"/>
    <w:rsid w:val="00966B34"/>
    <w:rsid w:val="00972740"/>
    <w:rsid w:val="00977FD9"/>
    <w:rsid w:val="00982792"/>
    <w:rsid w:val="00984203"/>
    <w:rsid w:val="00990D35"/>
    <w:rsid w:val="009B4DED"/>
    <w:rsid w:val="009B6F98"/>
    <w:rsid w:val="009B75A0"/>
    <w:rsid w:val="009E2B04"/>
    <w:rsid w:val="009E6EEA"/>
    <w:rsid w:val="00A0288D"/>
    <w:rsid w:val="00A03D84"/>
    <w:rsid w:val="00A05DF0"/>
    <w:rsid w:val="00A1230E"/>
    <w:rsid w:val="00A20357"/>
    <w:rsid w:val="00A41247"/>
    <w:rsid w:val="00A43D59"/>
    <w:rsid w:val="00A444EC"/>
    <w:rsid w:val="00A60A0B"/>
    <w:rsid w:val="00A72EFB"/>
    <w:rsid w:val="00A7409F"/>
    <w:rsid w:val="00A87E30"/>
    <w:rsid w:val="00A919D1"/>
    <w:rsid w:val="00A978A6"/>
    <w:rsid w:val="00AA48BD"/>
    <w:rsid w:val="00AC5BEC"/>
    <w:rsid w:val="00AC61E1"/>
    <w:rsid w:val="00AE61A8"/>
    <w:rsid w:val="00AF079C"/>
    <w:rsid w:val="00AF0AA9"/>
    <w:rsid w:val="00AF27A8"/>
    <w:rsid w:val="00AF58F1"/>
    <w:rsid w:val="00B07621"/>
    <w:rsid w:val="00B07AF6"/>
    <w:rsid w:val="00B16666"/>
    <w:rsid w:val="00B240A7"/>
    <w:rsid w:val="00B25D73"/>
    <w:rsid w:val="00B25FF4"/>
    <w:rsid w:val="00B61B2B"/>
    <w:rsid w:val="00B96C47"/>
    <w:rsid w:val="00BA0F1E"/>
    <w:rsid w:val="00BB0819"/>
    <w:rsid w:val="00BB6AF8"/>
    <w:rsid w:val="00BD0B71"/>
    <w:rsid w:val="00BD562C"/>
    <w:rsid w:val="00BD77D1"/>
    <w:rsid w:val="00BE1F2D"/>
    <w:rsid w:val="00BF1F23"/>
    <w:rsid w:val="00BF2EB6"/>
    <w:rsid w:val="00BF5AFE"/>
    <w:rsid w:val="00BF613E"/>
    <w:rsid w:val="00C01F90"/>
    <w:rsid w:val="00C118B2"/>
    <w:rsid w:val="00C37495"/>
    <w:rsid w:val="00C446B8"/>
    <w:rsid w:val="00C613E1"/>
    <w:rsid w:val="00C6239A"/>
    <w:rsid w:val="00C62601"/>
    <w:rsid w:val="00C75C21"/>
    <w:rsid w:val="00C847B8"/>
    <w:rsid w:val="00CA1BA8"/>
    <w:rsid w:val="00CA59DE"/>
    <w:rsid w:val="00CA6803"/>
    <w:rsid w:val="00CC07D8"/>
    <w:rsid w:val="00CC753C"/>
    <w:rsid w:val="00CC7A7B"/>
    <w:rsid w:val="00CE03D7"/>
    <w:rsid w:val="00D04199"/>
    <w:rsid w:val="00D14425"/>
    <w:rsid w:val="00D21010"/>
    <w:rsid w:val="00D343C1"/>
    <w:rsid w:val="00D37ABF"/>
    <w:rsid w:val="00D7022F"/>
    <w:rsid w:val="00D7611D"/>
    <w:rsid w:val="00D84145"/>
    <w:rsid w:val="00D86A82"/>
    <w:rsid w:val="00D97266"/>
    <w:rsid w:val="00D9734D"/>
    <w:rsid w:val="00DA484A"/>
    <w:rsid w:val="00DA486E"/>
    <w:rsid w:val="00DB2359"/>
    <w:rsid w:val="00DC28B9"/>
    <w:rsid w:val="00DC7588"/>
    <w:rsid w:val="00DD3AE9"/>
    <w:rsid w:val="00DE20DA"/>
    <w:rsid w:val="00DF1302"/>
    <w:rsid w:val="00DF6B4A"/>
    <w:rsid w:val="00DF7D50"/>
    <w:rsid w:val="00E00096"/>
    <w:rsid w:val="00E06488"/>
    <w:rsid w:val="00E1235B"/>
    <w:rsid w:val="00E31EE4"/>
    <w:rsid w:val="00E44B4C"/>
    <w:rsid w:val="00E52681"/>
    <w:rsid w:val="00E60007"/>
    <w:rsid w:val="00E6760F"/>
    <w:rsid w:val="00E8137E"/>
    <w:rsid w:val="00EB5C8B"/>
    <w:rsid w:val="00EB76EB"/>
    <w:rsid w:val="00EC00A9"/>
    <w:rsid w:val="00EC58EE"/>
    <w:rsid w:val="00ED2B16"/>
    <w:rsid w:val="00ED3F15"/>
    <w:rsid w:val="00ED79DB"/>
    <w:rsid w:val="00ED7C7A"/>
    <w:rsid w:val="00EE48B5"/>
    <w:rsid w:val="00F0366F"/>
    <w:rsid w:val="00F20DD4"/>
    <w:rsid w:val="00F237ED"/>
    <w:rsid w:val="00F2747D"/>
    <w:rsid w:val="00F42E2D"/>
    <w:rsid w:val="00F526E3"/>
    <w:rsid w:val="00F54526"/>
    <w:rsid w:val="00F55C0C"/>
    <w:rsid w:val="00F72BDE"/>
    <w:rsid w:val="00FA292C"/>
    <w:rsid w:val="00FA6D24"/>
    <w:rsid w:val="00FB32CD"/>
    <w:rsid w:val="00FC75CC"/>
    <w:rsid w:val="00FE1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AE887B"/>
  <w15:docId w15:val="{5CE237ED-0885-456F-944D-C124C31F0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009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нак Знак"/>
    <w:basedOn w:val="a"/>
    <w:next w:val="a"/>
    <w:link w:val="10"/>
    <w:qFormat/>
    <w:rsid w:val="00E00096"/>
    <w:pPr>
      <w:keepNext/>
      <w:jc w:val="center"/>
      <w:outlineLvl w:val="0"/>
    </w:pPr>
    <w:rPr>
      <w:b/>
    </w:rPr>
  </w:style>
  <w:style w:type="paragraph" w:styleId="2">
    <w:name w:val="heading 2"/>
    <w:basedOn w:val="a"/>
    <w:next w:val="a"/>
    <w:link w:val="20"/>
    <w:unhideWhenUsed/>
    <w:qFormat/>
    <w:rsid w:val="00E00096"/>
    <w:pPr>
      <w:keepNext/>
      <w:jc w:val="center"/>
      <w:outlineLvl w:val="1"/>
    </w:pPr>
    <w:rPr>
      <w:b/>
      <w:sz w:val="28"/>
    </w:rPr>
  </w:style>
  <w:style w:type="paragraph" w:styleId="3">
    <w:name w:val="heading 3"/>
    <w:basedOn w:val="a"/>
    <w:next w:val="a"/>
    <w:link w:val="30"/>
    <w:qFormat/>
    <w:rsid w:val="005B48A7"/>
    <w:pPr>
      <w:keepNext/>
      <w:keepLines/>
      <w:spacing w:before="200" w:line="276" w:lineRule="auto"/>
      <w:outlineLvl w:val="2"/>
    </w:pPr>
    <w:rPr>
      <w:rFonts w:ascii="Cambria" w:eastAsia="SimSun" w:hAnsi="Cambria"/>
      <w:b/>
      <w:bCs/>
      <w:color w:val="4F81BD"/>
      <w:sz w:val="24"/>
      <w:szCs w:val="24"/>
      <w:lang w:eastAsia="zh-CN"/>
    </w:rPr>
  </w:style>
  <w:style w:type="paragraph" w:styleId="6">
    <w:name w:val="heading 6"/>
    <w:basedOn w:val="a"/>
    <w:next w:val="a"/>
    <w:link w:val="60"/>
    <w:unhideWhenUsed/>
    <w:qFormat/>
    <w:rsid w:val="005B48A7"/>
    <w:pPr>
      <w:spacing w:before="240" w:after="60"/>
      <w:outlineLvl w:val="5"/>
    </w:pPr>
    <w:rPr>
      <w:b/>
      <w:bCs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нак Знак Знак"/>
    <w:basedOn w:val="a0"/>
    <w:link w:val="1"/>
    <w:rsid w:val="00E00096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E00096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0009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0096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5243C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ConsPlusNormal">
    <w:name w:val="ConsPlusNormal"/>
    <w:link w:val="ConsPlusNormal0"/>
    <w:qFormat/>
    <w:rsid w:val="005243CC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Nonformat">
    <w:name w:val="ConsPlusNonformat"/>
    <w:uiPriority w:val="99"/>
    <w:rsid w:val="005243C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Title">
    <w:name w:val="ConsPlusTitle"/>
    <w:rsid w:val="005243CC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b/>
      <w:bCs/>
      <w:lang w:eastAsia="ru-RU"/>
    </w:rPr>
  </w:style>
  <w:style w:type="paragraph" w:customStyle="1" w:styleId="ConsPlusCell">
    <w:name w:val="ConsPlusCell"/>
    <w:rsid w:val="005243CC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character" w:styleId="a6">
    <w:name w:val="Hyperlink"/>
    <w:basedOn w:val="a0"/>
    <w:uiPriority w:val="99"/>
    <w:unhideWhenUsed/>
    <w:rsid w:val="005243CC"/>
    <w:rPr>
      <w:color w:val="0000FF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5243CC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243CC"/>
    <w:pPr>
      <w:spacing w:after="200"/>
    </w:pPr>
    <w:rPr>
      <w:rFonts w:asciiTheme="minorHAnsi" w:eastAsiaTheme="minorHAnsi" w:hAnsiTheme="minorHAnsi" w:cstheme="minorBidi"/>
      <w:lang w:eastAsia="en-US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243CC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243CC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243CC"/>
    <w:rPr>
      <w:b/>
      <w:bCs/>
      <w:sz w:val="20"/>
      <w:szCs w:val="20"/>
    </w:rPr>
  </w:style>
  <w:style w:type="paragraph" w:styleId="ac">
    <w:name w:val="footnote text"/>
    <w:basedOn w:val="a"/>
    <w:link w:val="ad"/>
    <w:uiPriority w:val="99"/>
    <w:unhideWhenUsed/>
    <w:rsid w:val="005243CC"/>
    <w:rPr>
      <w:rFonts w:asciiTheme="minorHAnsi" w:eastAsiaTheme="minorHAnsi" w:hAnsiTheme="minorHAnsi" w:cstheme="minorBidi"/>
      <w:lang w:eastAsia="en-US"/>
    </w:rPr>
  </w:style>
  <w:style w:type="character" w:customStyle="1" w:styleId="ad">
    <w:name w:val="Текст сноски Знак"/>
    <w:basedOn w:val="a0"/>
    <w:link w:val="ac"/>
    <w:uiPriority w:val="99"/>
    <w:rsid w:val="005243CC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5243CC"/>
    <w:rPr>
      <w:vertAlign w:val="superscript"/>
    </w:rPr>
  </w:style>
  <w:style w:type="character" w:customStyle="1" w:styleId="ConsPlusNormal0">
    <w:name w:val="ConsPlusNormal Знак"/>
    <w:link w:val="ConsPlusNormal"/>
    <w:rsid w:val="005243CC"/>
    <w:rPr>
      <w:rFonts w:ascii="Calibri" w:eastAsiaTheme="minorEastAsia" w:hAnsi="Calibri" w:cs="Calibri"/>
      <w:lang w:eastAsia="ru-RU"/>
    </w:rPr>
  </w:style>
  <w:style w:type="table" w:customStyle="1" w:styleId="11">
    <w:name w:val="Сетка таблицы1"/>
    <w:basedOn w:val="a1"/>
    <w:next w:val="af"/>
    <w:uiPriority w:val="59"/>
    <w:rsid w:val="005243C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">
    <w:name w:val="Table Grid"/>
    <w:basedOn w:val="a1"/>
    <w:uiPriority w:val="59"/>
    <w:rsid w:val="005243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No Spacing"/>
    <w:qFormat/>
    <w:rsid w:val="005243CC"/>
    <w:pPr>
      <w:spacing w:after="0" w:line="240" w:lineRule="auto"/>
    </w:pPr>
  </w:style>
  <w:style w:type="paragraph" w:styleId="af1">
    <w:name w:val="header"/>
    <w:basedOn w:val="a"/>
    <w:link w:val="af2"/>
    <w:uiPriority w:val="99"/>
    <w:unhideWhenUsed/>
    <w:rsid w:val="005243CC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f2">
    <w:name w:val="Верхний колонтитул Знак"/>
    <w:basedOn w:val="a0"/>
    <w:link w:val="af1"/>
    <w:uiPriority w:val="99"/>
    <w:rsid w:val="005243CC"/>
  </w:style>
  <w:style w:type="paragraph" w:styleId="af3">
    <w:name w:val="footer"/>
    <w:basedOn w:val="a"/>
    <w:link w:val="af4"/>
    <w:uiPriority w:val="99"/>
    <w:unhideWhenUsed/>
    <w:rsid w:val="005243CC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f4">
    <w:name w:val="Нижний колонтитул Знак"/>
    <w:basedOn w:val="a0"/>
    <w:link w:val="af3"/>
    <w:uiPriority w:val="99"/>
    <w:rsid w:val="005243CC"/>
  </w:style>
  <w:style w:type="paragraph" w:styleId="af5">
    <w:name w:val="endnote text"/>
    <w:basedOn w:val="a"/>
    <w:link w:val="af6"/>
    <w:uiPriority w:val="99"/>
    <w:semiHidden/>
    <w:unhideWhenUsed/>
    <w:rsid w:val="005243CC"/>
    <w:rPr>
      <w:rFonts w:asciiTheme="minorHAnsi" w:eastAsiaTheme="minorHAnsi" w:hAnsiTheme="minorHAnsi" w:cstheme="minorBidi"/>
      <w:lang w:eastAsia="en-US"/>
    </w:rPr>
  </w:style>
  <w:style w:type="character" w:customStyle="1" w:styleId="af6">
    <w:name w:val="Текст концевой сноски Знак"/>
    <w:basedOn w:val="a0"/>
    <w:link w:val="af5"/>
    <w:uiPriority w:val="99"/>
    <w:semiHidden/>
    <w:rsid w:val="005243CC"/>
    <w:rPr>
      <w:sz w:val="20"/>
      <w:szCs w:val="20"/>
    </w:rPr>
  </w:style>
  <w:style w:type="character" w:styleId="af7">
    <w:name w:val="endnote reference"/>
    <w:basedOn w:val="a0"/>
    <w:uiPriority w:val="99"/>
    <w:semiHidden/>
    <w:unhideWhenUsed/>
    <w:rsid w:val="005243CC"/>
    <w:rPr>
      <w:vertAlign w:val="superscript"/>
    </w:rPr>
  </w:style>
  <w:style w:type="table" w:styleId="-3">
    <w:name w:val="Table List 3"/>
    <w:basedOn w:val="a1"/>
    <w:uiPriority w:val="99"/>
    <w:semiHidden/>
    <w:unhideWhenUsed/>
    <w:rsid w:val="005243CC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464">
    <w:name w:val="Стиль 464"/>
    <w:basedOn w:val="ac"/>
    <w:link w:val="4640"/>
    <w:qFormat/>
    <w:rsid w:val="005243CC"/>
    <w:rPr>
      <w:rFonts w:ascii="Times New Roman" w:hAnsi="Times New Roman"/>
    </w:rPr>
  </w:style>
  <w:style w:type="character" w:customStyle="1" w:styleId="4640">
    <w:name w:val="Стиль 464 Знак"/>
    <w:basedOn w:val="ad"/>
    <w:link w:val="464"/>
    <w:rsid w:val="005243CC"/>
    <w:rPr>
      <w:rFonts w:ascii="Times New Roman" w:hAnsi="Times New Roman"/>
      <w:sz w:val="20"/>
      <w:szCs w:val="20"/>
    </w:rPr>
  </w:style>
  <w:style w:type="numbering" w:customStyle="1" w:styleId="12">
    <w:name w:val="Нет списка1"/>
    <w:next w:val="a2"/>
    <w:uiPriority w:val="99"/>
    <w:semiHidden/>
    <w:unhideWhenUsed/>
    <w:rsid w:val="005243CC"/>
  </w:style>
  <w:style w:type="table" w:customStyle="1" w:styleId="110">
    <w:name w:val="Сетка таблицы11"/>
    <w:basedOn w:val="a1"/>
    <w:next w:val="af"/>
    <w:uiPriority w:val="59"/>
    <w:rsid w:val="005243C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f"/>
    <w:uiPriority w:val="59"/>
    <w:rsid w:val="005243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-31">
    <w:name w:val="Таблица-список 31"/>
    <w:basedOn w:val="a1"/>
    <w:next w:val="-3"/>
    <w:uiPriority w:val="99"/>
    <w:semiHidden/>
    <w:unhideWhenUsed/>
    <w:rsid w:val="005243CC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22">
    <w:name w:val="Нет списка2"/>
    <w:next w:val="a2"/>
    <w:uiPriority w:val="99"/>
    <w:semiHidden/>
    <w:unhideWhenUsed/>
    <w:rsid w:val="005243CC"/>
  </w:style>
  <w:style w:type="table" w:customStyle="1" w:styleId="120">
    <w:name w:val="Сетка таблицы12"/>
    <w:basedOn w:val="a1"/>
    <w:next w:val="af"/>
    <w:uiPriority w:val="59"/>
    <w:rsid w:val="005243C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f"/>
    <w:uiPriority w:val="59"/>
    <w:rsid w:val="005243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0">
    <w:name w:val="Сетка таблицы22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">
    <w:name w:val="Сетка таблицы32"/>
    <w:basedOn w:val="a1"/>
    <w:next w:val="af"/>
    <w:uiPriority w:val="59"/>
    <w:rsid w:val="005243CC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-32">
    <w:name w:val="Таблица-список 32"/>
    <w:basedOn w:val="a1"/>
    <w:next w:val="-3"/>
    <w:uiPriority w:val="99"/>
    <w:semiHidden/>
    <w:unhideWhenUsed/>
    <w:rsid w:val="005243CC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30">
    <w:name w:val="Заголовок 3 Знак"/>
    <w:basedOn w:val="a0"/>
    <w:link w:val="3"/>
    <w:rsid w:val="005B48A7"/>
    <w:rPr>
      <w:rFonts w:ascii="Cambria" w:eastAsia="SimSun" w:hAnsi="Cambria" w:cs="Times New Roman"/>
      <w:b/>
      <w:bCs/>
      <w:color w:val="4F81BD"/>
      <w:sz w:val="24"/>
      <w:szCs w:val="24"/>
      <w:lang w:eastAsia="zh-CN"/>
    </w:rPr>
  </w:style>
  <w:style w:type="character" w:customStyle="1" w:styleId="60">
    <w:name w:val="Заголовок 6 Знак"/>
    <w:basedOn w:val="a0"/>
    <w:link w:val="6"/>
    <w:rsid w:val="005B48A7"/>
    <w:rPr>
      <w:rFonts w:ascii="Times New Roman" w:eastAsia="Times New Roman" w:hAnsi="Times New Roman" w:cs="Times New Roman"/>
      <w:b/>
      <w:bCs/>
      <w:lang w:eastAsia="ja-JP"/>
    </w:rPr>
  </w:style>
  <w:style w:type="table" w:customStyle="1" w:styleId="211">
    <w:name w:val="Сетка таблицы211"/>
    <w:basedOn w:val="a1"/>
    <w:next w:val="af"/>
    <w:uiPriority w:val="59"/>
    <w:rsid w:val="005B48A7"/>
    <w:pPr>
      <w:spacing w:after="0" w:line="240" w:lineRule="auto"/>
    </w:pPr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Title"/>
    <w:basedOn w:val="a"/>
    <w:link w:val="af9"/>
    <w:qFormat/>
    <w:rsid w:val="005B48A7"/>
    <w:pPr>
      <w:jc w:val="center"/>
    </w:pPr>
    <w:rPr>
      <w:b/>
      <w:sz w:val="28"/>
    </w:rPr>
  </w:style>
  <w:style w:type="character" w:customStyle="1" w:styleId="af9">
    <w:name w:val="Заголовок Знак"/>
    <w:basedOn w:val="a0"/>
    <w:link w:val="af8"/>
    <w:rsid w:val="005B48A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styleId="afa">
    <w:name w:val="Strong"/>
    <w:uiPriority w:val="22"/>
    <w:qFormat/>
    <w:rsid w:val="00F20DD4"/>
    <w:rPr>
      <w:b/>
      <w:bCs/>
    </w:rPr>
  </w:style>
  <w:style w:type="paragraph" w:styleId="afb">
    <w:name w:val="Normal (Web)"/>
    <w:basedOn w:val="a"/>
    <w:uiPriority w:val="99"/>
    <w:unhideWhenUsed/>
    <w:rsid w:val="00F20DD4"/>
    <w:pPr>
      <w:spacing w:after="150"/>
    </w:pPr>
    <w:rPr>
      <w:sz w:val="24"/>
      <w:szCs w:val="24"/>
    </w:rPr>
  </w:style>
  <w:style w:type="paragraph" w:styleId="33">
    <w:name w:val="Body Text 3"/>
    <w:basedOn w:val="a"/>
    <w:link w:val="34"/>
    <w:unhideWhenUsed/>
    <w:rsid w:val="003109EF"/>
    <w:pPr>
      <w:jc w:val="center"/>
    </w:pPr>
    <w:rPr>
      <w:b/>
      <w:sz w:val="28"/>
    </w:rPr>
  </w:style>
  <w:style w:type="character" w:customStyle="1" w:styleId="34">
    <w:name w:val="Основной текст 3 Знак"/>
    <w:basedOn w:val="a0"/>
    <w:link w:val="33"/>
    <w:rsid w:val="003109EF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formattext">
    <w:name w:val="formattext"/>
    <w:basedOn w:val="a"/>
    <w:rsid w:val="003109EF"/>
    <w:pPr>
      <w:spacing w:before="100" w:beforeAutospacing="1" w:after="100" w:afterAutospacing="1"/>
    </w:pPr>
    <w:rPr>
      <w:sz w:val="24"/>
      <w:szCs w:val="24"/>
    </w:rPr>
  </w:style>
  <w:style w:type="paragraph" w:styleId="afc">
    <w:name w:val="Body Text Indent"/>
    <w:basedOn w:val="a"/>
    <w:link w:val="afd"/>
    <w:uiPriority w:val="99"/>
    <w:semiHidden/>
    <w:unhideWhenUsed/>
    <w:rsid w:val="00D7022F"/>
    <w:pPr>
      <w:spacing w:after="120"/>
      <w:ind w:left="283"/>
    </w:pPr>
  </w:style>
  <w:style w:type="character" w:customStyle="1" w:styleId="afd">
    <w:name w:val="Основной текст с отступом Знак"/>
    <w:basedOn w:val="a0"/>
    <w:link w:val="afc"/>
    <w:uiPriority w:val="99"/>
    <w:semiHidden/>
    <w:rsid w:val="00D7022F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629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2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2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33D760A-7D29-4F29-8D99-A6B3BF8B26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681</TotalTime>
  <Pages>3</Pages>
  <Words>518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kunib</dc:creator>
  <cp:lastModifiedBy>111</cp:lastModifiedBy>
  <cp:revision>138</cp:revision>
  <cp:lastPrinted>2023-04-19T06:04:00Z</cp:lastPrinted>
  <dcterms:created xsi:type="dcterms:W3CDTF">2018-08-29T12:32:00Z</dcterms:created>
  <dcterms:modified xsi:type="dcterms:W3CDTF">2024-06-14T05:45:00Z</dcterms:modified>
</cp:coreProperties>
</file>