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E17D5">
        <w:rPr>
          <w:b/>
          <w:sz w:val="24"/>
          <w:szCs w:val="24"/>
          <w:u w:val="single"/>
        </w:rPr>
        <w:t>11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F7D50">
        <w:rPr>
          <w:b/>
          <w:sz w:val="24"/>
          <w:szCs w:val="24"/>
          <w:u w:val="single"/>
        </w:rPr>
        <w:t>ию</w:t>
      </w:r>
      <w:r w:rsidR="005E17D5">
        <w:rPr>
          <w:b/>
          <w:sz w:val="24"/>
          <w:szCs w:val="24"/>
          <w:u w:val="single"/>
        </w:rPr>
        <w:t>л</w:t>
      </w:r>
      <w:r w:rsidR="001A1DC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DF7D50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5E17D5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5E17D5">
        <w:rPr>
          <w:b/>
          <w:sz w:val="24"/>
          <w:szCs w:val="24"/>
          <w:u w:val="single"/>
        </w:rPr>
        <w:t>50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E6EEA" w:rsidRPr="007B6830" w:rsidRDefault="009E6EEA" w:rsidP="009E6EEA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5E17D5">
        <w:rPr>
          <w:sz w:val="24"/>
          <w:szCs w:val="24"/>
        </w:rPr>
        <w:t>я</w:t>
      </w:r>
      <w:r>
        <w:rPr>
          <w:sz w:val="24"/>
          <w:szCs w:val="24"/>
        </w:rPr>
        <w:t xml:space="preserve"> в постановление администрации сельского поселения «Куниб» от 02.03.2021 № 3/10 «</w:t>
      </w:r>
      <w:r w:rsidRPr="00726E28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726E28">
        <w:rPr>
          <w:sz w:val="24"/>
          <w:szCs w:val="24"/>
        </w:rPr>
        <w:t>равил землепользования и застр</w:t>
      </w:r>
      <w:r>
        <w:rPr>
          <w:sz w:val="24"/>
          <w:szCs w:val="24"/>
        </w:rPr>
        <w:t>ойки сельского поселения «Куниб</w:t>
      </w:r>
      <w:r w:rsidRPr="00726E28">
        <w:rPr>
          <w:sz w:val="24"/>
          <w:szCs w:val="24"/>
        </w:rPr>
        <w:t>» Сысольского района Республики Коми</w:t>
      </w:r>
      <w:r>
        <w:rPr>
          <w:sz w:val="24"/>
          <w:szCs w:val="24"/>
        </w:rPr>
        <w:t>»</w:t>
      </w:r>
    </w:p>
    <w:p w:rsidR="00D9734D" w:rsidRPr="00525241" w:rsidRDefault="00D9734D" w:rsidP="009E6EEA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9E6EEA" w:rsidRPr="002E32E4" w:rsidRDefault="009E6EEA" w:rsidP="009E6EEA">
      <w:pPr>
        <w:ind w:firstLine="567"/>
        <w:jc w:val="both"/>
        <w:rPr>
          <w:sz w:val="24"/>
          <w:szCs w:val="24"/>
        </w:rPr>
      </w:pPr>
      <w:r w:rsidRPr="00DC7588">
        <w:rPr>
          <w:sz w:val="24"/>
          <w:szCs w:val="24"/>
        </w:rPr>
        <w:t>Руководствуясь статьей 33 Градостроительного кодекса Российской Федерации</w:t>
      </w:r>
      <w:r w:rsidR="008859AB" w:rsidRPr="00DC7588">
        <w:rPr>
          <w:sz w:val="24"/>
          <w:szCs w:val="24"/>
        </w:rPr>
        <w:t>,</w:t>
      </w:r>
      <w:r w:rsidRPr="00DC7588">
        <w:rPr>
          <w:sz w:val="24"/>
          <w:szCs w:val="24"/>
        </w:rPr>
        <w:t xml:space="preserve"> статьей 14 Федерального закона от 06.10.2003 № 131-ФЗ «Об общих принципах организации местного самоуправления в Российской Федерации», статьей 11(1) Закона Республики Коми от 08.05.2007 № 43-РЗ «О некоторых вопросах в области градостроительной деятельности в Республике Коми», решением Совета сельского поселения «Куниб» от </w:t>
      </w:r>
      <w:r w:rsidR="00DF7D50" w:rsidRPr="00DC7588">
        <w:rPr>
          <w:sz w:val="24"/>
          <w:szCs w:val="24"/>
        </w:rPr>
        <w:t>20</w:t>
      </w:r>
      <w:r w:rsidRPr="00DC7588">
        <w:rPr>
          <w:sz w:val="24"/>
          <w:szCs w:val="24"/>
        </w:rPr>
        <w:t>.12.202</w:t>
      </w:r>
      <w:r w:rsidR="00DF7D50" w:rsidRPr="00DC7588">
        <w:rPr>
          <w:sz w:val="24"/>
          <w:szCs w:val="24"/>
        </w:rPr>
        <w:t>3</w:t>
      </w:r>
      <w:r w:rsidRPr="00DC7588">
        <w:rPr>
          <w:sz w:val="24"/>
          <w:szCs w:val="24"/>
        </w:rPr>
        <w:t xml:space="preserve"> № </w:t>
      </w:r>
      <w:r w:rsidRPr="00DC7588">
        <w:rPr>
          <w:sz w:val="24"/>
          <w:szCs w:val="24"/>
          <w:lang w:val="en-US"/>
        </w:rPr>
        <w:t>V</w:t>
      </w:r>
      <w:r w:rsidRPr="00DC7588">
        <w:rPr>
          <w:sz w:val="24"/>
          <w:szCs w:val="24"/>
        </w:rPr>
        <w:t>-</w:t>
      </w:r>
      <w:r w:rsidR="00DF7D50" w:rsidRPr="00DC7588">
        <w:rPr>
          <w:sz w:val="24"/>
          <w:szCs w:val="24"/>
        </w:rPr>
        <w:t>27</w:t>
      </w:r>
      <w:r w:rsidRPr="00DC7588">
        <w:rPr>
          <w:sz w:val="24"/>
          <w:szCs w:val="24"/>
        </w:rPr>
        <w:t>/</w:t>
      </w:r>
      <w:r w:rsidR="00DF7D50" w:rsidRPr="00DC7588">
        <w:rPr>
          <w:sz w:val="24"/>
          <w:szCs w:val="24"/>
        </w:rPr>
        <w:t>1</w:t>
      </w:r>
      <w:r w:rsidRPr="00DC7588">
        <w:rPr>
          <w:sz w:val="24"/>
          <w:szCs w:val="24"/>
        </w:rPr>
        <w:t xml:space="preserve"> «О принятии к осуществлению полномочий  муниципального района «Сысольский» на 202</w:t>
      </w:r>
      <w:r w:rsidR="00DF7D50" w:rsidRPr="00DC7588">
        <w:rPr>
          <w:sz w:val="24"/>
          <w:szCs w:val="24"/>
        </w:rPr>
        <w:t>4</w:t>
      </w:r>
      <w:r w:rsidRPr="00DC7588">
        <w:rPr>
          <w:sz w:val="24"/>
          <w:szCs w:val="24"/>
        </w:rPr>
        <w:t xml:space="preserve"> год», </w:t>
      </w:r>
      <w:r w:rsidR="00DC7588">
        <w:rPr>
          <w:sz w:val="24"/>
          <w:szCs w:val="24"/>
        </w:rPr>
        <w:t xml:space="preserve">на основании </w:t>
      </w:r>
      <w:r w:rsidR="00DC7588" w:rsidRPr="00DC7588">
        <w:rPr>
          <w:sz w:val="24"/>
          <w:szCs w:val="24"/>
        </w:rPr>
        <w:t>заключения по публичным слушаниям по проекту внесения изменений в Правила землепользования и застройки сельского поселения «Куниб» Сысольского района Республики Коми</w:t>
      </w:r>
      <w:r w:rsidR="00DC7588">
        <w:rPr>
          <w:sz w:val="24"/>
          <w:szCs w:val="24"/>
        </w:rPr>
        <w:t xml:space="preserve"> от 1</w:t>
      </w:r>
      <w:r w:rsidR="005E17D5">
        <w:rPr>
          <w:sz w:val="24"/>
          <w:szCs w:val="24"/>
        </w:rPr>
        <w:t>0</w:t>
      </w:r>
      <w:r w:rsidR="00DC7588">
        <w:rPr>
          <w:sz w:val="24"/>
          <w:szCs w:val="24"/>
        </w:rPr>
        <w:t>.0</w:t>
      </w:r>
      <w:r w:rsidR="005E17D5">
        <w:rPr>
          <w:sz w:val="24"/>
          <w:szCs w:val="24"/>
        </w:rPr>
        <w:t>7</w:t>
      </w:r>
      <w:r w:rsidR="00DC7588">
        <w:rPr>
          <w:sz w:val="24"/>
          <w:szCs w:val="24"/>
        </w:rPr>
        <w:t>.2024,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17D5" w:rsidRDefault="005E17D5" w:rsidP="005E17D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Внести в Правила землепользования и застройки сельского поселения «Куниб» Сысольского района Республики Коми, утвержденные постановлением администрации сельского поселения «Куниб» от 02.03.2021 № 3/10, (далее – Правила) следующ</w:t>
      </w:r>
      <w:r>
        <w:rPr>
          <w:sz w:val="24"/>
          <w:szCs w:val="24"/>
        </w:rPr>
        <w:t>е</w:t>
      </w:r>
      <w:r>
        <w:rPr>
          <w:sz w:val="24"/>
          <w:szCs w:val="24"/>
        </w:rPr>
        <w:t>е изменени</w:t>
      </w:r>
      <w:r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:rsidR="005E17D5" w:rsidRDefault="005E17D5" w:rsidP="005E17D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графу 3 строки 2.2 таблицы 1 статьи 26 Правил дополнить основным видом разрешенного использования земельного участка «Коммунальное обслуживание (3.1)». </w:t>
      </w:r>
    </w:p>
    <w:p w:rsidR="005E17D5" w:rsidRDefault="005E17D5" w:rsidP="005E17D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Настоящее постановление вступает в силу с момента его обнародования на официальном сайте администрации сельского поселения «Куниб» и информационных стендах, установленных Уставом муниципального образования сельского поселения «Куниб».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9E6EEA" w:rsidRPr="008859AB" w:rsidRDefault="008859AB" w:rsidP="00DC758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45611" w:rsidRPr="008859AB" w:rsidRDefault="00045611" w:rsidP="008859AB">
      <w:pPr>
        <w:jc w:val="both"/>
        <w:rPr>
          <w:sz w:val="24"/>
          <w:szCs w:val="24"/>
        </w:rPr>
      </w:pPr>
    </w:p>
    <w:p w:rsidR="00DC7588" w:rsidRDefault="00F20DD4" w:rsidP="001A1DCC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="00D9734D" w:rsidRPr="005E2209">
        <w:rPr>
          <w:sz w:val="24"/>
          <w:szCs w:val="24"/>
        </w:rPr>
        <w:t xml:space="preserve">    </w:t>
      </w:r>
    </w:p>
    <w:p w:rsidR="00DC7588" w:rsidRDefault="00DC7588" w:rsidP="001A1DCC">
      <w:pPr>
        <w:jc w:val="both"/>
        <w:rPr>
          <w:sz w:val="24"/>
          <w:szCs w:val="24"/>
        </w:rPr>
      </w:pPr>
    </w:p>
    <w:p w:rsidR="00DC7588" w:rsidRDefault="00DC7588" w:rsidP="001A1DCC">
      <w:pPr>
        <w:jc w:val="both"/>
        <w:rPr>
          <w:sz w:val="24"/>
          <w:szCs w:val="24"/>
        </w:rPr>
      </w:pPr>
    </w:p>
    <w:p w:rsidR="00DC7588" w:rsidRDefault="00DC7588" w:rsidP="001A1DCC">
      <w:pPr>
        <w:jc w:val="both"/>
        <w:rPr>
          <w:sz w:val="24"/>
          <w:szCs w:val="24"/>
        </w:rPr>
      </w:pPr>
    </w:p>
    <w:p w:rsidR="00D9734D" w:rsidRPr="005E2209" w:rsidRDefault="00D9734D" w:rsidP="001A1DCC">
      <w:pPr>
        <w:jc w:val="both"/>
        <w:rPr>
          <w:sz w:val="24"/>
          <w:szCs w:val="24"/>
        </w:rPr>
      </w:pPr>
      <w:bookmarkStart w:id="0" w:name="_GoBack"/>
      <w:bookmarkEnd w:id="0"/>
      <w:r w:rsidRPr="005E2209">
        <w:rPr>
          <w:sz w:val="24"/>
          <w:szCs w:val="24"/>
        </w:rPr>
        <w:t xml:space="preserve">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2C1" w:rsidRDefault="001B32C1" w:rsidP="005243CC">
      <w:r>
        <w:separator/>
      </w:r>
    </w:p>
  </w:endnote>
  <w:endnote w:type="continuationSeparator" w:id="0">
    <w:p w:rsidR="001B32C1" w:rsidRDefault="001B32C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2C1" w:rsidRDefault="001B32C1" w:rsidP="005243CC">
      <w:r>
        <w:separator/>
      </w:r>
    </w:p>
  </w:footnote>
  <w:footnote w:type="continuationSeparator" w:id="0">
    <w:p w:rsidR="001B32C1" w:rsidRDefault="001B32C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B32C1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263AA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D5732"/>
    <w:rsid w:val="005E17D5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859AB"/>
    <w:rsid w:val="00892B08"/>
    <w:rsid w:val="008A3315"/>
    <w:rsid w:val="008A7FE8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6B8"/>
    <w:rsid w:val="00C613E1"/>
    <w:rsid w:val="00C6239A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7588"/>
    <w:rsid w:val="00DD3AE9"/>
    <w:rsid w:val="00DE20DA"/>
    <w:rsid w:val="00DF1302"/>
    <w:rsid w:val="00DF6B4A"/>
    <w:rsid w:val="00DF7D50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EA35"/>
  <w15:docId w15:val="{5CE237ED-0885-456F-944D-C124C31F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uiPriority w:val="99"/>
    <w:semiHidden/>
    <w:unhideWhenUsed/>
    <w:rsid w:val="00D7022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CE02C-1EFB-4C0D-A961-2526ECCE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140</cp:revision>
  <cp:lastPrinted>2024-07-11T08:56:00Z</cp:lastPrinted>
  <dcterms:created xsi:type="dcterms:W3CDTF">2018-08-29T12:32:00Z</dcterms:created>
  <dcterms:modified xsi:type="dcterms:W3CDTF">2024-07-11T08:56:00Z</dcterms:modified>
</cp:coreProperties>
</file>