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A07104">
        <w:rPr>
          <w:b/>
          <w:sz w:val="24"/>
          <w:szCs w:val="24"/>
          <w:u w:val="single"/>
        </w:rPr>
        <w:t>2</w:t>
      </w:r>
      <w:r w:rsidR="009E674D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A07104">
        <w:rPr>
          <w:b/>
          <w:sz w:val="24"/>
          <w:szCs w:val="24"/>
          <w:u w:val="single"/>
        </w:rPr>
        <w:t>апрел</w:t>
      </w:r>
      <w:r w:rsidR="007013D9" w:rsidRPr="00A07104">
        <w:rPr>
          <w:b/>
          <w:sz w:val="24"/>
          <w:szCs w:val="24"/>
          <w:u w:val="single"/>
        </w:rPr>
        <w:t>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 </w:t>
      </w:r>
      <w:r w:rsidRPr="00A07104">
        <w:rPr>
          <w:b/>
          <w:sz w:val="24"/>
          <w:szCs w:val="24"/>
        </w:rPr>
        <w:t xml:space="preserve">  </w:t>
      </w:r>
      <w:r w:rsidR="00A0288D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</w:t>
      </w:r>
      <w:r w:rsidR="00BA0F1E" w:rsidRPr="00A07104">
        <w:rPr>
          <w:b/>
          <w:sz w:val="24"/>
          <w:szCs w:val="24"/>
        </w:rPr>
        <w:t xml:space="preserve">       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EE004C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>/</w:t>
      </w:r>
      <w:r w:rsidR="0043160F">
        <w:rPr>
          <w:b/>
          <w:sz w:val="24"/>
          <w:szCs w:val="24"/>
          <w:u w:val="single"/>
        </w:rPr>
        <w:t>55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43160F" w:rsidRPr="00232A58" w:rsidRDefault="0043160F" w:rsidP="0043160F">
      <w:pPr>
        <w:ind w:right="4678"/>
        <w:jc w:val="both"/>
        <w:rPr>
          <w:sz w:val="24"/>
          <w:szCs w:val="24"/>
        </w:rPr>
      </w:pPr>
      <w:r w:rsidRPr="00232A58">
        <w:rPr>
          <w:sz w:val="24"/>
          <w:szCs w:val="24"/>
        </w:rPr>
        <w:t>О внесении изменени</w:t>
      </w:r>
      <w:r>
        <w:rPr>
          <w:sz w:val="24"/>
          <w:szCs w:val="24"/>
        </w:rPr>
        <w:t>й</w:t>
      </w:r>
      <w:r w:rsidRPr="00232A58">
        <w:rPr>
          <w:sz w:val="24"/>
          <w:szCs w:val="24"/>
        </w:rPr>
        <w:t xml:space="preserve"> в постановление администрации сельского поселения «Куниб» от 16.12.2022 № 12/165 «Об утверждении административного регламента предоставления муниципальной услуги «</w:t>
      </w:r>
      <w:r w:rsidRPr="00232A58">
        <w:rPr>
          <w:bCs/>
          <w:spacing w:val="-4"/>
          <w:sz w:val="24"/>
          <w:szCs w:val="24"/>
        </w:rPr>
        <w:t xml:space="preserve">Предоставление разрешения </w:t>
      </w:r>
      <w:r w:rsidRPr="00232A58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232A58">
        <w:rPr>
          <w:sz w:val="24"/>
          <w:szCs w:val="24"/>
        </w:rPr>
        <w:t>»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7B69A9" w:rsidRPr="005C55B8" w:rsidRDefault="007B69A9" w:rsidP="007B69A9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5C55B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sz w:val="24"/>
          <w:szCs w:val="24"/>
        </w:rPr>
        <w:t>,</w:t>
      </w:r>
    </w:p>
    <w:p w:rsidR="007B69A9" w:rsidRDefault="007B69A9" w:rsidP="007B69A9">
      <w:pPr>
        <w:jc w:val="center"/>
        <w:rPr>
          <w:sz w:val="24"/>
          <w:szCs w:val="24"/>
        </w:rPr>
      </w:pPr>
    </w:p>
    <w:p w:rsidR="007B69A9" w:rsidRPr="005C55B8" w:rsidRDefault="007B69A9" w:rsidP="007B69A9">
      <w:pPr>
        <w:jc w:val="center"/>
        <w:rPr>
          <w:b/>
          <w:sz w:val="24"/>
          <w:szCs w:val="24"/>
        </w:rPr>
      </w:pPr>
      <w:r w:rsidRPr="005C55B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5C55B8" w:rsidRDefault="007B69A9" w:rsidP="007B69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3160F" w:rsidRDefault="0043160F" w:rsidP="0043160F"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4E1067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4E1067">
        <w:rPr>
          <w:sz w:val="24"/>
          <w:szCs w:val="24"/>
        </w:rPr>
        <w:t>«</w:t>
      </w:r>
      <w:r w:rsidRPr="004E1067">
        <w:rPr>
          <w:bCs/>
          <w:spacing w:val="-4"/>
          <w:sz w:val="24"/>
          <w:szCs w:val="24"/>
        </w:rPr>
        <w:t xml:space="preserve">Предоставление разрешения </w:t>
      </w:r>
      <w:r w:rsidRPr="004E1067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4E1067">
        <w:rPr>
          <w:sz w:val="24"/>
          <w:szCs w:val="24"/>
        </w:rPr>
        <w:t>», утвержденный постановлением администрации сельского поселения «Куниб» от 16.12.2022 № 12/165, (далее – Административный регламент) следующ</w:t>
      </w:r>
      <w:r>
        <w:rPr>
          <w:sz w:val="24"/>
          <w:szCs w:val="24"/>
        </w:rPr>
        <w:t>и</w:t>
      </w:r>
      <w:r w:rsidRPr="004E1067">
        <w:rPr>
          <w:sz w:val="24"/>
          <w:szCs w:val="24"/>
        </w:rPr>
        <w:t>е изменени</w:t>
      </w:r>
      <w:r>
        <w:rPr>
          <w:sz w:val="24"/>
          <w:szCs w:val="24"/>
        </w:rPr>
        <w:t>я</w:t>
      </w:r>
      <w:r w:rsidRPr="004E1067">
        <w:rPr>
          <w:sz w:val="24"/>
          <w:szCs w:val="24"/>
        </w:rPr>
        <w:t>:</w:t>
      </w:r>
    </w:p>
    <w:p w:rsidR="0043160F" w:rsidRDefault="0043160F" w:rsidP="004316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 подпункты 2, 3 пункта 2.3 Административного регламента исключить;</w:t>
      </w:r>
    </w:p>
    <w:p w:rsidR="0043160F" w:rsidRDefault="0043160F" w:rsidP="004316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1.2. пункт 2.4 Административного регламента изложить в следующей редакции:</w:t>
      </w:r>
    </w:p>
    <w:p w:rsidR="0043160F" w:rsidRDefault="0043160F" w:rsidP="0043160F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>
        <w:rPr>
          <w:sz w:val="24"/>
          <w:szCs w:val="24"/>
        </w:rPr>
        <w:t xml:space="preserve">« </w:t>
      </w:r>
      <w:r w:rsidRPr="007368A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45 рабочих дней со дня регистрации запроса,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(или) 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портале.</w:t>
      </w:r>
      <w:r>
        <w:rPr>
          <w:spacing w:val="-20"/>
          <w:sz w:val="24"/>
          <w:szCs w:val="24"/>
        </w:rPr>
        <w:t>»;</w:t>
      </w:r>
    </w:p>
    <w:p w:rsidR="0043160F" w:rsidRDefault="0043160F" w:rsidP="004316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pacing w:val="-20"/>
          <w:sz w:val="24"/>
          <w:szCs w:val="24"/>
        </w:rPr>
        <w:t xml:space="preserve">1.3. </w:t>
      </w:r>
      <w:r w:rsidRPr="007368A0">
        <w:rPr>
          <w:sz w:val="24"/>
          <w:szCs w:val="24"/>
        </w:rPr>
        <w:t xml:space="preserve"> </w:t>
      </w:r>
      <w:r>
        <w:rPr>
          <w:sz w:val="24"/>
          <w:szCs w:val="24"/>
        </w:rPr>
        <w:t>абзац двадцатый пункта 2.6 Административного регламента исключить;</w:t>
      </w:r>
    </w:p>
    <w:p w:rsidR="0043160F" w:rsidRDefault="0043160F" w:rsidP="004316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1.4. пункты 2.13.2, 2.13.3 Административного регламента исключить;</w:t>
      </w:r>
    </w:p>
    <w:p w:rsidR="0043160F" w:rsidRPr="007368A0" w:rsidRDefault="0043160F" w:rsidP="004316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368A0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7368A0">
        <w:rPr>
          <w:sz w:val="24"/>
          <w:szCs w:val="24"/>
        </w:rPr>
        <w:t>.  пункт 5.2 Административного регламента дополнить предложением следующего содержания:</w:t>
      </w:r>
    </w:p>
    <w:p w:rsidR="0043160F" w:rsidRPr="001E2152" w:rsidRDefault="0043160F" w:rsidP="004316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9E674D" w:rsidRDefault="009E674D" w:rsidP="004316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43160F" w:rsidRPr="001E2152" w:rsidRDefault="0043160F" w:rsidP="004316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lastRenderedPageBreak/>
        <w:t xml:space="preserve">2. Постановление вступает в силу со дня его обнародования.  </w:t>
      </w:r>
    </w:p>
    <w:p w:rsidR="0043160F" w:rsidRPr="001E2152" w:rsidRDefault="0043160F" w:rsidP="0043160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2B97" w:rsidRPr="00A07104" w:rsidRDefault="00132B97" w:rsidP="007B69A9">
      <w:pPr>
        <w:ind w:firstLine="709"/>
        <w:jc w:val="both"/>
        <w:rPr>
          <w:sz w:val="24"/>
          <w:szCs w:val="24"/>
        </w:rPr>
      </w:pPr>
    </w:p>
    <w:p w:rsidR="00EE004C" w:rsidRDefault="00EE004C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сельского поселения                                                                           </w:t>
      </w:r>
      <w:r w:rsidR="00EE004C">
        <w:rPr>
          <w:sz w:val="24"/>
          <w:szCs w:val="24"/>
        </w:rPr>
        <w:t xml:space="preserve">   </w:t>
      </w:r>
      <w:r w:rsidRPr="00BF1F23">
        <w:rPr>
          <w:sz w:val="24"/>
          <w:szCs w:val="24"/>
        </w:rPr>
        <w:t xml:space="preserve">          </w:t>
      </w:r>
      <w:r w:rsidR="00EE004C">
        <w:rPr>
          <w:sz w:val="24"/>
          <w:szCs w:val="24"/>
        </w:rPr>
        <w:t>Е.Н. Александрова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E4B" w:rsidRDefault="007C6E4B" w:rsidP="005243CC">
      <w:r>
        <w:separator/>
      </w:r>
    </w:p>
  </w:endnote>
  <w:endnote w:type="continuationSeparator" w:id="1">
    <w:p w:rsidR="007C6E4B" w:rsidRDefault="007C6E4B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E4B" w:rsidRDefault="007C6E4B" w:rsidP="005243CC">
      <w:r>
        <w:separator/>
      </w:r>
    </w:p>
  </w:footnote>
  <w:footnote w:type="continuationSeparator" w:id="1">
    <w:p w:rsidR="007C6E4B" w:rsidRDefault="007C6E4B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20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1"/>
  </w:num>
  <w:num w:numId="36">
    <w:abstractNumId w:val="2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3160F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6584C"/>
    <w:rsid w:val="00774806"/>
    <w:rsid w:val="0078072C"/>
    <w:rsid w:val="007864F1"/>
    <w:rsid w:val="007B6412"/>
    <w:rsid w:val="007B69A9"/>
    <w:rsid w:val="007B7A97"/>
    <w:rsid w:val="007C106F"/>
    <w:rsid w:val="007C4926"/>
    <w:rsid w:val="007C6E4B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578F1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53DF"/>
    <w:rsid w:val="009E674D"/>
    <w:rsid w:val="00A0288D"/>
    <w:rsid w:val="00A03D84"/>
    <w:rsid w:val="00A05DF0"/>
    <w:rsid w:val="00A07104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7611D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91D2B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131</cp:revision>
  <cp:lastPrinted>2023-04-26T12:35:00Z</cp:lastPrinted>
  <dcterms:created xsi:type="dcterms:W3CDTF">2018-08-29T12:32:00Z</dcterms:created>
  <dcterms:modified xsi:type="dcterms:W3CDTF">2023-04-27T06:36:00Z</dcterms:modified>
</cp:coreProperties>
</file>