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BA0F1E">
        <w:rPr>
          <w:b/>
          <w:sz w:val="24"/>
          <w:szCs w:val="24"/>
          <w:u w:val="single"/>
        </w:rPr>
        <w:t>10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BA0F1E">
        <w:rPr>
          <w:b/>
          <w:sz w:val="24"/>
          <w:szCs w:val="24"/>
          <w:u w:val="single"/>
        </w:rPr>
        <w:t>янва</w:t>
      </w:r>
      <w:r w:rsidR="007013D9" w:rsidRPr="00550CFC">
        <w:rPr>
          <w:b/>
          <w:sz w:val="24"/>
          <w:szCs w:val="24"/>
          <w:u w:val="single"/>
        </w:rPr>
        <w:t>ря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8306ED" w:rsidRPr="00550CFC">
        <w:rPr>
          <w:b/>
          <w:sz w:val="24"/>
          <w:szCs w:val="24"/>
          <w:u w:val="single"/>
        </w:rPr>
        <w:t>1</w:t>
      </w:r>
      <w:r w:rsidRPr="00550CFC">
        <w:rPr>
          <w:b/>
          <w:sz w:val="24"/>
          <w:szCs w:val="24"/>
          <w:u w:val="single"/>
        </w:rPr>
        <w:t>/</w:t>
      </w:r>
      <w:r w:rsidR="002C7793">
        <w:rPr>
          <w:b/>
          <w:sz w:val="24"/>
          <w:szCs w:val="24"/>
          <w:u w:val="single"/>
        </w:rPr>
        <w:t>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2C7793" w:rsidRPr="00DB27AF" w:rsidRDefault="002C7793" w:rsidP="002C7793">
      <w:pPr>
        <w:pStyle w:val="3"/>
        <w:tabs>
          <w:tab w:val="left" w:pos="6096"/>
        </w:tabs>
        <w:spacing w:before="0" w:line="240" w:lineRule="auto"/>
        <w:ind w:right="4820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О внесении изменения в постановление администрации сельского поселения «Куниб» от 20.10.2022 № 10/146 «</w:t>
      </w:r>
      <w:r w:rsidRPr="0047763C">
        <w:rPr>
          <w:rFonts w:ascii="Times New Roman" w:hAnsi="Times New Roman"/>
          <w:b w:val="0"/>
          <w:color w:val="auto"/>
        </w:rPr>
        <w:t xml:space="preserve">Об утверждении административного регламента предоставления муниципальной услуги </w:t>
      </w:r>
      <w:r w:rsidRPr="00DB27AF">
        <w:rPr>
          <w:rFonts w:ascii="Times New Roman" w:hAnsi="Times New Roman"/>
          <w:b w:val="0"/>
          <w:color w:val="auto"/>
        </w:rPr>
        <w:t>«Утверждение схемы расположения земельного участка или земельных участков на кадастровом плане территории»</w:t>
      </w:r>
    </w:p>
    <w:p w:rsidR="00A0288D" w:rsidRPr="003D5AF4" w:rsidRDefault="00A0288D" w:rsidP="00A0288D">
      <w:pPr>
        <w:ind w:right="4677"/>
        <w:jc w:val="both"/>
        <w:rPr>
          <w:sz w:val="24"/>
          <w:szCs w:val="24"/>
        </w:rPr>
      </w:pP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2C7793" w:rsidRDefault="002C7793" w:rsidP="002C7793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40969"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hyperlink r:id="rId9" w:anchor="65C0IR" w:history="1">
        <w:r w:rsidRPr="002C7793">
          <w:rPr>
            <w:rStyle w:val="a6"/>
            <w:color w:val="auto"/>
            <w:u w:val="none"/>
          </w:rPr>
          <w:t>Федеральным законом от 30.12.2021 N 478-ФЗ</w:t>
        </w:r>
      </w:hyperlink>
      <w:r w:rsidRPr="002C7793">
        <w:t> </w:t>
      </w:r>
      <w:r>
        <w:t>«</w:t>
      </w:r>
      <w:r w:rsidRPr="00840969">
        <w:rPr>
          <w:bCs/>
          <w:shd w:val="clear" w:color="auto" w:fill="FFFFFF"/>
        </w:rPr>
        <w:t>О внесении изменений в отдельные законодательные акты Российской Федерации</w:t>
      </w:r>
      <w:r>
        <w:rPr>
          <w:bCs/>
          <w:shd w:val="clear" w:color="auto" w:fill="FFFFFF"/>
        </w:rPr>
        <w:t>»</w:t>
      </w:r>
      <w:r w:rsidRPr="00840969">
        <w:t>, постановлением администрации сельского поселения «Куниб»  от  05.03.2022  № 3/36 «Об утверждении Порядка</w:t>
      </w:r>
      <w:r w:rsidRPr="00061EC6">
        <w:t xml:space="preserve"> разработки и утверждения административных регламентов предоставления муниципальных услуг</w:t>
      </w:r>
      <w:r w:rsidRPr="00061EC6">
        <w:rPr>
          <w:bCs/>
        </w:rPr>
        <w:t xml:space="preserve"> администрации сельского поселения «Куниб»</w:t>
      </w:r>
      <w:r w:rsidRPr="00061EC6"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C7793" w:rsidRPr="002213EC" w:rsidRDefault="002C7793" w:rsidP="002C7793">
      <w:pPr>
        <w:pStyle w:val="3"/>
        <w:tabs>
          <w:tab w:val="left" w:pos="6096"/>
        </w:tabs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 w:rsidRPr="002213EC">
        <w:rPr>
          <w:rFonts w:ascii="Times New Roman" w:hAnsi="Times New Roman"/>
          <w:b w:val="0"/>
          <w:color w:val="auto"/>
        </w:rPr>
        <w:t>1. Внести в административный регламент предоставления муниципальной услуги «Утверждение схемы расположения земельного участка или земельных участков на кадастровом плане территории», утвержденный постановлением администрации сельского поселения «Куниб» от 20.10.2022 № 10/146, (далее – Административный регламент) следующее изменение:</w:t>
      </w:r>
    </w:p>
    <w:p w:rsidR="002C7793" w:rsidRPr="002213EC" w:rsidRDefault="002C7793" w:rsidP="002C7793">
      <w:pPr>
        <w:ind w:firstLine="567"/>
        <w:jc w:val="both"/>
        <w:rPr>
          <w:sz w:val="24"/>
          <w:szCs w:val="24"/>
          <w:lang w:eastAsia="zh-CN"/>
        </w:rPr>
      </w:pPr>
      <w:r w:rsidRPr="002213EC">
        <w:rPr>
          <w:sz w:val="24"/>
          <w:szCs w:val="24"/>
        </w:rPr>
        <w:t xml:space="preserve">подпункт 5 пункта 2.13.1 </w:t>
      </w:r>
      <w:r w:rsidRPr="002213EC">
        <w:rPr>
          <w:sz w:val="24"/>
          <w:szCs w:val="24"/>
          <w:lang w:eastAsia="zh-CN"/>
        </w:rPr>
        <w:t>Административного регламента изложить в следующей редакции:</w:t>
      </w:r>
    </w:p>
    <w:p w:rsidR="002C7793" w:rsidRPr="002213EC" w:rsidRDefault="002C7793" w:rsidP="002C779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13EC">
        <w:t>« 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установленных федеральными законами;</w:t>
      </w:r>
    </w:p>
    <w:p w:rsidR="002C7793" w:rsidRPr="002213EC" w:rsidRDefault="002C7793" w:rsidP="002C779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13EC">
        <w:rPr>
          <w:lang w:eastAsia="zh-CN"/>
        </w:rPr>
        <w:t xml:space="preserve"> </w:t>
      </w:r>
      <w:r w:rsidRPr="002213EC">
        <w:t>6)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территории.».</w:t>
      </w:r>
    </w:p>
    <w:p w:rsidR="002C7793" w:rsidRPr="002213EC" w:rsidRDefault="002C7793" w:rsidP="002C779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13EC">
        <w:rPr>
          <w:sz w:val="24"/>
          <w:szCs w:val="24"/>
        </w:rPr>
        <w:t>2.  Постановление вступает в силу со дня его обнародования.</w:t>
      </w:r>
    </w:p>
    <w:p w:rsidR="00132B97" w:rsidRDefault="00132B97" w:rsidP="00A20357">
      <w:pPr>
        <w:jc w:val="both"/>
        <w:rPr>
          <w:sz w:val="24"/>
          <w:szCs w:val="24"/>
        </w:rPr>
      </w:pPr>
    </w:p>
    <w:p w:rsidR="00BA0F1E" w:rsidRDefault="00BA0F1E" w:rsidP="00A20357">
      <w:pPr>
        <w:jc w:val="both"/>
        <w:rPr>
          <w:sz w:val="24"/>
          <w:szCs w:val="24"/>
        </w:rPr>
      </w:pPr>
    </w:p>
    <w:p w:rsidR="005B48A7" w:rsidRDefault="00F20DD4" w:rsidP="00A20357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sectPr w:rsidR="005B48A7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EDB" w:rsidRDefault="001D6EDB" w:rsidP="005243CC">
      <w:r>
        <w:separator/>
      </w:r>
    </w:p>
  </w:endnote>
  <w:endnote w:type="continuationSeparator" w:id="1">
    <w:p w:rsidR="001D6EDB" w:rsidRDefault="001D6EDB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EDB" w:rsidRDefault="001D6EDB" w:rsidP="005243CC">
      <w:r>
        <w:separator/>
      </w:r>
    </w:p>
  </w:footnote>
  <w:footnote w:type="continuationSeparator" w:id="1">
    <w:p w:rsidR="001D6EDB" w:rsidRDefault="001D6EDB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6EDB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23165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7611D"/>
    <w:rsid w:val="00D84145"/>
    <w:rsid w:val="00D97266"/>
    <w:rsid w:val="00DA486E"/>
    <w:rsid w:val="00DB2359"/>
    <w:rsid w:val="00DB6B17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7277017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123</cp:revision>
  <cp:lastPrinted>2023-01-10T06:25:00Z</cp:lastPrinted>
  <dcterms:created xsi:type="dcterms:W3CDTF">2018-08-29T12:32:00Z</dcterms:created>
  <dcterms:modified xsi:type="dcterms:W3CDTF">2023-01-10T06:25:00Z</dcterms:modified>
</cp:coreProperties>
</file>