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E342F6">
        <w:rPr>
          <w:b/>
          <w:sz w:val="24"/>
          <w:szCs w:val="24"/>
          <w:u w:val="single"/>
        </w:rPr>
        <w:t>13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E342F6">
        <w:rPr>
          <w:b/>
          <w:sz w:val="24"/>
          <w:szCs w:val="24"/>
          <w:u w:val="single"/>
        </w:rPr>
        <w:t>марта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</w:t>
      </w:r>
      <w:r w:rsidR="00E342F6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E342F6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>/</w:t>
      </w:r>
      <w:r w:rsidR="00E342F6">
        <w:rPr>
          <w:b/>
          <w:sz w:val="24"/>
          <w:szCs w:val="24"/>
          <w:u w:val="single"/>
        </w:rPr>
        <w:t>29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E342F6" w:rsidRPr="00B04C08" w:rsidRDefault="00E342F6" w:rsidP="00A86691">
      <w:pPr>
        <w:ind w:right="4820"/>
        <w:jc w:val="both"/>
        <w:rPr>
          <w:sz w:val="24"/>
          <w:szCs w:val="24"/>
        </w:rPr>
      </w:pPr>
      <w:r w:rsidRPr="00B04C08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sz w:val="24"/>
          <w:szCs w:val="24"/>
        </w:rPr>
        <w:t xml:space="preserve"> «</w:t>
      </w:r>
      <w:r w:rsidRPr="005F2250">
        <w:rPr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B04C08">
        <w:rPr>
          <w:rFonts w:eastAsia="Calibri"/>
          <w:bCs/>
          <w:sz w:val="24"/>
          <w:szCs w:val="24"/>
        </w:rPr>
        <w:t>»</w:t>
      </w:r>
      <w:r w:rsidR="00E57824">
        <w:rPr>
          <w:rFonts w:eastAsia="Calibri"/>
          <w:bCs/>
          <w:sz w:val="24"/>
          <w:szCs w:val="24"/>
        </w:rPr>
        <w:t xml:space="preserve"> (в редакции постановления от 28.9.223 № 9/97)</w:t>
      </w:r>
    </w:p>
    <w:p w:rsidR="00D9734D" w:rsidRPr="004E013C" w:rsidRDefault="00D9734D" w:rsidP="005E2209">
      <w:pPr>
        <w:ind w:right="4820"/>
        <w:jc w:val="both"/>
        <w:rPr>
          <w:sz w:val="24"/>
          <w:szCs w:val="24"/>
        </w:rPr>
      </w:pPr>
    </w:p>
    <w:p w:rsidR="00045611" w:rsidRPr="004E013C" w:rsidRDefault="00045611" w:rsidP="00045611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C118B2" w:rsidRPr="006350A6" w:rsidRDefault="00C118B2" w:rsidP="00C118B2">
      <w:pPr>
        <w:ind w:right="4495"/>
        <w:rPr>
          <w:sz w:val="24"/>
          <w:szCs w:val="24"/>
        </w:rPr>
      </w:pP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 Утвердить административн</w:t>
      </w:r>
      <w:r w:rsidR="00A86691" w:rsidRPr="00A86691">
        <w:rPr>
          <w:sz w:val="24"/>
          <w:szCs w:val="24"/>
        </w:rPr>
        <w:t>ый</w:t>
      </w:r>
      <w:r w:rsidRPr="00A86691">
        <w:rPr>
          <w:sz w:val="24"/>
          <w:szCs w:val="24"/>
        </w:rPr>
        <w:t xml:space="preserve">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согласно приложени</w:t>
      </w:r>
      <w:r w:rsidR="00E57824">
        <w:rPr>
          <w:sz w:val="24"/>
          <w:szCs w:val="24"/>
        </w:rPr>
        <w:t>я</w:t>
      </w:r>
      <w:r w:rsidRPr="00A86691">
        <w:rPr>
          <w:sz w:val="24"/>
          <w:szCs w:val="24"/>
        </w:rPr>
        <w:t xml:space="preserve"> к настоящему постановлению.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  Признать утратившими силу постановления администрации сельского поселения «Куниб»:</w:t>
      </w:r>
    </w:p>
    <w:p w:rsidR="00E342F6" w:rsidRPr="00A86691" w:rsidRDefault="00E342F6" w:rsidP="00A86691">
      <w:pPr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от 10.09.2019 № 9/50 «Об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условий»;</w:t>
      </w:r>
    </w:p>
    <w:p w:rsidR="00E342F6" w:rsidRPr="00A86691" w:rsidRDefault="00E342F6" w:rsidP="00A86691">
      <w:pPr>
        <w:keepNext/>
        <w:keepLines/>
        <w:ind w:firstLine="567"/>
        <w:jc w:val="both"/>
        <w:rPr>
          <w:b/>
          <w:sz w:val="24"/>
          <w:szCs w:val="24"/>
        </w:rPr>
      </w:pPr>
      <w:r w:rsidRPr="00A86691">
        <w:rPr>
          <w:sz w:val="24"/>
          <w:szCs w:val="24"/>
        </w:rPr>
        <w:t xml:space="preserve">- от 06.06.2022 № 6/69 «О внесении изменения в постановление администрации сельского поселения «Куниб» от 09.03.2021 № 3/17 «Об утверждении административного </w:t>
      </w:r>
      <w:hyperlink w:anchor="Par37" w:history="1">
        <w:r w:rsidRPr="00A86691">
          <w:rPr>
            <w:rStyle w:val="a6"/>
            <w:color w:val="auto"/>
            <w:sz w:val="24"/>
            <w:szCs w:val="24"/>
            <w:u w:val="none"/>
          </w:rPr>
          <w:t>регламент</w:t>
        </w:r>
      </w:hyperlink>
      <w:r w:rsidRPr="00A86691">
        <w:rPr>
          <w:sz w:val="24"/>
          <w:szCs w:val="24"/>
        </w:rPr>
        <w:t>а предоставления муниципальной услуги «Предоставления информации об очередности граждан, состоящих на учете для улучшения жилищных условий».</w:t>
      </w:r>
    </w:p>
    <w:p w:rsidR="00E342F6" w:rsidRPr="00B04C08" w:rsidRDefault="00E342F6" w:rsidP="00A86691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3.  Настоящее постановление</w:t>
      </w:r>
      <w:r w:rsidRPr="00C05117">
        <w:rPr>
          <w:sz w:val="24"/>
          <w:szCs w:val="24"/>
        </w:rPr>
        <w:t xml:space="preserve"> вступает в силу со дня его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Default="00E342F6" w:rsidP="00D9734D">
      <w:pPr>
        <w:rPr>
          <w:sz w:val="24"/>
          <w:szCs w:val="24"/>
        </w:rPr>
      </w:pPr>
    </w:p>
    <w:p w:rsidR="00E342F6" w:rsidRPr="00E60805" w:rsidRDefault="00E342F6" w:rsidP="00E342F6">
      <w:pPr>
        <w:ind w:right="-1"/>
        <w:jc w:val="right"/>
      </w:pPr>
      <w:r w:rsidRPr="00E60805">
        <w:t xml:space="preserve">Приложение </w:t>
      </w:r>
    </w:p>
    <w:p w:rsidR="00E342F6" w:rsidRPr="003006EB" w:rsidRDefault="00E342F6" w:rsidP="00E342F6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</w:t>
      </w:r>
      <w:r w:rsidRPr="003006EB">
        <w:t xml:space="preserve">сельского поселения </w:t>
      </w:r>
    </w:p>
    <w:p w:rsidR="00E342F6" w:rsidRPr="0036226C" w:rsidRDefault="00E342F6" w:rsidP="00E342F6">
      <w:pPr>
        <w:jc w:val="right"/>
      </w:pPr>
      <w:r w:rsidRPr="003006EB">
        <w:t xml:space="preserve"> «Куниб»</w:t>
      </w:r>
      <w:r w:rsidRPr="003006EB">
        <w:rPr>
          <w:bCs/>
        </w:rPr>
        <w:t xml:space="preserve"> от </w:t>
      </w:r>
      <w:r w:rsidR="00A86691">
        <w:rPr>
          <w:bCs/>
        </w:rPr>
        <w:t>13.03.2023</w:t>
      </w:r>
      <w:r w:rsidRPr="003006EB">
        <w:rPr>
          <w:bCs/>
        </w:rPr>
        <w:t xml:space="preserve"> </w:t>
      </w:r>
      <w:r w:rsidR="00A86691">
        <w:rPr>
          <w:bCs/>
        </w:rPr>
        <w:t>№ 3/29</w:t>
      </w:r>
      <w:r w:rsidRPr="003006EB">
        <w:t xml:space="preserve"> «</w:t>
      </w:r>
      <w:r w:rsidRPr="0036226C">
        <w:t xml:space="preserve">Об утверждении </w:t>
      </w:r>
    </w:p>
    <w:p w:rsidR="00E342F6" w:rsidRPr="0036226C" w:rsidRDefault="00E342F6" w:rsidP="00E342F6">
      <w:pPr>
        <w:jc w:val="right"/>
      </w:pPr>
      <w:r w:rsidRPr="0036226C">
        <w:t xml:space="preserve">административного регламента предоставления муниципальной </w:t>
      </w:r>
    </w:p>
    <w:p w:rsidR="00E342F6" w:rsidRDefault="00E342F6" w:rsidP="00E342F6">
      <w:pPr>
        <w:jc w:val="right"/>
      </w:pPr>
      <w:r w:rsidRPr="0036226C">
        <w:t>услуги «Предоставления информации об очередности граждан,</w:t>
      </w:r>
    </w:p>
    <w:p w:rsidR="00E342F6" w:rsidRPr="0036226C" w:rsidRDefault="00E342F6" w:rsidP="00E342F6">
      <w:pPr>
        <w:jc w:val="right"/>
      </w:pPr>
      <w:r w:rsidRPr="0036226C">
        <w:t xml:space="preserve"> состоящих на учете для улучшения жилищных условий</w:t>
      </w:r>
      <w:r w:rsidRPr="0036226C">
        <w:rPr>
          <w:rFonts w:eastAsia="Calibri"/>
          <w:bCs/>
        </w:rPr>
        <w:t>»</w:t>
      </w:r>
    </w:p>
    <w:p w:rsidR="00E342F6" w:rsidRPr="00C05117" w:rsidRDefault="00E342F6" w:rsidP="00E342F6">
      <w:pPr>
        <w:tabs>
          <w:tab w:val="left" w:pos="8670"/>
        </w:tabs>
      </w:pPr>
    </w:p>
    <w:p w:rsidR="00E342F6" w:rsidRPr="001A0410" w:rsidRDefault="00E342F6" w:rsidP="00E342F6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232128" w:rsidRDefault="00232128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342F6" w:rsidRPr="00A86691" w:rsidRDefault="00E342F6" w:rsidP="00A86691">
      <w:pPr>
        <w:widowControl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предоставления муниципальной услуги по 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предоставлению информации об очередности граждан, состоящих на учете для улучшения жилищных условий</w:t>
      </w:r>
    </w:p>
    <w:p w:rsidR="00A86691" w:rsidRDefault="00A86691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342F6" w:rsidRPr="00A86691" w:rsidRDefault="00E342F6" w:rsidP="00A86691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</w:rPr>
      </w:pPr>
      <w:bookmarkStart w:id="0" w:name="Par55"/>
      <w:bookmarkEnd w:id="0"/>
      <w:r w:rsidRPr="00A86691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1.1. Административный регламент предоставления муниципальной услуги «Предоставления информации об очередности граждан, состоящих на учете для улучшения жилищных условий»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9"/>
      <w:bookmarkEnd w:id="1"/>
      <w:r w:rsidRPr="00A86691">
        <w:rPr>
          <w:rFonts w:eastAsia="Calibri"/>
          <w:b/>
          <w:sz w:val="24"/>
          <w:szCs w:val="24"/>
        </w:rPr>
        <w:t>Круг заявителей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9" w:history="1">
        <w:r w:rsidRPr="00A8669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8669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Республики Коми.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2F6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57824" w:rsidRPr="00A86691" w:rsidRDefault="00E57824" w:rsidP="00A8669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</w:t>
      </w:r>
      <w:r w:rsidRPr="007E1DEA">
        <w:rPr>
          <w:rFonts w:eastAsiaTheme="minorEastAsia"/>
          <w:b/>
          <w:bCs/>
          <w:sz w:val="24"/>
          <w:szCs w:val="24"/>
        </w:rPr>
        <w:lastRenderedPageBreak/>
        <w:t>предоставляющим услугу (далее - профилирование), а также результата, за предоставлением которого обратился заявитель</w:t>
      </w:r>
    </w:p>
    <w:p w:rsidR="00E57824" w:rsidRPr="007E1DEA" w:rsidRDefault="00E57824" w:rsidP="00E5782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 xml:space="preserve">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</w:t>
      </w:r>
      <w:r>
        <w:rPr>
          <w:rFonts w:eastAsiaTheme="minorEastAsia"/>
          <w:sz w:val="24"/>
          <w:szCs w:val="24"/>
        </w:rPr>
        <w:t xml:space="preserve"> з</w:t>
      </w:r>
      <w:r w:rsidRPr="007E1DEA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7E1DEA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98"/>
      <w:bookmarkEnd w:id="2"/>
      <w:r w:rsidRPr="00A86691">
        <w:rPr>
          <w:rFonts w:eastAsia="Calibri"/>
          <w:b/>
          <w:sz w:val="24"/>
          <w:szCs w:val="24"/>
        </w:rPr>
        <w:t xml:space="preserve">Наименование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  <w:bookmarkStart w:id="3" w:name="Par100"/>
      <w:bookmarkEnd w:id="3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</w:rPr>
        <w:t>2.1. М</w:t>
      </w:r>
      <w:r w:rsidRPr="00A86691">
        <w:rPr>
          <w:rFonts w:ascii="Times New Roman" w:hAnsi="Times New Roman" w:cs="Times New Roman"/>
          <w:sz w:val="24"/>
          <w:szCs w:val="24"/>
        </w:rPr>
        <w:t>униципальная</w:t>
      </w:r>
      <w:r w:rsidRPr="00A86691">
        <w:rPr>
          <w:rFonts w:ascii="Times New Roman" w:eastAsia="Calibri" w:hAnsi="Times New Roman" w:cs="Times New Roman"/>
          <w:sz w:val="24"/>
          <w:szCs w:val="24"/>
        </w:rPr>
        <w:t xml:space="preserve"> услуга: «</w:t>
      </w:r>
      <w:r w:rsidRPr="00A86691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A86691">
        <w:rPr>
          <w:rFonts w:ascii="Times New Roman" w:hAnsi="Times New Roman" w:cs="Times New Roman"/>
          <w:bCs/>
          <w:sz w:val="24"/>
          <w:szCs w:val="24"/>
        </w:rPr>
        <w:t>»</w:t>
      </w:r>
      <w:r w:rsidRPr="00A86691">
        <w:rPr>
          <w:rFonts w:ascii="Times New Roman" w:hAnsi="Times New Roman" w:cs="Times New Roman"/>
          <w:color w:val="000000"/>
          <w:sz w:val="24"/>
          <w:szCs w:val="24"/>
        </w:rPr>
        <w:t xml:space="preserve"> (далее по тексту – муниципальная услуга)</w:t>
      </w:r>
      <w:r w:rsidRPr="00A86691">
        <w:rPr>
          <w:rFonts w:ascii="Times New Roman" w:hAnsi="Times New Roman" w:cs="Times New Roman"/>
          <w:sz w:val="24"/>
          <w:szCs w:val="24"/>
        </w:rPr>
        <w:t>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102"/>
      <w:bookmarkEnd w:id="4"/>
      <w:r w:rsidRPr="00A86691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86691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8"/>
      <w:bookmarkEnd w:id="5"/>
      <w:r w:rsidRPr="00A86691">
        <w:rPr>
          <w:b/>
          <w:sz w:val="24"/>
          <w:szCs w:val="24"/>
        </w:rPr>
        <w:t>Результат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1) </w:t>
      </w:r>
      <w:r w:rsidRPr="00A86691">
        <w:rPr>
          <w:sz w:val="24"/>
          <w:szCs w:val="24"/>
        </w:rPr>
        <w:t>решение о предоставлении информации об очередности граждан, состоящих на учете для улучшения жилищных условий (далее – решение о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2) </w:t>
      </w:r>
      <w:r w:rsidRPr="00A86691">
        <w:rPr>
          <w:sz w:val="24"/>
          <w:szCs w:val="24"/>
        </w:rPr>
        <w:t>решение об отказе в предоставлении информации об очередности граждан, состоящих на учете для улучшения жилищных условий (далее – решение об отказе в предоставлении муниципальной услуги);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A86691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регистрационный номер;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дата регистрации;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подпись руководителя Органа.</w:t>
      </w:r>
    </w:p>
    <w:p w:rsidR="00E57824" w:rsidRPr="007E1DEA" w:rsidRDefault="00E57824" w:rsidP="00E5782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1DEA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E342F6" w:rsidRPr="00A86691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342F6" w:rsidRPr="00A86691">
        <w:rPr>
          <w:sz w:val="24"/>
          <w:szCs w:val="24"/>
        </w:rPr>
        <w:t xml:space="preserve">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342F6" w:rsidRPr="00A86691" w:rsidRDefault="00A86691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>-</w:t>
      </w:r>
      <w:r w:rsidR="00E342F6" w:rsidRPr="00A86691">
        <w:rPr>
          <w:sz w:val="24"/>
          <w:szCs w:val="24"/>
        </w:rPr>
        <w:t xml:space="preserve"> на бумажном носителе в МФЦ</w:t>
      </w:r>
      <w:r>
        <w:rPr>
          <w:sz w:val="24"/>
          <w:szCs w:val="24"/>
        </w:rPr>
        <w:t>;</w:t>
      </w:r>
    </w:p>
    <w:p w:rsidR="00A86691" w:rsidRPr="001F3E43" w:rsidRDefault="00A86691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3E43">
        <w:rPr>
          <w:sz w:val="24"/>
          <w:szCs w:val="24"/>
        </w:rPr>
        <w:t>- в форме электронного документа по электронной почте в случае подачи за</w:t>
      </w:r>
      <w:r>
        <w:rPr>
          <w:sz w:val="24"/>
          <w:szCs w:val="24"/>
        </w:rPr>
        <w:t>явления</w:t>
      </w:r>
      <w:r w:rsidRPr="001F3E43">
        <w:rPr>
          <w:sz w:val="24"/>
          <w:szCs w:val="24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Срок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1) в случае варианта предоставления муниципальной услуги «Предоставление информации об очередности граждан, состоящих на учете для улучшения жилищных условий» – 15 рабочих дней;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pacing w:val="-20"/>
          <w:sz w:val="24"/>
          <w:szCs w:val="24"/>
        </w:rPr>
      </w:pPr>
      <w:r w:rsidRPr="00A86691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A86691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</w:t>
      </w:r>
      <w:r w:rsidRPr="00A86691">
        <w:rPr>
          <w:spacing w:val="-20"/>
          <w:sz w:val="24"/>
          <w:szCs w:val="24"/>
        </w:rPr>
        <w:t xml:space="preserve"> либо в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E57824" w:rsidRPr="007E1DEA">
        <w:rPr>
          <w:rFonts w:eastAsiaTheme="minorEastAsia"/>
          <w:sz w:val="24"/>
          <w:szCs w:val="24"/>
        </w:rPr>
        <w:t>«</w:t>
      </w:r>
      <w:hyperlink r:id="rId10" w:tgtFrame="_blank" w:history="1">
        <w:r w:rsidR="00E57824" w:rsidRPr="007E1DEA">
          <w:rPr>
            <w:rFonts w:eastAsiaTheme="minorEastAsia"/>
            <w:sz w:val="24"/>
            <w:szCs w:val="24"/>
            <w:u w:val="single"/>
            <w:shd w:val="clear" w:color="auto" w:fill="FFFFFF"/>
          </w:rPr>
          <w:t>https://kunib-r11.gosweb.gosuslugi.ru</w:t>
        </w:r>
      </w:hyperlink>
      <w:r w:rsidR="00E57824">
        <w:rPr>
          <w:rFonts w:eastAsiaTheme="minorEastAsia"/>
          <w:sz w:val="24"/>
          <w:szCs w:val="24"/>
        </w:rPr>
        <w:t xml:space="preserve">», </w:t>
      </w:r>
      <w:r w:rsidRPr="00A86691">
        <w:rPr>
          <w:rFonts w:eastAsia="Calibri"/>
          <w:sz w:val="24"/>
          <w:szCs w:val="24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 xml:space="preserve">Исчерпывающий перечень документов, необходимых для предоставления муниципальной услуги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47"/>
      <w:bookmarkEnd w:id="6"/>
      <w:r w:rsidRPr="00A86691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E342F6" w:rsidRPr="00A86691" w:rsidRDefault="00E342F6" w:rsidP="00A8669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- при личном обращении к специалисту МФЦ (по желанию заявителя заявление может быть заполнено сотрудником МФЦ).</w:t>
      </w:r>
    </w:p>
    <w:p w:rsidR="00E342F6" w:rsidRPr="00A86691" w:rsidRDefault="00E342F6" w:rsidP="00A8669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A86691">
        <w:rPr>
          <w:sz w:val="24"/>
          <w:szCs w:val="24"/>
        </w:rPr>
        <w:t xml:space="preserve">В заявлении </w:t>
      </w:r>
      <w:r w:rsidRPr="00A86691">
        <w:rPr>
          <w:color w:val="000000"/>
          <w:sz w:val="24"/>
          <w:szCs w:val="24"/>
        </w:rPr>
        <w:t>указываются:</w:t>
      </w:r>
    </w:p>
    <w:p w:rsidR="00E342F6" w:rsidRPr="00A86691" w:rsidRDefault="00E342F6" w:rsidP="00A8669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691">
        <w:rPr>
          <w:rFonts w:ascii="Times New Roman" w:hAnsi="Times New Roman" w:cs="Times New Roman"/>
          <w:color w:val="000000" w:themeColor="text1"/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E342F6" w:rsidRPr="00A86691" w:rsidRDefault="00E342F6" w:rsidP="00A86691">
      <w:pPr>
        <w:ind w:firstLine="709"/>
        <w:jc w:val="both"/>
        <w:rPr>
          <w:sz w:val="24"/>
          <w:szCs w:val="24"/>
        </w:rPr>
      </w:pPr>
      <w:r w:rsidRPr="00A86691">
        <w:rPr>
          <w:color w:val="000000" w:themeColor="text1"/>
          <w:sz w:val="24"/>
          <w:szCs w:val="24"/>
        </w:rPr>
        <w:t>2) вид справки;</w:t>
      </w:r>
    </w:p>
    <w:p w:rsidR="00E342F6" w:rsidRPr="00A86691" w:rsidRDefault="00E342F6" w:rsidP="00A86691">
      <w:pPr>
        <w:ind w:firstLine="709"/>
        <w:jc w:val="both"/>
        <w:rPr>
          <w:color w:val="000000" w:themeColor="text1"/>
          <w:sz w:val="24"/>
          <w:szCs w:val="24"/>
        </w:rPr>
      </w:pPr>
      <w:r w:rsidRPr="00A86691">
        <w:rPr>
          <w:sz w:val="24"/>
          <w:szCs w:val="24"/>
        </w:rPr>
        <w:t xml:space="preserve">3) </w:t>
      </w:r>
      <w:r w:rsidRPr="00A86691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E342F6" w:rsidRPr="00A86691" w:rsidRDefault="00E342F6" w:rsidP="00E5782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5) почтовый адрес, подпись заявителя (представителя заявителя).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Формы заявлений </w:t>
      </w:r>
      <w:r w:rsidRPr="007E1DE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E1DEA">
        <w:rPr>
          <w:rFonts w:eastAsiaTheme="minorEastAsia"/>
          <w:sz w:val="24"/>
          <w:szCs w:val="24"/>
        </w:rPr>
        <w:t xml:space="preserve"> приложениях 1, 2 к настоящем Административному регламенту.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</w:t>
      </w:r>
      <w:r>
        <w:rPr>
          <w:rFonts w:eastAsiaTheme="minorEastAsia"/>
          <w:sz w:val="24"/>
          <w:szCs w:val="24"/>
        </w:rPr>
        <w:t xml:space="preserve"> при подаче в Орган: оригинал.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2.7. Для получения муниципальной услуги вместе с заявлением заявитель самостоятельно представляет: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</w:t>
      </w:r>
      <w:r>
        <w:rPr>
          <w:rFonts w:eastAsiaTheme="minorEastAsia"/>
          <w:sz w:val="24"/>
          <w:szCs w:val="24"/>
        </w:rPr>
        <w:t>ии.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E342F6" w:rsidRPr="00A86691" w:rsidRDefault="00E342F6" w:rsidP="00A866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6691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86691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E342F6" w:rsidRPr="00A86691" w:rsidRDefault="00E342F6" w:rsidP="00E578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2.8. </w:t>
      </w:r>
      <w:r w:rsidRPr="00A86691">
        <w:rPr>
          <w:sz w:val="24"/>
          <w:szCs w:val="24"/>
        </w:rPr>
        <w:t xml:space="preserve"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E342F6" w:rsidRPr="00A86691" w:rsidRDefault="00E342F6" w:rsidP="00E5782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A86691">
        <w:rPr>
          <w:sz w:val="24"/>
          <w:szCs w:val="24"/>
        </w:rPr>
        <w:t>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2F6" w:rsidRPr="00A86691" w:rsidRDefault="00E342F6" w:rsidP="00A8669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8669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A86691">
        <w:rPr>
          <w:rStyle w:val="ng-scope"/>
          <w:sz w:val="24"/>
          <w:szCs w:val="24"/>
          <w:shd w:val="clear" w:color="auto" w:fill="FFFFFF"/>
        </w:rPr>
        <w:t>2.11. Основания для приостановления предоставления муниципальной услуги не предусмотрены.</w:t>
      </w:r>
    </w:p>
    <w:p w:rsidR="00E342F6" w:rsidRPr="00A86691" w:rsidRDefault="00E342F6" w:rsidP="00A8669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6691">
        <w:rPr>
          <w:rFonts w:ascii="Times New Roman" w:hAnsi="Times New Roman" w:cs="Times New Roman"/>
          <w:b w:val="0"/>
          <w:sz w:val="24"/>
          <w:szCs w:val="24"/>
        </w:rPr>
        <w:t>2.12. Основаниями для отказа в предоставлении муниципальной услуги являются:</w:t>
      </w:r>
    </w:p>
    <w:p w:rsidR="00E342F6" w:rsidRPr="00A86691" w:rsidRDefault="00E342F6" w:rsidP="00A8669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86691">
        <w:t>2.12.1. Для варианта предоставления услуги «Предоставление информации об очередности граждан, состоящих на учете для улучшения жилищных условий»: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1)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2)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342F6" w:rsidRPr="00A86691" w:rsidRDefault="00E342F6" w:rsidP="00A8669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6691">
        <w:rPr>
          <w:rFonts w:ascii="Times New Roman" w:hAnsi="Times New Roman" w:cs="Times New Roman"/>
          <w:bCs/>
          <w:sz w:val="24"/>
          <w:szCs w:val="24"/>
        </w:rPr>
        <w:t>3) текст заявления не поддается прочтению.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2.13. Муниципальная услуга предоставляется заявителям бесплатно.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 </w:t>
      </w:r>
      <w:r w:rsidRPr="00A8669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7" w:name="Par162"/>
      <w:bookmarkEnd w:id="7"/>
      <w:r w:rsidRPr="00A86691">
        <w:rPr>
          <w:b/>
          <w:bCs/>
          <w:sz w:val="24"/>
          <w:szCs w:val="24"/>
        </w:rPr>
        <w:lastRenderedPageBreak/>
        <w:t xml:space="preserve">Максимальный срок ожидания в очереди при подаче заявителем запроса </w:t>
      </w: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A86691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2.15. Заявление о предоставлении муниципальной услуги регистрируется: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A86691">
        <w:rPr>
          <w:rFonts w:eastAsia="Calibri"/>
          <w:b/>
          <w:bCs/>
          <w:sz w:val="24"/>
          <w:szCs w:val="24"/>
        </w:rPr>
        <w:t xml:space="preserve">Требования к помещениям, в которых предоставляются муниципальные </w:t>
      </w:r>
      <w:r w:rsidR="00E57824">
        <w:rPr>
          <w:rFonts w:eastAsia="Calibri"/>
          <w:b/>
          <w:bCs/>
          <w:sz w:val="24"/>
          <w:szCs w:val="24"/>
        </w:rPr>
        <w:t>у</w:t>
      </w:r>
      <w:r w:rsidRPr="00A86691">
        <w:rPr>
          <w:rFonts w:eastAsia="Calibri"/>
          <w:b/>
          <w:bCs/>
          <w:sz w:val="24"/>
          <w:szCs w:val="24"/>
        </w:rPr>
        <w:t>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 xml:space="preserve">2.16. </w:t>
      </w:r>
      <w:r w:rsidRPr="00A86691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A86691">
        <w:rPr>
          <w:sz w:val="24"/>
          <w:szCs w:val="24"/>
        </w:rPr>
        <w:t xml:space="preserve">, </w:t>
      </w:r>
      <w:r w:rsidRPr="00A86691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2F6" w:rsidRPr="00A86691" w:rsidRDefault="00E342F6" w:rsidP="00A8669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Информационные стенды должны содержать: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2F6" w:rsidRPr="00A86691" w:rsidRDefault="00E342F6" w:rsidP="00E87421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2F6" w:rsidRPr="00A86691" w:rsidRDefault="00E342F6" w:rsidP="00A8669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2F6" w:rsidRPr="00A86691" w:rsidRDefault="00E342F6" w:rsidP="00A86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E342F6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2.17. Показатели доступности и качества муниципальных услуг:  </w:t>
      </w:r>
    </w:p>
    <w:p w:rsidR="00232128" w:rsidRPr="00A86691" w:rsidRDefault="00232128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Единица</w:t>
            </w:r>
          </w:p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  <w:lang w:val="en-US"/>
              </w:rPr>
              <w:t>I</w:t>
            </w:r>
            <w:r w:rsidRPr="00A86691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342F6" w:rsidRPr="00A86691" w:rsidTr="00A866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да</w:t>
            </w:r>
          </w:p>
        </w:tc>
      </w:tr>
      <w:tr w:rsidR="00E342F6" w:rsidRPr="00A86691" w:rsidTr="00A866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jc w:val="center"/>
              <w:rPr>
                <w:bCs/>
                <w:sz w:val="24"/>
                <w:szCs w:val="24"/>
              </w:rPr>
            </w:pPr>
            <w:r w:rsidRPr="00A86691">
              <w:rPr>
                <w:bCs/>
                <w:sz w:val="24"/>
                <w:szCs w:val="24"/>
              </w:rPr>
              <w:t>нет</w:t>
            </w:r>
          </w:p>
        </w:tc>
      </w:tr>
      <w:tr w:rsidR="00E342F6" w:rsidRPr="00A86691" w:rsidTr="00A866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A8669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A86691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100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  <w:tr w:rsidR="00E342F6" w:rsidRPr="00A86691" w:rsidTr="00A866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2F6" w:rsidRPr="00A86691" w:rsidRDefault="00E342F6" w:rsidP="00A8669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2F6" w:rsidRPr="00A86691" w:rsidRDefault="00E342F6" w:rsidP="00A86691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A86691">
              <w:rPr>
                <w:sz w:val="24"/>
                <w:szCs w:val="24"/>
              </w:rPr>
              <w:t>0</w:t>
            </w:r>
          </w:p>
        </w:tc>
      </w:tr>
    </w:tbl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342F6" w:rsidRPr="00A86691" w:rsidRDefault="00E342F6" w:rsidP="00A8669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2.18. У</w:t>
      </w:r>
      <w:r w:rsidRPr="00A8669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2F6" w:rsidRPr="00A86691" w:rsidRDefault="00E342F6" w:rsidP="00A86691">
      <w:pPr>
        <w:shd w:val="clear" w:color="auto" w:fill="FFFFFF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  <w:lang w:eastAsia="ar-SA"/>
        </w:rPr>
        <w:t>2.20.</w:t>
      </w:r>
      <w:r w:rsidRPr="00A86691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</w:t>
      </w:r>
      <w:r w:rsidRPr="00A86691">
        <w:rPr>
          <w:sz w:val="24"/>
          <w:szCs w:val="24"/>
        </w:rPr>
        <w:lastRenderedPageBreak/>
        <w:t xml:space="preserve">предоставления государственных и муниципальных услуг Республики Коми» (далее – соглашение о взаимодействии). </w:t>
      </w:r>
    </w:p>
    <w:p w:rsidR="00E342F6" w:rsidRPr="00A86691" w:rsidRDefault="00E342F6" w:rsidP="00A8669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342F6" w:rsidRPr="00A86691" w:rsidRDefault="00E342F6" w:rsidP="00A8669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2.21. </w:t>
      </w:r>
      <w:r w:rsidRPr="00A86691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A86691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A86691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86691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  <w:lang w:val="en-US"/>
        </w:rPr>
        <w:t>III</w:t>
      </w:r>
      <w:r w:rsidRPr="00A86691">
        <w:rPr>
          <w:b/>
          <w:sz w:val="24"/>
          <w:szCs w:val="24"/>
        </w:rPr>
        <w:t xml:space="preserve">. Состав, последовательность и сроки выполнения административных процедур </w:t>
      </w:r>
    </w:p>
    <w:p w:rsidR="00E342F6" w:rsidRPr="00A86691" w:rsidRDefault="00E342F6" w:rsidP="00A8669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A8669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</w:t>
      </w:r>
      <w:r w:rsidRPr="007E1DEA">
        <w:rPr>
          <w:rFonts w:eastAsiaTheme="minorEastAsia"/>
          <w:sz w:val="24"/>
          <w:szCs w:val="24"/>
          <w:lang w:eastAsia="ar-SA"/>
        </w:rPr>
        <w:t>п</w:t>
      </w:r>
      <w:r w:rsidRPr="007E1DEA">
        <w:rPr>
          <w:rFonts w:eastAsiaTheme="minorEastAsia"/>
          <w:sz w:val="24"/>
          <w:szCs w:val="24"/>
        </w:rPr>
        <w:t>редоставление информации об очередности граждан, состоящих на учете для улучшения жилищных условий</w:t>
      </w:r>
      <w:r w:rsidRPr="007E1DEA">
        <w:rPr>
          <w:rFonts w:eastAsiaTheme="minorEastAsia"/>
          <w:sz w:val="24"/>
          <w:szCs w:val="24"/>
          <w:shd w:val="clear" w:color="auto" w:fill="FFFFFF"/>
        </w:rPr>
        <w:t>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1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1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лично;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2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2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обратившиеся за получением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, </w:t>
      </w:r>
      <w:r w:rsidRPr="007E1DEA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3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3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лично;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вариант 4 – 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4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Коми), обращаются через уполномоченного представителя.»;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обратившись лично в Орган, а также </w:t>
      </w:r>
      <w:r w:rsidRPr="00A86691">
        <w:rPr>
          <w:bCs/>
          <w:sz w:val="24"/>
          <w:szCs w:val="24"/>
        </w:rPr>
        <w:t xml:space="preserve">посредством </w:t>
      </w:r>
      <w:r w:rsidRPr="00A86691">
        <w:rPr>
          <w:sz w:val="24"/>
          <w:szCs w:val="24"/>
        </w:rPr>
        <w:t>почтового отправления в Орган.</w:t>
      </w:r>
    </w:p>
    <w:p w:rsidR="00E342F6" w:rsidRPr="00A86691" w:rsidRDefault="00E342F6" w:rsidP="00A86691">
      <w:pPr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которое направляется заявителю в зависимости от выбранного способа получения указанного решения </w:t>
      </w:r>
      <w:r w:rsidRPr="00A86691">
        <w:rPr>
          <w:bCs/>
          <w:sz w:val="24"/>
          <w:szCs w:val="24"/>
        </w:rPr>
        <w:t xml:space="preserve">на </w:t>
      </w:r>
      <w:r w:rsidRPr="00A86691">
        <w:rPr>
          <w:sz w:val="24"/>
          <w:szCs w:val="24"/>
        </w:rPr>
        <w:t>почтовый адрес либо выдается в Органе в течение 3 рабочих день с момента регистрации заявления в Органе.</w:t>
      </w:r>
    </w:p>
    <w:p w:rsidR="00E342F6" w:rsidRPr="00A86691" w:rsidRDefault="00E342F6" w:rsidP="00A86691">
      <w:pPr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6691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8669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rFonts w:eastAsia="Calibri"/>
          <w:sz w:val="24"/>
          <w:szCs w:val="24"/>
          <w:lang w:eastAsia="en-US"/>
        </w:rPr>
        <w:t xml:space="preserve">3.4. </w:t>
      </w:r>
      <w:r w:rsidRPr="00A8669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типа (признаков) заявителя;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МФЦ; 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bCs/>
          <w:sz w:val="24"/>
          <w:szCs w:val="24"/>
        </w:rPr>
        <w:t xml:space="preserve">В приложении </w:t>
      </w:r>
      <w:r w:rsidR="00E57824">
        <w:rPr>
          <w:bCs/>
          <w:sz w:val="24"/>
          <w:szCs w:val="24"/>
        </w:rPr>
        <w:t>3</w:t>
      </w:r>
      <w:r w:rsidRPr="00A86691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A8669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1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5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лично</w:t>
      </w:r>
      <w:r>
        <w:rPr>
          <w:rFonts w:eastAsiaTheme="minorEastAsia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>об очередности граждан, состоящих на учете для улучшения 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3.5.1.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3.5.4.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lastRenderedPageBreak/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участвуют: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Орган;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3.6.8.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 Решение о предоставлении муниципальной услуги принимается Органом </w:t>
      </w:r>
      <w:r w:rsidRPr="007E1DEA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1)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2)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3) текст заявления поддается прочтению.</w:t>
      </w:r>
    </w:p>
    <w:p w:rsidR="00E57824" w:rsidRPr="007E1DEA" w:rsidRDefault="00E57824" w:rsidP="00E5782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3.7.3.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3.8.3.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7E1DEA">
        <w:rPr>
          <w:rFonts w:eastAsiaTheme="minorEastAsia"/>
          <w:b/>
          <w:bCs/>
          <w:sz w:val="24"/>
          <w:szCs w:val="24"/>
        </w:rPr>
        <w:t>Вариант 2</w:t>
      </w:r>
    </w:p>
    <w:p w:rsidR="00E57824" w:rsidRPr="007E1DEA" w:rsidRDefault="00E57824" w:rsidP="00E5782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 В соответствии с настоящим вариантом предоставления муниципальной услуги заявителю 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6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при обращении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Theme="minorEastAsia"/>
          <w:sz w:val="24"/>
          <w:szCs w:val="24"/>
        </w:rPr>
        <w:t xml:space="preserve">  </w:t>
      </w:r>
      <w:r w:rsidRPr="007E1DEA">
        <w:rPr>
          <w:rFonts w:eastAsiaTheme="minorEastAsia"/>
          <w:bCs/>
          <w:sz w:val="24"/>
          <w:szCs w:val="24"/>
        </w:rPr>
        <w:t xml:space="preserve">предоставляется информация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</w:t>
      </w:r>
      <w:r w:rsidRPr="007E1DEA">
        <w:rPr>
          <w:rFonts w:eastAsiaTheme="minorEastAsia"/>
          <w:sz w:val="24"/>
          <w:szCs w:val="24"/>
        </w:rPr>
        <w:lastRenderedPageBreak/>
        <w:t>жилищных условий</w:t>
      </w:r>
      <w:r w:rsidRPr="007E1DEA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E1DEA">
        <w:rPr>
          <w:rFonts w:eastAsiaTheme="minorEastAsia"/>
          <w:bCs/>
          <w:sz w:val="24"/>
          <w:szCs w:val="24"/>
        </w:rPr>
        <w:t xml:space="preserve">информации </w:t>
      </w:r>
      <w:r w:rsidRPr="007E1DEA">
        <w:rPr>
          <w:rFonts w:eastAsiaTheme="minorEastAsia"/>
          <w:sz w:val="24"/>
          <w:szCs w:val="24"/>
        </w:rPr>
        <w:t xml:space="preserve">об очередности граждан, состоящих на учете для улучшения жилищных условий (далее – уведомление об отказе в предоставлении </w:t>
      </w:r>
      <w:r w:rsidRPr="007E1DEA">
        <w:rPr>
          <w:rFonts w:eastAsia="Calibri"/>
          <w:sz w:val="24"/>
          <w:szCs w:val="24"/>
        </w:rPr>
        <w:t>муниципальной услуги)</w:t>
      </w:r>
      <w:r w:rsidRPr="007E1DEA">
        <w:rPr>
          <w:rFonts w:eastAsia="Arial Unicode MS"/>
          <w:sz w:val="24"/>
          <w:szCs w:val="24"/>
        </w:rPr>
        <w:t>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="Calibri"/>
          <w:sz w:val="24"/>
          <w:szCs w:val="24"/>
        </w:rPr>
        <w:t>3.9.1. Максимальный</w:t>
      </w:r>
      <w:r w:rsidRPr="007E1DEA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</w:t>
      </w:r>
      <w:r w:rsidRPr="007E1DEA">
        <w:rPr>
          <w:sz w:val="24"/>
          <w:szCs w:val="24"/>
        </w:rPr>
        <w:t xml:space="preserve"> не </w:t>
      </w:r>
      <w:r w:rsidRPr="007E1DEA">
        <w:rPr>
          <w:rFonts w:eastAsiaTheme="minorEastAsia"/>
          <w:sz w:val="24"/>
          <w:szCs w:val="24"/>
        </w:rPr>
        <w:t>более 15 рабочих дней</w:t>
      </w:r>
      <w:r w:rsidRPr="007E1DEA">
        <w:rPr>
          <w:b/>
          <w:sz w:val="24"/>
          <w:szCs w:val="24"/>
        </w:rPr>
        <w:t>,</w:t>
      </w:r>
      <w:r w:rsidRPr="007E1DEA">
        <w:rPr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E1DEA">
        <w:rPr>
          <w:rFonts w:eastAsiaTheme="minorEastAsia"/>
          <w:sz w:val="24"/>
          <w:szCs w:val="24"/>
        </w:rPr>
        <w:t>Органе,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7E1DEA">
        <w:rPr>
          <w:sz w:val="24"/>
          <w:szCs w:val="24"/>
        </w:rPr>
        <w:t>2)</w:t>
      </w:r>
      <w:r w:rsidRPr="007E1DEA">
        <w:rPr>
          <w:bCs/>
          <w:sz w:val="24"/>
          <w:szCs w:val="24"/>
        </w:rPr>
        <w:t xml:space="preserve"> п</w:t>
      </w:r>
      <w:r w:rsidRPr="007E1DEA">
        <w:rPr>
          <w:sz w:val="24"/>
          <w:szCs w:val="24"/>
        </w:rPr>
        <w:t>ринятие решения о предоставлении (об отказе в предоставлении) муниципальной услуги;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sz w:val="24"/>
          <w:szCs w:val="24"/>
        </w:rPr>
        <w:t>3) предоставление результата муниципальной услуги.</w:t>
      </w:r>
    </w:p>
    <w:p w:rsidR="00E57824" w:rsidRPr="007E1DEA" w:rsidRDefault="00E57824" w:rsidP="00E57824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3.9.4. В настоящем варианте предоставления муниципальной услуги не приведены административные процедуры: </w:t>
      </w:r>
      <w:r w:rsidRPr="007E1DEA">
        <w:rPr>
          <w:sz w:val="24"/>
          <w:szCs w:val="24"/>
        </w:rPr>
        <w:t xml:space="preserve">межведомственное информационное взаимодействие.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3.10.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Органа, МФЦ.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57824" w:rsidRPr="007E1DEA" w:rsidRDefault="00E57824" w:rsidP="00E57824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3.10.2. Способами установления личности (идентификации) являются: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</w:t>
      </w:r>
      <w:r w:rsidRPr="007E1DEA">
        <w:rPr>
          <w:rFonts w:eastAsiaTheme="minorEastAsia"/>
          <w:sz w:val="24"/>
          <w:szCs w:val="24"/>
        </w:rPr>
        <w:lastRenderedPageBreak/>
        <w:t xml:space="preserve">федеральным законодательством порядке. </w:t>
      </w:r>
    </w:p>
    <w:p w:rsidR="00E57824" w:rsidRPr="007E1DEA" w:rsidRDefault="00E57824" w:rsidP="00E5782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7E1DEA">
        <w:rPr>
          <w:sz w:val="24"/>
          <w:szCs w:val="24"/>
        </w:rPr>
        <w:t xml:space="preserve">не предусмотрены.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E57824" w:rsidRPr="007E1DEA" w:rsidRDefault="00E57824" w:rsidP="00E57824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ab/>
      </w: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 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E57824" w:rsidRPr="007E1DEA" w:rsidRDefault="00E57824" w:rsidP="00E57824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57824" w:rsidRPr="007E1DEA" w:rsidRDefault="00E57824" w:rsidP="00E5782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3.12. Предоставление результата муниципальной услуги производится в порядке, установленном пунктами 3.8-3.8.3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3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3.13.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7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при обращении лично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3.13.1.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3.13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3.13.3.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3.13.4. В настоящем варианте предоставления муниципальной услуги не приведены административные процедуры: </w:t>
      </w:r>
      <w:r w:rsidRPr="007E1DEA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7E1DEA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ind w:firstLine="709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E1DEA">
        <w:rPr>
          <w:rFonts w:eastAsiaTheme="minorEastAsia"/>
          <w:sz w:val="24"/>
          <w:szCs w:val="24"/>
        </w:rPr>
        <w:t>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  <w:lang w:eastAsia="en-US"/>
        </w:rPr>
        <w:t>П</w:t>
      </w:r>
      <w:r w:rsidRPr="007E1DEA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3.14.7. Срок регистрации з</w:t>
      </w:r>
      <w:r w:rsidRPr="007E1DEA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E1DEA">
        <w:rPr>
          <w:rFonts w:eastAsia="Calibri"/>
          <w:sz w:val="24"/>
          <w:szCs w:val="24"/>
        </w:rPr>
        <w:t>за прием и регистрацию документов</w:t>
      </w:r>
      <w:r w:rsidRPr="007E1DEA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3.15.3.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E1DEA">
        <w:rPr>
          <w:rFonts w:eastAsiaTheme="minorEastAsia"/>
          <w:sz w:val="24"/>
          <w:szCs w:val="24"/>
        </w:rPr>
        <w:t xml:space="preserve">ответственному </w:t>
      </w:r>
      <w:r w:rsidRPr="007E1DEA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ab/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E1DEA">
        <w:rPr>
          <w:rFonts w:eastAsia="Calibri"/>
          <w:sz w:val="24"/>
          <w:szCs w:val="24"/>
        </w:rPr>
        <w:t>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3.16.3.  </w:t>
      </w:r>
      <w:r w:rsidRPr="007E1DE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7E1DEA">
        <w:rPr>
          <w:rFonts w:eastAsiaTheme="minorEastAsia"/>
          <w:sz w:val="24"/>
          <w:szCs w:val="24"/>
        </w:rPr>
        <w:t xml:space="preserve">регистрация </w:t>
      </w:r>
      <w:r w:rsidRPr="007E1DEA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7E1DEA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7E1DEA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Вариант 4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3.17. В соответствии с настоящим вариантом предоставления муниципальной услуги производится </w:t>
      </w:r>
      <w:r w:rsidRPr="007E1DEA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 </w:t>
      </w:r>
      <w:r w:rsidRPr="007E1DEA">
        <w:rPr>
          <w:rFonts w:eastAsiaTheme="minorEastAsia"/>
          <w:bCs/>
          <w:sz w:val="24"/>
          <w:szCs w:val="24"/>
        </w:rPr>
        <w:t>(</w:t>
      </w:r>
      <w:r w:rsidRPr="007E1DEA">
        <w:rPr>
          <w:rFonts w:eastAsiaTheme="minorEastAsia"/>
          <w:sz w:val="24"/>
          <w:szCs w:val="24"/>
        </w:rPr>
        <w:t xml:space="preserve">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18" w:history="1">
        <w:r w:rsidRPr="007E1DEA">
          <w:rPr>
            <w:rFonts w:eastAsiaTheme="minorEastAsia"/>
            <w:sz w:val="24"/>
            <w:szCs w:val="24"/>
          </w:rPr>
          <w:t>кодексом</w:t>
        </w:r>
      </w:hyperlink>
      <w:r w:rsidRPr="007E1DEA">
        <w:rPr>
          <w:rFonts w:eastAsiaTheme="minorEastAsia"/>
          <w:sz w:val="24"/>
          <w:szCs w:val="24"/>
        </w:rPr>
        <w:t xml:space="preserve"> Российской Федерации, федеральными законами и законами Республики Коми</w:t>
      </w:r>
      <w:r>
        <w:rPr>
          <w:rFonts w:eastAsiaTheme="minorEastAsia"/>
          <w:sz w:val="24"/>
          <w:szCs w:val="24"/>
        </w:rPr>
        <w:t>, при обращении</w:t>
      </w: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="Calibri"/>
          <w:sz w:val="24"/>
          <w:szCs w:val="24"/>
        </w:rPr>
        <w:t>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7E1DEA">
        <w:rPr>
          <w:rFonts w:eastAsia="Calibri"/>
          <w:sz w:val="24"/>
          <w:szCs w:val="24"/>
        </w:rPr>
        <w:t xml:space="preserve">. 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>3.17.1. Максимальный</w:t>
      </w:r>
      <w:r w:rsidRPr="007E1DEA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lastRenderedPageBreak/>
        <w:t xml:space="preserve">3.17.2. Основаниями для отказа в предоставлении муниципальной услуги является: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несоответствие заявителя кругу лиц, указанных в пункте 3.17 настоящего Административного регламента;</w:t>
      </w:r>
    </w:p>
    <w:p w:rsidR="000620A1" w:rsidRPr="007E1DEA" w:rsidRDefault="000620A1" w:rsidP="000620A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>3.17.3. Перечень административных процедур (действий) в соответствии с настоящим вариантом: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bCs/>
          <w:sz w:val="24"/>
          <w:szCs w:val="24"/>
        </w:rPr>
        <w:t xml:space="preserve">2) </w:t>
      </w:r>
      <w:r w:rsidRPr="007E1DEA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7E1DEA">
        <w:rPr>
          <w:rFonts w:eastAsia="Calibri"/>
          <w:sz w:val="24"/>
          <w:szCs w:val="24"/>
        </w:rPr>
        <w:t>муниципальной</w:t>
      </w:r>
      <w:r w:rsidRPr="007E1DEA">
        <w:rPr>
          <w:rFonts w:eastAsiaTheme="minorEastAsia"/>
          <w:sz w:val="24"/>
          <w:szCs w:val="24"/>
        </w:rPr>
        <w:t xml:space="preserve"> услуги; 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0620A1" w:rsidRPr="007E1DEA" w:rsidRDefault="000620A1" w:rsidP="000620A1">
      <w:pPr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620A1" w:rsidRPr="007E1DEA" w:rsidRDefault="000620A1" w:rsidP="000620A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</w:t>
      </w:r>
      <w:r w:rsidRPr="007E1DEA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3.18.2. </w:t>
      </w:r>
      <w:r w:rsidRPr="007E1DEA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t xml:space="preserve"> </w:t>
      </w:r>
      <w:r w:rsidRPr="007E1DEA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3.18.3. Документы, которые з</w:t>
      </w:r>
      <w:r w:rsidRPr="007E1DEA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620A1" w:rsidRPr="007E1DEA" w:rsidRDefault="000620A1" w:rsidP="000620A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620A1" w:rsidRPr="007E1DEA" w:rsidRDefault="000620A1" w:rsidP="000620A1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E1DEA">
        <w:rPr>
          <w:rFonts w:eastAsia="Calibri"/>
          <w:sz w:val="24"/>
          <w:szCs w:val="24"/>
        </w:rPr>
        <w:lastRenderedPageBreak/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E1DEA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0620A1" w:rsidRPr="007E1DEA" w:rsidRDefault="000620A1" w:rsidP="000620A1">
      <w:pPr>
        <w:shd w:val="clear" w:color="auto" w:fill="FFFFFF"/>
        <w:ind w:firstLine="709"/>
        <w:jc w:val="both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7E1DEA">
        <w:rPr>
          <w:rFonts w:eastAsia="Calibri"/>
          <w:b/>
          <w:sz w:val="24"/>
          <w:szCs w:val="24"/>
        </w:rPr>
        <w:t>муниципальной</w:t>
      </w:r>
      <w:r w:rsidRPr="007E1DEA">
        <w:rPr>
          <w:rFonts w:eastAsiaTheme="minorEastAsia"/>
          <w:b/>
          <w:sz w:val="24"/>
          <w:szCs w:val="24"/>
        </w:rPr>
        <w:t xml:space="preserve"> услуги»</w:t>
      </w:r>
    </w:p>
    <w:p w:rsidR="000620A1" w:rsidRPr="007E1DEA" w:rsidRDefault="000620A1" w:rsidP="000620A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  <w:r w:rsidRPr="007E1DEA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0620A1" w:rsidRPr="007E1DEA" w:rsidRDefault="000620A1" w:rsidP="000620A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  <w:sz w:val="24"/>
          <w:szCs w:val="24"/>
        </w:rPr>
      </w:pPr>
    </w:p>
    <w:p w:rsidR="000620A1" w:rsidRPr="007E1DEA" w:rsidRDefault="000620A1" w:rsidP="000620A1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3.20. Предоставление результата муниципальной услуги производится в порядке, установленном пунктами 3.16-3.16.3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E342F6" w:rsidRPr="00A86691" w:rsidRDefault="00E342F6" w:rsidP="00A8669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jc w:val="center"/>
        <w:rPr>
          <w:b/>
          <w:bCs/>
          <w:sz w:val="24"/>
          <w:szCs w:val="24"/>
        </w:rPr>
      </w:pPr>
      <w:bookmarkStart w:id="8" w:name="Par368"/>
      <w:bookmarkEnd w:id="8"/>
      <w:r w:rsidRPr="00A86691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86691">
        <w:rPr>
          <w:sz w:val="24"/>
          <w:szCs w:val="24"/>
        </w:rPr>
        <w:t>, </w:t>
      </w:r>
      <w:r w:rsidRPr="00A86691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342F6" w:rsidRPr="00A86691" w:rsidRDefault="00E342F6" w:rsidP="00A86691">
      <w:pPr>
        <w:jc w:val="center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86691">
        <w:rPr>
          <w:sz w:val="24"/>
          <w:szCs w:val="24"/>
        </w:rPr>
        <w:t xml:space="preserve">муниципальной </w:t>
      </w:r>
      <w:r w:rsidRPr="00A86691">
        <w:rPr>
          <w:rFonts w:eastAsia="Calibri"/>
          <w:sz w:val="24"/>
          <w:szCs w:val="24"/>
        </w:rPr>
        <w:t xml:space="preserve">услуги, осуществляет </w:t>
      </w:r>
      <w:r w:rsidRPr="00A86691">
        <w:rPr>
          <w:sz w:val="24"/>
          <w:szCs w:val="24"/>
        </w:rPr>
        <w:t>руководитель администрации сельского поселения.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4.2. </w:t>
      </w:r>
      <w:r w:rsidRPr="00A86691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A86691">
        <w:rPr>
          <w:rFonts w:eastAsia="Calibri"/>
          <w:sz w:val="24"/>
          <w:szCs w:val="24"/>
        </w:rPr>
        <w:t xml:space="preserve">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9" w:name="Par377"/>
      <w:bookmarkEnd w:id="9"/>
      <w:r w:rsidRPr="00A86691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0" w:name="Par387"/>
      <w:bookmarkEnd w:id="10"/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A86691">
        <w:rPr>
          <w:sz w:val="24"/>
          <w:szCs w:val="24"/>
        </w:rPr>
        <w:t>муниципальной</w:t>
      </w:r>
      <w:r w:rsidRPr="00A86691">
        <w:rPr>
          <w:rFonts w:eastAsia="Calibri"/>
          <w:sz w:val="24"/>
          <w:szCs w:val="24"/>
        </w:rPr>
        <w:t xml:space="preserve"> услуги, несут</w:t>
      </w:r>
      <w:r w:rsidRPr="00A86691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1" w:name="Par394"/>
      <w:bookmarkEnd w:id="11"/>
      <w:r w:rsidRPr="00A86691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A86691">
        <w:rPr>
          <w:b/>
          <w:sz w:val="24"/>
          <w:szCs w:val="24"/>
        </w:rPr>
        <w:t>муниципальной</w:t>
      </w:r>
      <w:r w:rsidRPr="00A86691">
        <w:rPr>
          <w:rFonts w:eastAsia="Calibri"/>
          <w:b/>
          <w:sz w:val="24"/>
          <w:szCs w:val="24"/>
        </w:rPr>
        <w:t xml:space="preserve"> услуги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A86691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4.7. </w:t>
      </w:r>
      <w:r w:rsidRPr="00A86691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2" w:name="Par402"/>
      <w:bookmarkEnd w:id="12"/>
      <w:r w:rsidRPr="00A86691">
        <w:rPr>
          <w:b/>
          <w:sz w:val="24"/>
          <w:szCs w:val="24"/>
          <w:lang w:val="en-US"/>
        </w:rPr>
        <w:t>V</w:t>
      </w:r>
      <w:r w:rsidRPr="00A86691">
        <w:rPr>
          <w:b/>
          <w:sz w:val="24"/>
          <w:szCs w:val="24"/>
        </w:rPr>
        <w:t xml:space="preserve">. </w:t>
      </w:r>
      <w:r w:rsidRPr="00A8669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 xml:space="preserve">Способы информирования заявителей 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о порядке досудебного (внесудебного) обжалования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8669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A86691">
        <w:rPr>
          <w:b/>
          <w:sz w:val="24"/>
          <w:szCs w:val="24"/>
        </w:rPr>
        <w:t>Формы и способы подачи заявителями жалоб</w:t>
      </w:r>
    </w:p>
    <w:p w:rsidR="00E342F6" w:rsidRPr="00A86691" w:rsidRDefault="00E342F6" w:rsidP="00A8669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A8669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8669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A86691" w:rsidRDefault="00E342F6" w:rsidP="00A8669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0A13C1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32128" w:rsidRDefault="00232128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342F6" w:rsidRPr="00295AE7" w:rsidRDefault="00E342F6" w:rsidP="00E342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W w:w="5224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2692"/>
        <w:gridCol w:w="2692"/>
        <w:gridCol w:w="2691"/>
        <w:gridCol w:w="149"/>
      </w:tblGrid>
      <w:tr w:rsidR="009D4894" w:rsidRPr="007E1DEA" w:rsidTr="00160C60">
        <w:trPr>
          <w:gridAfter w:val="1"/>
          <w:wAfter w:w="144" w:type="pct"/>
          <w:trHeight w:val="20"/>
          <w:jc w:val="center"/>
        </w:trPr>
        <w:tc>
          <w:tcPr>
            <w:tcW w:w="48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="Calibri"/>
              </w:rPr>
              <w:t>Приложение 1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3"/>
              <w:gridCol w:w="312"/>
              <w:gridCol w:w="1566"/>
              <w:gridCol w:w="1017"/>
              <w:gridCol w:w="1216"/>
              <w:gridCol w:w="1547"/>
              <w:gridCol w:w="2114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62"/>
                    <w:gridCol w:w="1854"/>
                    <w:gridCol w:w="997"/>
                    <w:gridCol w:w="4813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Данные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Адрес места жительства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1"/>
                  </w:tblGrid>
                  <w:tr w:rsidR="009D4894" w:rsidRPr="007E1DEA" w:rsidTr="00160C60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rFonts w:eastAsiaTheme="minorEastAsia"/>
                            <w:sz w:val="24"/>
                            <w:szCs w:val="24"/>
                          </w:rPr>
                          <w:t>_______________________________________________________________________________</w:t>
                        </w:r>
                      </w:p>
                      <w:p w:rsidR="009D4894" w:rsidRPr="007E1DEA" w:rsidRDefault="009D4894" w:rsidP="00160C6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7E1DEA">
                          <w:rPr>
                            <w:rFonts w:eastAsiaTheme="minorEastAsia"/>
                          </w:rPr>
                          <w:t>(конкретизировать какую информацию необходимо предоставить)</w:t>
                        </w:r>
                      </w:p>
                      <w:p w:rsidR="009D4894" w:rsidRPr="007E1DEA" w:rsidRDefault="009D4894" w:rsidP="00160C60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7E1DEA">
                    <w:rPr>
                      <w:rFonts w:eastAsia="Calibri"/>
                      <w:b/>
                      <w:bCs/>
                      <w:sz w:val="24"/>
                      <w:szCs w:val="24"/>
                    </w:rPr>
                    <w:t>Представлены следующие документы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0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093" w:type="pct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9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4090" w:type="pct"/>
            <w:gridSpan w:val="3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tbl>
      <w:tblPr>
        <w:tblW w:w="994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8"/>
        <w:gridCol w:w="13"/>
        <w:gridCol w:w="13"/>
        <w:gridCol w:w="1383"/>
        <w:gridCol w:w="887"/>
        <w:gridCol w:w="5103"/>
        <w:gridCol w:w="769"/>
      </w:tblGrid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769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DA3F9B" w:rsidRDefault="00DA3F9B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bookmarkStart w:id="13" w:name="_GoBack"/>
            <w:bookmarkEnd w:id="13"/>
            <w:r w:rsidRPr="007E1DEA">
              <w:rPr>
                <w:rFonts w:eastAsia="Calibri"/>
              </w:rPr>
              <w:lastRenderedPageBreak/>
              <w:t>Приложение 2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7E1DEA">
              <w:rPr>
                <w:rFonts w:eastAsia="Calibri"/>
              </w:rPr>
              <w:t>к административному регламенту предоставления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="Calibri"/>
              </w:rPr>
              <w:t xml:space="preserve"> муниципальной услуги </w:t>
            </w:r>
            <w:r w:rsidRPr="007E1DEA">
              <w:rPr>
                <w:rFonts w:eastAsiaTheme="minorEastAsia"/>
              </w:rPr>
              <w:t xml:space="preserve">«Предоставления информации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 xml:space="preserve">об очередности граждан, состоящих на учете для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7E1DEA">
              <w:rPr>
                <w:rFonts w:eastAsiaTheme="minorEastAsia"/>
              </w:rPr>
              <w:t>улучшения жилищных условий</w:t>
            </w:r>
            <w:r w:rsidRPr="007E1DEA">
              <w:rPr>
                <w:rFonts w:eastAsiaTheme="minorEastAsia"/>
                <w:bCs/>
              </w:rPr>
              <w:t>»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892"/>
              <w:gridCol w:w="313"/>
              <w:gridCol w:w="1565"/>
              <w:gridCol w:w="1014"/>
              <w:gridCol w:w="1215"/>
              <w:gridCol w:w="1543"/>
              <w:gridCol w:w="2108"/>
            </w:tblGrid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58"/>
                    <w:gridCol w:w="1851"/>
                    <w:gridCol w:w="996"/>
                    <w:gridCol w:w="4806"/>
                  </w:tblGrid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  <w:r w:rsidRPr="007E1DEA">
                          <w:rPr>
                            <w:bCs/>
                            <w:sz w:val="24"/>
                            <w:szCs w:val="24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rPr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</w:tr>
                  <w:tr w:rsidR="009D4894" w:rsidRPr="007E1DEA" w:rsidTr="00160C6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D4894" w:rsidRPr="007E1DEA" w:rsidRDefault="009D4894" w:rsidP="00160C6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D4894" w:rsidRPr="00E172B3" w:rsidRDefault="009D4894" w:rsidP="00160C60">
                        <w:pPr>
                          <w:jc w:val="center"/>
                        </w:pPr>
                        <w:r w:rsidRPr="00E172B3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Данные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Документ, удостоверяющий личность заявителя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регистрации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  <w:vertAlign w:val="superscript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 xml:space="preserve">Адрес места жительства заявителя </w:t>
                  </w: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E1DEA">
                    <w:rPr>
                      <w:sz w:val="24"/>
                      <w:szCs w:val="24"/>
                    </w:rPr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b/>
                      <w:bCs/>
                      <w:sz w:val="24"/>
                      <w:szCs w:val="24"/>
                    </w:rPr>
                  </w:pPr>
                  <w:r w:rsidRPr="007E1DEA">
                    <w:rPr>
                      <w:b/>
                      <w:bCs/>
                      <w:sz w:val="24"/>
                      <w:szCs w:val="24"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4894" w:rsidRPr="007E1DEA" w:rsidRDefault="009D4894" w:rsidP="00160C60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  <w:tr w:rsidR="009D4894" w:rsidRPr="007E1DEA" w:rsidTr="00160C6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ЗАЯВЛЕНИЕ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</w:rPr>
                  </w:pP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Прошу предоставить информацию об очередности предоставления жилых помещений, а именно: 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4"/>
                      <w:szCs w:val="24"/>
                    </w:rPr>
                  </w:pPr>
                  <w:r w:rsidRPr="007E1DEA">
                    <w:rPr>
                      <w:rFonts w:eastAsiaTheme="minorEastAsia"/>
                      <w:sz w:val="24"/>
                      <w:szCs w:val="24"/>
                    </w:rPr>
                    <w:t>_______________________________________________________________________________</w:t>
                  </w:r>
                </w:p>
                <w:p w:rsidR="009D4894" w:rsidRPr="007E1DEA" w:rsidRDefault="009D4894" w:rsidP="00160C6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7E1DEA">
                    <w:rPr>
                      <w:rFonts w:eastAsiaTheme="minorEastAsia"/>
                    </w:rPr>
                    <w:t>(конкретизировать какую информацию необходимо предоставить)</w:t>
                  </w:r>
                </w:p>
                <w:p w:rsidR="009D4894" w:rsidRPr="007E1DEA" w:rsidRDefault="009D4894" w:rsidP="00160C60">
                  <w:pPr>
                    <w:spacing w:after="200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9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168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8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155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br w:type="page"/>
            </w: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7E1DEA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D4894" w:rsidRPr="007E1DEA" w:rsidRDefault="009D4894" w:rsidP="00160C60">
            <w:pPr>
              <w:jc w:val="center"/>
              <w:rPr>
                <w:rFonts w:eastAsiaTheme="minorEastAsia"/>
              </w:rPr>
            </w:pPr>
            <w:r w:rsidRPr="007E1DEA">
              <w:rPr>
                <w:rFonts w:eastAsiaTheme="minorEastAsia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3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9D4894" w:rsidRPr="007E1DEA" w:rsidRDefault="009D4894" w:rsidP="009D489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  <w:r w:rsidRPr="007E1DEA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9D4894" w:rsidRPr="007E1DEA" w:rsidTr="00160C60">
        <w:tc>
          <w:tcPr>
            <w:tcW w:w="9747" w:type="dxa"/>
            <w:gridSpan w:val="2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19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0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обратившиеся за получением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rFonts w:eastAsia="Calibri"/>
                <w:sz w:val="24"/>
                <w:szCs w:val="24"/>
              </w:rPr>
              <w:t xml:space="preserve">, </w:t>
            </w:r>
            <w:r w:rsidRPr="007E1DEA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9D4894" w:rsidRPr="007E1DEA" w:rsidTr="00160C60">
        <w:trPr>
          <w:trHeight w:val="914"/>
        </w:trPr>
        <w:tc>
          <w:tcPr>
            <w:tcW w:w="9747" w:type="dxa"/>
            <w:gridSpan w:val="2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1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обращаются лично</w:t>
            </w:r>
          </w:p>
        </w:tc>
      </w:tr>
      <w:tr w:rsidR="009D4894" w:rsidRPr="007E1DEA" w:rsidTr="00160C60">
        <w:tc>
          <w:tcPr>
            <w:tcW w:w="1131" w:type="dxa"/>
          </w:tcPr>
          <w:p w:rsidR="009D4894" w:rsidRPr="007E1DEA" w:rsidRDefault="009D4894" w:rsidP="00160C60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9D4894" w:rsidRPr="007E1DEA" w:rsidRDefault="009D4894" w:rsidP="00160C60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2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Коми), </w:t>
            </w:r>
            <w:r w:rsidRPr="007E1DEA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9D4894" w:rsidRPr="007E1DEA" w:rsidRDefault="009D4894" w:rsidP="009D4894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adjustRightInd w:val="0"/>
        <w:spacing w:after="200"/>
        <w:ind w:firstLine="709"/>
        <w:jc w:val="center"/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Признак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Значения признака заявителя (принадлежащего ему объекта)</w:t>
            </w:r>
          </w:p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24"/>
                <w:szCs w:val="24"/>
              </w:rPr>
            </w:pPr>
            <w:r w:rsidRPr="007E1DEA">
              <w:rPr>
                <w:rFonts w:eastAsiaTheme="maj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7E1DEA">
              <w:rPr>
                <w:rFonts w:eastAsiaTheme="minorEastAsia"/>
                <w:sz w:val="24"/>
                <w:szCs w:val="24"/>
              </w:rPr>
              <w:t>Предоставления информации 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3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</w:t>
            </w:r>
            <w:r w:rsidRPr="007E1DEA">
              <w:rPr>
                <w:rFonts w:eastAsiaTheme="minorEastAsia"/>
                <w:sz w:val="24"/>
                <w:szCs w:val="24"/>
              </w:rPr>
              <w:lastRenderedPageBreak/>
              <w:t>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за </w:t>
            </w:r>
            <w:r w:rsidRPr="007E1DEA">
              <w:rPr>
                <w:sz w:val="24"/>
                <w:szCs w:val="24"/>
              </w:rPr>
              <w:t xml:space="preserve">информацией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9D4894" w:rsidRPr="007E1DEA" w:rsidTr="00160C60">
        <w:tc>
          <w:tcPr>
            <w:tcW w:w="9747" w:type="dxa"/>
            <w:gridSpan w:val="3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7E1DEA">
              <w:rPr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>об очередности граждан, состоящих на учете для улучшения жилищных условий</w:t>
            </w:r>
            <w:r w:rsidRPr="007E1DEA">
              <w:rPr>
                <w:sz w:val="24"/>
                <w:szCs w:val="24"/>
              </w:rPr>
              <w:t>»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 xml:space="preserve">физические лица (граждане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      </w:r>
            <w:hyperlink r:id="rId24" w:history="1">
              <w:r w:rsidRPr="007E1DEA">
                <w:rPr>
                  <w:rFonts w:eastAsiaTheme="minorEastAsia"/>
                  <w:sz w:val="24"/>
                  <w:szCs w:val="24"/>
                </w:rPr>
                <w:t>кодексом</w:t>
              </w:r>
            </w:hyperlink>
            <w:r w:rsidRPr="007E1DEA">
              <w:rPr>
                <w:rFonts w:eastAsiaTheme="minorEastAsia"/>
                <w:sz w:val="24"/>
                <w:szCs w:val="24"/>
              </w:rPr>
              <w:t xml:space="preserve"> Российской Федерации, федеральными законами и законами Республики Коми)</w:t>
            </w:r>
          </w:p>
        </w:tc>
      </w:tr>
      <w:tr w:rsidR="009D4894" w:rsidRPr="007E1DEA" w:rsidTr="00160C60">
        <w:tc>
          <w:tcPr>
            <w:tcW w:w="1101" w:type="dxa"/>
          </w:tcPr>
          <w:p w:rsidR="009D4894" w:rsidRPr="007E1DEA" w:rsidRDefault="009D4894" w:rsidP="00160C60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D4894" w:rsidRPr="007E1DEA" w:rsidRDefault="009D4894" w:rsidP="00160C60">
            <w:pPr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9D4894" w:rsidRPr="007E1DEA" w:rsidRDefault="009D4894" w:rsidP="00160C6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9D4894" w:rsidRPr="007E1DEA" w:rsidRDefault="009D4894" w:rsidP="009D4894">
      <w:pPr>
        <w:adjustRightInd w:val="0"/>
        <w:spacing w:after="200"/>
        <w:ind w:firstLine="709"/>
        <w:jc w:val="both"/>
        <w:rPr>
          <w:rFonts w:eastAsiaTheme="minorEastAsia"/>
          <w:bCs/>
          <w:sz w:val="24"/>
          <w:szCs w:val="24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4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="Calibri"/>
        </w:rPr>
        <w:lastRenderedPageBreak/>
        <w:t>Приложение 5</w:t>
      </w:r>
    </w:p>
    <w:p w:rsidR="009D4894" w:rsidRPr="007E1DEA" w:rsidRDefault="009D4894" w:rsidP="009D4894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7E1DEA">
        <w:rPr>
          <w:rFonts w:eastAsia="Calibri"/>
        </w:rPr>
        <w:t>к административному регламенту предоставления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="Calibri"/>
        </w:rPr>
        <w:t xml:space="preserve"> муниципальной услуги </w:t>
      </w:r>
      <w:r w:rsidRPr="007E1DEA">
        <w:rPr>
          <w:rFonts w:eastAsiaTheme="minorEastAsia"/>
        </w:rPr>
        <w:t xml:space="preserve">«Предоставления информации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E1DEA">
        <w:rPr>
          <w:rFonts w:eastAsiaTheme="minorEastAsia"/>
        </w:rPr>
        <w:t xml:space="preserve">об очередности граждан, состоящих на учете для 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7E1DEA">
        <w:rPr>
          <w:rFonts w:eastAsiaTheme="minorEastAsia"/>
        </w:rPr>
        <w:t>улучшения жилищных условий</w:t>
      </w:r>
      <w:r w:rsidRPr="007E1DE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bCs/>
                    </w:rPr>
                  </w:pPr>
                  <w:r w:rsidRPr="007E1DE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D4894" w:rsidRPr="007E1DEA" w:rsidRDefault="009D4894" w:rsidP="00160C60">
                  <w:pPr>
                    <w:rPr>
                      <w:u w:val="single"/>
                    </w:rPr>
                  </w:pPr>
                </w:p>
              </w:tc>
            </w:tr>
            <w:tr w:rsidR="009D4894" w:rsidRPr="007E1DEA" w:rsidTr="00160C6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D4894" w:rsidRPr="007E1DEA" w:rsidRDefault="009D4894" w:rsidP="00160C60">
                  <w:pPr>
                    <w:jc w:val="center"/>
                  </w:pPr>
                  <w:r w:rsidRPr="007E1DEA">
                    <w:t>Орган, обрабатывающий запрос на предоставление услуги</w:t>
                  </w:r>
                </w:p>
              </w:tc>
            </w:tr>
          </w:tbl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7E1DEA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  <w:r w:rsidRPr="007E1DE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7E1DE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94" w:rsidRPr="007E1DEA" w:rsidRDefault="009D4894" w:rsidP="00160C6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jc w:val="center"/>
        <w:rPr>
          <w:rFonts w:eastAsia="Calibri"/>
          <w:sz w:val="24"/>
          <w:szCs w:val="24"/>
        </w:rPr>
      </w:pPr>
      <w:r w:rsidRPr="007E1DEA">
        <w:rPr>
          <w:rFonts w:eastAsia="Calibri"/>
          <w:sz w:val="24"/>
          <w:szCs w:val="24"/>
        </w:rPr>
        <w:t>ЗАЯВЛЕНИЕ</w:t>
      </w:r>
    </w:p>
    <w:p w:rsidR="009D4894" w:rsidRPr="007E1DEA" w:rsidRDefault="009D4894" w:rsidP="009D4894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744"/>
        <w:gridCol w:w="970"/>
        <w:gridCol w:w="472"/>
        <w:gridCol w:w="1422"/>
        <w:gridCol w:w="345"/>
        <w:gridCol w:w="1145"/>
        <w:gridCol w:w="1278"/>
        <w:gridCol w:w="1577"/>
        <w:gridCol w:w="841"/>
      </w:tblGrid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П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</w:t>
            </w:r>
            <w:r w:rsidRPr="007E1DEA">
              <w:rPr>
                <w:bCs/>
                <w:sz w:val="24"/>
                <w:szCs w:val="24"/>
              </w:rPr>
              <w:t xml:space="preserve">информации </w:t>
            </w:r>
            <w:r w:rsidRPr="007E1DEA">
              <w:rPr>
                <w:rFonts w:eastAsiaTheme="minorEastAsia"/>
                <w:sz w:val="24"/>
                <w:szCs w:val="24"/>
              </w:rPr>
              <w:t xml:space="preserve">об очередности граждан, состоящих на учете для улучшения жилищных условий _____________________________________________________________________________ _____________________________________________________________________________ </w:t>
            </w:r>
          </w:p>
          <w:p w:rsidR="009D4894" w:rsidRPr="007E1DEA" w:rsidRDefault="009D4894" w:rsidP="00160C60">
            <w:pPr>
              <w:jc w:val="center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D4894" w:rsidRPr="007E1DEA" w:rsidTr="00160C6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7E1DEA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7E1DEA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7E1DEA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7E1DEA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894" w:rsidRPr="007E1DEA" w:rsidRDefault="009D4894" w:rsidP="00160C6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4894" w:rsidRPr="007E1DEA" w:rsidRDefault="009D4894" w:rsidP="00160C6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9D4894" w:rsidRPr="007E1DEA" w:rsidRDefault="009D4894" w:rsidP="009D4894">
      <w:pPr>
        <w:rPr>
          <w:rFonts w:eastAsiaTheme="minorEastAsia"/>
          <w:sz w:val="24"/>
          <w:szCs w:val="24"/>
        </w:rPr>
      </w:pPr>
    </w:p>
    <w:p w:rsidR="009D4894" w:rsidRPr="007E1DEA" w:rsidRDefault="009D4894" w:rsidP="009D4894">
      <w:pPr>
        <w:rPr>
          <w:rFonts w:eastAsiaTheme="minorEastAsia"/>
          <w:sz w:val="24"/>
          <w:szCs w:val="24"/>
        </w:rPr>
      </w:pPr>
      <w:r w:rsidRPr="007E1DEA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4894" w:rsidRPr="007E1DEA" w:rsidTr="00160C6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4894" w:rsidRPr="007E1DEA" w:rsidRDefault="009D4894" w:rsidP="00160C6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9D4894" w:rsidRPr="007E1DEA" w:rsidTr="00160C6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4894" w:rsidRPr="007E1DEA" w:rsidRDefault="009D4894" w:rsidP="00160C60">
            <w:pPr>
              <w:jc w:val="center"/>
              <w:rPr>
                <w:rFonts w:eastAsia="Calibri"/>
              </w:rPr>
            </w:pPr>
            <w:r w:rsidRPr="007E1DEA">
              <w:rPr>
                <w:rFonts w:eastAsia="Calibri"/>
              </w:rPr>
              <w:t>Подпись/ФИО</w:t>
            </w:r>
          </w:p>
        </w:tc>
      </w:tr>
    </w:tbl>
    <w:p w:rsidR="00E342F6" w:rsidRPr="00232128" w:rsidRDefault="00E342F6" w:rsidP="009D4894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E342F6" w:rsidRPr="00232128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DF7" w:rsidRDefault="006E7DF7" w:rsidP="005243CC">
      <w:r>
        <w:separator/>
      </w:r>
    </w:p>
  </w:endnote>
  <w:endnote w:type="continuationSeparator" w:id="0">
    <w:p w:rsidR="006E7DF7" w:rsidRDefault="006E7DF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DF7" w:rsidRDefault="006E7DF7" w:rsidP="005243CC">
      <w:r>
        <w:separator/>
      </w:r>
    </w:p>
  </w:footnote>
  <w:footnote w:type="continuationSeparator" w:id="0">
    <w:p w:rsidR="006E7DF7" w:rsidRDefault="006E7DF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0A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2128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E7DF7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4894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6691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A9E"/>
    <w:rsid w:val="00DA3F9B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2F6"/>
    <w:rsid w:val="00E44B4C"/>
    <w:rsid w:val="00E52681"/>
    <w:rsid w:val="00E57824"/>
    <w:rsid w:val="00E60007"/>
    <w:rsid w:val="00E6760F"/>
    <w:rsid w:val="00E8137E"/>
    <w:rsid w:val="00E87421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D3BAC"/>
  <w15:docId w15:val="{F42B4087-FA1D-4535-9590-198F3BD2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E342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E342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E342F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E342F6"/>
    <w:rPr>
      <w:i/>
      <w:iCs/>
    </w:rPr>
  </w:style>
  <w:style w:type="paragraph" w:customStyle="1" w:styleId="s1">
    <w:name w:val="s_1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E342F6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E342F6"/>
  </w:style>
  <w:style w:type="character" w:customStyle="1" w:styleId="15">
    <w:name w:val="Тема примечания Знак1"/>
    <w:basedOn w:val="14"/>
    <w:uiPriority w:val="99"/>
    <w:rsid w:val="00E342F6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E342F6"/>
  </w:style>
  <w:style w:type="paragraph" w:customStyle="1" w:styleId="msonormalmailrucssattributepostfix">
    <w:name w:val="msonormal_mailru_css_attribute_postfix"/>
    <w:basedOn w:val="a"/>
    <w:rsid w:val="00E342F6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E342F6"/>
    <w:rPr>
      <w:sz w:val="16"/>
      <w:szCs w:val="16"/>
    </w:rPr>
  </w:style>
  <w:style w:type="paragraph" w:customStyle="1" w:styleId="ConsNormal">
    <w:name w:val="ConsNormal"/>
    <w:rsid w:val="00E342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342F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E342F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E342F6"/>
  </w:style>
  <w:style w:type="character" w:customStyle="1" w:styleId="17">
    <w:name w:val="Текст выноски Знак1"/>
    <w:basedOn w:val="a0"/>
    <w:uiPriority w:val="99"/>
    <w:semiHidden/>
    <w:rsid w:val="00E342F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next w:val="af"/>
    <w:uiPriority w:val="59"/>
    <w:rsid w:val="009D48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15DE28FB43C839B5D4173C69E5D1C0242F2110168453911CFF65EF1C8AGBPCG" TargetMode="External"/><Relationship Id="rId18" Type="http://schemas.openxmlformats.org/officeDocument/2006/relationships/hyperlink" Target="consultantplus://offline/ref=15DE28FB43C839B5D4173C69E5D1C0242F2110168453911CFF65EF1C8AGBPC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DE28FB43C839B5D4173C69E5D1C0242F2110168453911CFF65EF1C8AGBPC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5DE28FB43C839B5D4173C69E5D1C0242F2110168453911CFF65EF1C8AGBPCG" TargetMode="External"/><Relationship Id="rId17" Type="http://schemas.openxmlformats.org/officeDocument/2006/relationships/hyperlink" Target="consultantplus://offline/ref=15DE28FB43C839B5D4173C69E5D1C0242F2110168453911CFF65EF1C8AGBPC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DE28FB43C839B5D4173C69E5D1C0242F2110168453911CFF65EF1C8AGBPCG" TargetMode="External"/><Relationship Id="rId20" Type="http://schemas.openxmlformats.org/officeDocument/2006/relationships/hyperlink" Target="consultantplus://offline/ref=15DE28FB43C839B5D4173C69E5D1C0242F2110168453911CFF65EF1C8AGBP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DE28FB43C839B5D4173C69E5D1C0242F2110168453911CFF65EF1C8AGBPCG" TargetMode="External"/><Relationship Id="rId24" Type="http://schemas.openxmlformats.org/officeDocument/2006/relationships/hyperlink" Target="consultantplus://offline/ref=15DE28FB43C839B5D4173C69E5D1C0242F2110168453911CFF65EF1C8AGBPC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DE28FB43C839B5D4173C69E5D1C0242F2110168453911CFF65EF1C8AGBPCG" TargetMode="External"/><Relationship Id="rId23" Type="http://schemas.openxmlformats.org/officeDocument/2006/relationships/hyperlink" Target="consultantplus://offline/ref=15DE28FB43C839B5D4173C69E5D1C0242F2110168453911CFF65EF1C8AGBPCG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DE28FB43C839B5D4173C69E5D1C0242F2110168453911CFF65EF1C8AGBPCG" TargetMode="External"/><Relationship Id="rId14" Type="http://schemas.openxmlformats.org/officeDocument/2006/relationships/hyperlink" Target="consultantplus://offline/ref=15DE28FB43C839B5D4173C69E5D1C0242F2110168453911CFF65EF1C8AGBPCG" TargetMode="External"/><Relationship Id="rId22" Type="http://schemas.openxmlformats.org/officeDocument/2006/relationships/hyperlink" Target="consultantplus://offline/ref=15DE28FB43C839B5D4173C69E5D1C0242F2110168453911CFF65EF1C8AGBP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E863A-17CA-49D6-99AF-926F8A42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28</Pages>
  <Words>10733</Words>
  <Characters>61184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151</cp:revision>
  <cp:lastPrinted>2023-02-28T06:10:00Z</cp:lastPrinted>
  <dcterms:created xsi:type="dcterms:W3CDTF">2018-08-29T12:32:00Z</dcterms:created>
  <dcterms:modified xsi:type="dcterms:W3CDTF">2023-10-04T06:37:00Z</dcterms:modified>
</cp:coreProperties>
</file>