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4B" w:rsidRDefault="001C444B" w:rsidP="001C444B">
      <w:pPr>
        <w:widowControl w:val="0"/>
        <w:adjustRightInd w:val="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1C444B" w:rsidRDefault="001C444B" w:rsidP="001C444B">
      <w:pPr>
        <w:widowControl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175231" w:rsidRDefault="00175231" w:rsidP="001752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(«Собрание законодательства Российской Федерации», 04.08.2014, № 31, ст. 4398.);</w:t>
      </w:r>
    </w:p>
    <w:p w:rsidR="00175231" w:rsidRDefault="00175231" w:rsidP="001752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Федеральным законом от 22.10.2004 № 125-ФЗ «Об архивном деле в Российской Федерации» («Собрание законодательства Российской Федерации», 25.10.2004, № 43, ст. 4169);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Федеральным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Times New Roman" w:eastAsia="Times New Roman" w:hAnsi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Федеральный закон от 06.04.2011 № 63-ФЗ «Об электронной подписи» («Российская газета», № 75, 08.04.2011);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Федеральный закон от 27.07.2006 № 152-ФЗ «О персональных данных»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</w:rPr>
        <w:t>«Российская газета», № 165, 29.07.2006);</w:t>
      </w:r>
    </w:p>
    <w:p w:rsidR="00175231" w:rsidRDefault="000E2F05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hyperlink r:id="rId6" w:history="1">
        <w:r w:rsidR="00175231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</w:t>
        </w:r>
      </w:hyperlink>
      <w:r w:rsidR="00175231">
        <w:rPr>
          <w:rFonts w:ascii="Times New Roman" w:eastAsia="Times New Roman" w:hAnsi="Times New Roman"/>
          <w:sz w:val="24"/>
          <w:szCs w:val="24"/>
        </w:rPr>
        <w:t>ом Российской Федерации от 21.07.1993 № 5485-1 «О государственной тайне» («Российская газета», № 182, 21.09.1993);</w:t>
      </w:r>
    </w:p>
    <w:p w:rsidR="00175231" w:rsidRDefault="000E2F05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hyperlink r:id="rId7" w:history="1">
        <w:r w:rsidR="00175231">
          <w:rPr>
            <w:rStyle w:val="a3"/>
            <w:rFonts w:ascii="Times New Roman" w:eastAsia="Times New Roman" w:hAnsi="Times New Roman"/>
            <w:bCs/>
            <w:color w:val="auto"/>
            <w:sz w:val="24"/>
            <w:szCs w:val="24"/>
            <w:u w:val="none"/>
          </w:rPr>
          <w:t>Указ</w:t>
        </w:r>
      </w:hyperlink>
      <w:r w:rsidR="00175231">
        <w:rPr>
          <w:rFonts w:ascii="Times New Roman" w:eastAsia="Times New Roman" w:hAnsi="Times New Roman"/>
          <w:sz w:val="24"/>
          <w:szCs w:val="24"/>
        </w:rPr>
        <w:t>ом</w:t>
      </w:r>
      <w:r w:rsidR="00175231">
        <w:rPr>
          <w:rFonts w:ascii="Times New Roman" w:eastAsia="Times New Roman" w:hAnsi="Times New Roman"/>
          <w:bCs/>
          <w:sz w:val="24"/>
          <w:szCs w:val="24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Приказом Министерства культуры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175231" w:rsidRDefault="00175231" w:rsidP="0017523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175231" w:rsidRDefault="000E2F05" w:rsidP="001752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hyperlink r:id="rId8" w:history="1">
        <w:proofErr w:type="gramStart"/>
        <w:r w:rsidR="00175231">
          <w:rPr>
            <w:rStyle w:val="a3"/>
            <w:rFonts w:ascii="Times New Roman" w:eastAsia="Times New Roman" w:hAnsi="Times New Roman"/>
            <w:bCs/>
            <w:color w:val="auto"/>
            <w:sz w:val="24"/>
            <w:szCs w:val="24"/>
            <w:u w:val="none"/>
          </w:rPr>
          <w:t>Приказ</w:t>
        </w:r>
      </w:hyperlink>
      <w:r w:rsidR="00175231">
        <w:rPr>
          <w:rFonts w:ascii="Times New Roman" w:eastAsia="Times New Roman" w:hAnsi="Times New Roman"/>
          <w:bCs/>
          <w:sz w:val="24"/>
          <w:szCs w:val="24"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(Бюллетень нормативных актов федеральных органов исполнительной власти, 05.11.2007, № 45);</w:t>
      </w:r>
      <w:proofErr w:type="gramEnd"/>
    </w:p>
    <w:p w:rsidR="00175231" w:rsidRDefault="00175231" w:rsidP="001752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21).</w:t>
      </w:r>
    </w:p>
    <w:p w:rsidR="0089586D" w:rsidRDefault="0089586D"/>
    <w:sectPr w:rsidR="0089586D" w:rsidSect="0089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231"/>
    <w:rsid w:val="000E2F05"/>
    <w:rsid w:val="00175231"/>
    <w:rsid w:val="001C444B"/>
    <w:rsid w:val="0089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2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6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BF244333DB8CBE5C76CD2109B6DB7A94F8786A83852D3BA859B909745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C7FA90A1F753572459D61969450F8855D6A9A1162AD532AAD7DA56B02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B261DB76EC2E40552318B079232F40D4F4348132083FAE00ECBE086Z358F" TargetMode="External"/><Relationship Id="rId5" Type="http://schemas.openxmlformats.org/officeDocument/2006/relationships/hyperlink" Target="consultantplus://offline/ref=19422E7F1E8995B729FF9417BFAF01E44CCB1F5D73CCDF4801428F669D6Cy1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я</cp:lastModifiedBy>
  <cp:revision>3</cp:revision>
  <dcterms:created xsi:type="dcterms:W3CDTF">2020-11-19T12:37:00Z</dcterms:created>
  <dcterms:modified xsi:type="dcterms:W3CDTF">2021-02-08T10:29:00Z</dcterms:modified>
</cp:coreProperties>
</file>