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F13" w:rsidRPr="00D60E7E" w:rsidRDefault="00256F13" w:rsidP="00256F13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  <w:rPr>
          <w:color w:val="444444"/>
        </w:rPr>
      </w:pPr>
      <w:r w:rsidRPr="00D60E7E">
        <w:rPr>
          <w:color w:val="444444"/>
        </w:rPr>
        <w:t>ПРОЕКТ  ПОСТАНОВЛЕНИЯ</w:t>
      </w:r>
    </w:p>
    <w:p w:rsidR="00256F13" w:rsidRPr="00D60E7E" w:rsidRDefault="00256F13" w:rsidP="00256F13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</w:rPr>
      </w:pPr>
    </w:p>
    <w:p w:rsidR="00256F13" w:rsidRDefault="00256F13" w:rsidP="00256F13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color w:val="444444"/>
          <w:sz w:val="28"/>
          <w:szCs w:val="28"/>
        </w:rPr>
      </w:pPr>
    </w:p>
    <w:p w:rsidR="00256F13" w:rsidRPr="00D60E7E" w:rsidRDefault="00256F13" w:rsidP="00256F13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color w:val="444444"/>
          <w:sz w:val="28"/>
          <w:szCs w:val="28"/>
        </w:rPr>
      </w:pPr>
      <w:r w:rsidRPr="00D60E7E">
        <w:rPr>
          <w:color w:val="444444"/>
          <w:sz w:val="28"/>
          <w:szCs w:val="28"/>
        </w:rPr>
        <w:t>Администрация сельского поселения «Куниб»</w:t>
      </w:r>
    </w:p>
    <w:p w:rsidR="00256F13" w:rsidRDefault="00256F13" w:rsidP="00256F13">
      <w:pPr>
        <w:pStyle w:val="3"/>
        <w:tabs>
          <w:tab w:val="left" w:pos="4634"/>
        </w:tabs>
        <w:spacing w:before="0" w:line="240" w:lineRule="auto"/>
        <w:jc w:val="right"/>
        <w:rPr>
          <w:rFonts w:ascii="Arial" w:hAnsi="Arial" w:cs="Arial"/>
          <w:color w:val="444444"/>
        </w:rPr>
      </w:pPr>
    </w:p>
    <w:p w:rsidR="00256F13" w:rsidRDefault="00256F13" w:rsidP="00256F13">
      <w:pPr>
        <w:pStyle w:val="3"/>
        <w:tabs>
          <w:tab w:val="left" w:pos="4634"/>
        </w:tabs>
        <w:spacing w:before="0" w:line="240" w:lineRule="auto"/>
        <w:jc w:val="right"/>
        <w:rPr>
          <w:rFonts w:ascii="Arial" w:hAnsi="Arial" w:cs="Arial"/>
          <w:color w:val="444444"/>
        </w:rPr>
      </w:pPr>
    </w:p>
    <w:p w:rsidR="00256F13" w:rsidRDefault="00256F13" w:rsidP="00256F13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О внесении изменений </w:t>
      </w:r>
    </w:p>
    <w:p w:rsidR="00256F13" w:rsidRPr="0047763C" w:rsidRDefault="00256F13" w:rsidP="00256F13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в постановление администрации сельского поселения «Куниб» от 21.10.2022 № 10/150 «</w:t>
      </w:r>
      <w:r w:rsidRPr="0047763C">
        <w:rPr>
          <w:rFonts w:ascii="Times New Roman" w:hAnsi="Times New Roman"/>
          <w:b w:val="0"/>
          <w:color w:val="auto"/>
        </w:rPr>
        <w:t>Об утверждении административного регламента предоставления муниципальной услуги «</w:t>
      </w:r>
      <w:r w:rsidRPr="00766E69">
        <w:rPr>
          <w:rFonts w:ascii="Times New Roman" w:eastAsia="Calibri" w:hAnsi="Times New Roman"/>
          <w:b w:val="0"/>
          <w:color w:val="auto"/>
        </w:rPr>
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</w:r>
      <w:r w:rsidRPr="0047763C">
        <w:rPr>
          <w:rFonts w:ascii="Times New Roman" w:hAnsi="Times New Roman"/>
          <w:b w:val="0"/>
          <w:color w:val="auto"/>
        </w:rPr>
        <w:t>»</w:t>
      </w:r>
    </w:p>
    <w:p w:rsidR="00256F13" w:rsidRDefault="00256F13" w:rsidP="00256F13">
      <w:pPr>
        <w:pStyle w:val="3"/>
        <w:tabs>
          <w:tab w:val="left" w:pos="4634"/>
        </w:tabs>
        <w:spacing w:before="0" w:line="240" w:lineRule="auto"/>
        <w:jc w:val="right"/>
        <w:rPr>
          <w:rFonts w:ascii="Arial" w:hAnsi="Arial" w:cs="Arial"/>
          <w:color w:val="444444"/>
        </w:rPr>
      </w:pPr>
    </w:p>
    <w:p w:rsidR="00256F13" w:rsidRPr="00061EC6" w:rsidRDefault="00256F13" w:rsidP="00256F13">
      <w:pPr>
        <w:tabs>
          <w:tab w:val="left" w:pos="567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56F13" w:rsidRPr="00A37EBF" w:rsidRDefault="00256F13" w:rsidP="002B273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</w:pPr>
      <w:proofErr w:type="gramStart"/>
      <w:r w:rsidRPr="00A37EBF"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hyperlink r:id="rId4" w:anchor="7EI0KJ" w:history="1">
        <w:r w:rsidR="00F413F5" w:rsidRPr="00A37EBF">
          <w:rPr>
            <w:rStyle w:val="a3"/>
            <w:color w:val="auto"/>
            <w:u w:val="none"/>
          </w:rPr>
          <w:t>Федеральным законом от 14</w:t>
        </w:r>
        <w:r w:rsidR="002B2732">
          <w:rPr>
            <w:rStyle w:val="a3"/>
            <w:color w:val="auto"/>
            <w:u w:val="none"/>
          </w:rPr>
          <w:t>.07.</w:t>
        </w:r>
        <w:r w:rsidR="00F413F5" w:rsidRPr="00A37EBF">
          <w:rPr>
            <w:rStyle w:val="a3"/>
            <w:color w:val="auto"/>
            <w:u w:val="none"/>
          </w:rPr>
          <w:t>2022 N 312-ФЗ</w:t>
        </w:r>
      </w:hyperlink>
      <w:r w:rsidR="002B2732">
        <w:t xml:space="preserve"> «</w:t>
      </w:r>
      <w:r w:rsidR="00F413F5" w:rsidRPr="00A37EBF">
        <w:rPr>
          <w:bCs/>
          <w:shd w:val="clear" w:color="auto" w:fill="FFFFFF"/>
        </w:rPr>
        <w:t>О внесении изменений в </w:t>
      </w:r>
      <w:hyperlink r:id="rId5" w:anchor="64U0IK" w:history="1">
        <w:r w:rsidR="00F413F5" w:rsidRPr="00A37EBF">
          <w:rPr>
            <w:rStyle w:val="a3"/>
            <w:bCs/>
            <w:color w:val="auto"/>
            <w:u w:val="none"/>
            <w:shd w:val="clear" w:color="auto" w:fill="FFFFFF"/>
          </w:rPr>
          <w:t xml:space="preserve">Федеральный закон </w:t>
        </w:r>
        <w:r w:rsidR="002B2732">
          <w:rPr>
            <w:rStyle w:val="a3"/>
            <w:bCs/>
            <w:color w:val="auto"/>
            <w:u w:val="none"/>
            <w:shd w:val="clear" w:color="auto" w:fill="FFFFFF"/>
          </w:rPr>
          <w:t>«</w:t>
        </w:r>
        <w:r w:rsidR="00F413F5" w:rsidRPr="00A37EBF">
          <w:rPr>
            <w:rStyle w:val="a3"/>
            <w:bCs/>
            <w:color w:val="auto"/>
            <w:u w:val="none"/>
            <w:shd w:val="clear" w:color="auto" w:fill="FFFFFF"/>
          </w:rPr>
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</w:r>
      </w:hyperlink>
      <w:r w:rsidR="002B2732">
        <w:t>»</w:t>
      </w:r>
      <w:r w:rsidR="00F413F5" w:rsidRPr="00A37EBF">
        <w:rPr>
          <w:bCs/>
          <w:shd w:val="clear" w:color="auto" w:fill="FFFFFF"/>
        </w:rPr>
        <w:t> и отдельные законодательные акты Российской Федерации</w:t>
      </w:r>
      <w:r w:rsidR="002B2732">
        <w:t xml:space="preserve">», </w:t>
      </w:r>
      <w:r w:rsidRPr="00A37EBF">
        <w:t>постановлением администрации сельского поселения «Куниб»»  от  05.03.2022  № 3/36 «Об</w:t>
      </w:r>
      <w:proofErr w:type="gramEnd"/>
      <w:r w:rsidRPr="00A37EBF">
        <w:t xml:space="preserve"> </w:t>
      </w:r>
      <w:proofErr w:type="gramStart"/>
      <w:r w:rsidRPr="00A37EBF">
        <w:t>утверждении</w:t>
      </w:r>
      <w:proofErr w:type="gramEnd"/>
      <w:r w:rsidRPr="00A37EBF">
        <w:t xml:space="preserve"> Порядка разработки и утверждения административных регламентов предоставления муниципальных услуг</w:t>
      </w:r>
      <w:r w:rsidRPr="00A37EBF">
        <w:rPr>
          <w:bCs/>
        </w:rPr>
        <w:t xml:space="preserve"> администрации сельского поселения «Куниб»</w:t>
      </w:r>
      <w:r w:rsidRPr="00A37EBF">
        <w:t>,</w:t>
      </w:r>
    </w:p>
    <w:p w:rsidR="00256F13" w:rsidRPr="00A37EBF" w:rsidRDefault="00256F13" w:rsidP="002B2732">
      <w:pPr>
        <w:tabs>
          <w:tab w:val="left" w:pos="567"/>
        </w:tabs>
        <w:spacing w:after="0" w:line="240" w:lineRule="auto"/>
        <w:ind w:firstLine="48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6F13" w:rsidRPr="00A37EBF" w:rsidRDefault="00256F13" w:rsidP="002B2732">
      <w:pPr>
        <w:spacing w:after="0" w:line="240" w:lineRule="auto"/>
        <w:ind w:firstLine="482"/>
        <w:jc w:val="center"/>
        <w:rPr>
          <w:rFonts w:ascii="Times New Roman" w:hAnsi="Times New Roman" w:cs="Times New Roman"/>
          <w:sz w:val="24"/>
          <w:szCs w:val="24"/>
        </w:rPr>
      </w:pPr>
      <w:r w:rsidRPr="00A37EB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256F13" w:rsidRPr="00A37EBF" w:rsidRDefault="00256F13" w:rsidP="002B2732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</w:p>
    <w:p w:rsidR="00256F13" w:rsidRPr="00A37EBF" w:rsidRDefault="00256F13" w:rsidP="002B2732">
      <w:pPr>
        <w:pStyle w:val="3"/>
        <w:tabs>
          <w:tab w:val="left" w:pos="6096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A37EBF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</w:t>
      </w:r>
      <w:r w:rsidRPr="00A37EBF">
        <w:rPr>
          <w:rFonts w:ascii="Times New Roman" w:eastAsia="Calibri" w:hAnsi="Times New Roman"/>
          <w:b w:val="0"/>
          <w:color w:val="auto"/>
        </w:rPr>
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</w:r>
      <w:r w:rsidRPr="00A37EBF">
        <w:rPr>
          <w:rFonts w:ascii="Times New Roman" w:hAnsi="Times New Roman"/>
          <w:b w:val="0"/>
          <w:color w:val="auto"/>
        </w:rPr>
        <w:t>», утвержденный постановлением администрации сельского поселения «Куниб» от 21.10.2022 № 10/150, (далее – Административный регламент) следующие изменения:</w:t>
      </w:r>
    </w:p>
    <w:p w:rsidR="00256F13" w:rsidRPr="00A37EBF" w:rsidRDefault="00F413F5" w:rsidP="002B2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37EBF">
        <w:rPr>
          <w:rFonts w:ascii="Times New Roman" w:hAnsi="Times New Roman" w:cs="Times New Roman"/>
          <w:sz w:val="24"/>
          <w:szCs w:val="24"/>
          <w:lang w:eastAsia="zh-CN"/>
        </w:rPr>
        <w:t>1.1. пункт 1.2.21</w:t>
      </w:r>
      <w:r w:rsidR="00256F13" w:rsidRPr="00A37EBF">
        <w:rPr>
          <w:rFonts w:ascii="Times New Roman" w:hAnsi="Times New Roman" w:cs="Times New Roman"/>
          <w:sz w:val="24"/>
          <w:szCs w:val="24"/>
          <w:lang w:eastAsia="zh-CN"/>
        </w:rPr>
        <w:t xml:space="preserve"> Административно</w:t>
      </w:r>
      <w:r w:rsidRPr="00A37EBF">
        <w:rPr>
          <w:rFonts w:ascii="Times New Roman" w:hAnsi="Times New Roman" w:cs="Times New Roman"/>
          <w:sz w:val="24"/>
          <w:szCs w:val="24"/>
          <w:lang w:eastAsia="zh-CN"/>
        </w:rPr>
        <w:t>го</w:t>
      </w:r>
      <w:r w:rsidR="00256F13" w:rsidRPr="00A37EBF">
        <w:rPr>
          <w:rFonts w:ascii="Times New Roman" w:hAnsi="Times New Roman" w:cs="Times New Roman"/>
          <w:sz w:val="24"/>
          <w:szCs w:val="24"/>
          <w:lang w:eastAsia="zh-CN"/>
        </w:rPr>
        <w:t xml:space="preserve"> регламент</w:t>
      </w:r>
      <w:r w:rsidRPr="00A37EBF">
        <w:rPr>
          <w:rFonts w:ascii="Times New Roman" w:hAnsi="Times New Roman" w:cs="Times New Roman"/>
          <w:sz w:val="24"/>
          <w:szCs w:val="24"/>
          <w:lang w:eastAsia="zh-CN"/>
        </w:rPr>
        <w:t>а</w:t>
      </w:r>
      <w:r w:rsidR="00256F13" w:rsidRPr="00A37EB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A37EBF">
        <w:rPr>
          <w:rFonts w:ascii="Times New Roman" w:hAnsi="Times New Roman" w:cs="Times New Roman"/>
          <w:sz w:val="24"/>
          <w:szCs w:val="24"/>
          <w:lang w:eastAsia="zh-CN"/>
        </w:rPr>
        <w:t>изложить в</w:t>
      </w:r>
      <w:r w:rsidR="00256F13" w:rsidRPr="00A37EBF">
        <w:rPr>
          <w:rFonts w:ascii="Times New Roman" w:hAnsi="Times New Roman" w:cs="Times New Roman"/>
          <w:sz w:val="24"/>
          <w:szCs w:val="24"/>
          <w:lang w:eastAsia="zh-CN"/>
        </w:rPr>
        <w:t xml:space="preserve"> следующе</w:t>
      </w:r>
      <w:r w:rsidRPr="00A37EBF">
        <w:rPr>
          <w:rFonts w:ascii="Times New Roman" w:hAnsi="Times New Roman" w:cs="Times New Roman"/>
          <w:sz w:val="24"/>
          <w:szCs w:val="24"/>
          <w:lang w:eastAsia="zh-CN"/>
        </w:rPr>
        <w:t>й</w:t>
      </w:r>
      <w:r w:rsidR="00256F13" w:rsidRPr="00A37EB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A37EBF">
        <w:rPr>
          <w:rFonts w:ascii="Times New Roman" w:hAnsi="Times New Roman" w:cs="Times New Roman"/>
          <w:sz w:val="24"/>
          <w:szCs w:val="24"/>
          <w:lang w:eastAsia="zh-CN"/>
        </w:rPr>
        <w:t>редакции</w:t>
      </w:r>
      <w:r w:rsidR="00256F13" w:rsidRPr="00A37EBF">
        <w:rPr>
          <w:rFonts w:ascii="Times New Roman" w:hAnsi="Times New Roman" w:cs="Times New Roman"/>
          <w:sz w:val="24"/>
          <w:szCs w:val="24"/>
          <w:lang w:eastAsia="zh-CN"/>
        </w:rPr>
        <w:t>:</w:t>
      </w:r>
    </w:p>
    <w:p w:rsidR="002B2732" w:rsidRDefault="00256F13" w:rsidP="002B273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rPr>
          <w:lang w:eastAsia="zh-CN"/>
        </w:rPr>
        <w:t>«</w:t>
      </w:r>
      <w:r w:rsidR="00F413F5" w:rsidRPr="00A37EBF">
        <w:rPr>
          <w:lang w:eastAsia="zh-CN"/>
        </w:rPr>
        <w:t xml:space="preserve"> 1.2.21. Ч</w:t>
      </w:r>
      <w:r w:rsidR="00F413F5" w:rsidRPr="00A37EBF">
        <w:t xml:space="preserve">лены некоммерческих организаций,  независимо от даты вступления в членство, </w:t>
      </w:r>
      <w:r w:rsidR="0087715C" w:rsidRPr="00A37EBF">
        <w:t xml:space="preserve">в случае, </w:t>
      </w:r>
      <w:r w:rsidR="00F413F5" w:rsidRPr="00A37EBF">
        <w:t xml:space="preserve"> если земельный участок</w:t>
      </w:r>
      <w:r w:rsidR="0087715C" w:rsidRPr="00A37EBF">
        <w:t>,</w:t>
      </w:r>
      <w:r w:rsidR="00F413F5" w:rsidRPr="00A37EBF">
        <w:t xml:space="preserve"> </w:t>
      </w:r>
      <w:r w:rsidR="0087715C" w:rsidRPr="00A37EBF">
        <w:t xml:space="preserve">созданный для ведения садоводства или огородничества, </w:t>
      </w:r>
      <w:r w:rsidR="00F413F5" w:rsidRPr="00A37EBF">
        <w:t>соответствует в совокупности следующим условиям:</w:t>
      </w:r>
    </w:p>
    <w:p w:rsidR="002B2732" w:rsidRDefault="0087715C" w:rsidP="002B273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t xml:space="preserve">- </w:t>
      </w:r>
      <w:r w:rsidR="00F413F5" w:rsidRPr="00A37EBF">
        <w:t>земельный участок не предоставлен члену указанной некоммерческой организации;</w:t>
      </w:r>
    </w:p>
    <w:p w:rsidR="002B2732" w:rsidRDefault="0087715C" w:rsidP="002B273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t xml:space="preserve">- </w:t>
      </w:r>
      <w:r w:rsidR="00F413F5" w:rsidRPr="00A37EBF">
        <w:t>земельный участок образован из земельного участка, предоставленного до дня вступления в силу настоящего Федерального закона некоммерческой организации, указанной в абзаце первом настоящего пункта, либо иной организации, при которой была создана или организована такая некоммерческая организация;</w:t>
      </w:r>
    </w:p>
    <w:p w:rsidR="002B2732" w:rsidRDefault="0087715C" w:rsidP="002B273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t xml:space="preserve">- </w:t>
      </w:r>
      <w:r w:rsidR="00F413F5" w:rsidRPr="00A37EBF">
        <w:t>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документа, устанавливающего распределение земельных участков в указанной некоммерческой организации, земельный участок распределен данному члену указанной некоммерческой организации;</w:t>
      </w:r>
    </w:p>
    <w:p w:rsidR="002B2732" w:rsidRDefault="0087715C" w:rsidP="002B2732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t xml:space="preserve">- </w:t>
      </w:r>
      <w:r w:rsidR="00F413F5" w:rsidRPr="00A37EBF">
        <w:t>земельный участок не является изъятым из оборота, ограниченным в обороте и в отношении земельного участка не принято решение о резервировании для государственных или муниципальных нужд.</w:t>
      </w:r>
    </w:p>
    <w:p w:rsidR="004D3DE9" w:rsidRDefault="00F413F5" w:rsidP="004D3DE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t>В случае</w:t>
      </w:r>
      <w:proofErr w:type="gramStart"/>
      <w:r w:rsidRPr="00A37EBF">
        <w:t>,</w:t>
      </w:r>
      <w:proofErr w:type="gramEnd"/>
      <w:r w:rsidRPr="00A37EBF">
        <w:t xml:space="preserve"> если земельный участок, указанный в абзаце втором настоящего пункта, относится к имуществу общего пользования, указанный земельный участок до </w:t>
      </w:r>
      <w:r w:rsidR="002B2732">
        <w:t>0</w:t>
      </w:r>
      <w:r w:rsidRPr="00A37EBF">
        <w:t>1</w:t>
      </w:r>
      <w:r w:rsidR="002B2732">
        <w:t>.03.</w:t>
      </w:r>
      <w:r w:rsidRPr="00A37EBF">
        <w:t>2031  предоставляется бесплатно в общую долевую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нужд, пропорционально площади таких земельных участков.</w:t>
      </w:r>
    </w:p>
    <w:p w:rsidR="00A37EBF" w:rsidRPr="00A37EBF" w:rsidRDefault="00F413F5" w:rsidP="004D3DE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37EBF">
        <w:rPr>
          <w:rFonts w:eastAsia="Calibri"/>
        </w:rPr>
        <w:lastRenderedPageBreak/>
        <w:t>Предоставление земельного участка осуществляется, если заявка о предоставлении земельного участка в собственность бесплатно подана до 01.03.2031;</w:t>
      </w:r>
      <w:r w:rsidR="002B2732">
        <w:t>»;</w:t>
      </w:r>
    </w:p>
    <w:p w:rsidR="00A37EBF" w:rsidRPr="00A37EBF" w:rsidRDefault="00A37EBF" w:rsidP="002B273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</w:pPr>
      <w:r w:rsidRPr="00A37EBF">
        <w:t>1.2. в подпункте 13 пункта 2.13.1 Административного регламента слово «садоводства» заменить словами «ведения гражданами садоводства для собственных нужд».</w:t>
      </w:r>
    </w:p>
    <w:p w:rsidR="00256F13" w:rsidRPr="00A37EBF" w:rsidRDefault="00256F13" w:rsidP="002B273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</w:pPr>
      <w:r w:rsidRPr="00A37EBF">
        <w:t>2.  Постановление вступает в силу со дня его обнародования.</w:t>
      </w:r>
    </w:p>
    <w:p w:rsidR="00256F13" w:rsidRPr="00A37EBF" w:rsidRDefault="00256F13" w:rsidP="002B2732">
      <w:pPr>
        <w:pStyle w:val="ConsPlusTitle"/>
        <w:ind w:firstLine="482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56F13" w:rsidRPr="00A37EBF" w:rsidRDefault="00256F13" w:rsidP="002B27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7EB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256F13" w:rsidRPr="00A37EBF" w:rsidRDefault="00256F13" w:rsidP="002B2732">
      <w:pPr>
        <w:pStyle w:val="ConsPlusNormal"/>
        <w:ind w:firstLine="482"/>
        <w:jc w:val="both"/>
        <w:rPr>
          <w:rFonts w:ascii="Times New Roman" w:hAnsi="Times New Roman" w:cs="Times New Roman"/>
          <w:sz w:val="24"/>
          <w:szCs w:val="24"/>
        </w:rPr>
      </w:pPr>
    </w:p>
    <w:p w:rsidR="008801FB" w:rsidRPr="00A37EBF" w:rsidRDefault="00F413F5" w:rsidP="002B273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</w:pPr>
      <w:r w:rsidRPr="00A37EBF">
        <w:t xml:space="preserve"> </w:t>
      </w:r>
    </w:p>
    <w:p w:rsidR="008801FB" w:rsidRPr="00A37EBF" w:rsidRDefault="00A37EBF" w:rsidP="002B273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</w:pPr>
      <w:r w:rsidRPr="00A37EBF">
        <w:t xml:space="preserve"> </w:t>
      </w:r>
    </w:p>
    <w:p w:rsidR="008801FB" w:rsidRPr="00A37EBF" w:rsidRDefault="008801FB" w:rsidP="002B2732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</w:p>
    <w:p w:rsidR="0024543A" w:rsidRPr="00A37EBF" w:rsidRDefault="00A37EBF" w:rsidP="002B2732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A37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43A" w:rsidRPr="00A37EBF" w:rsidRDefault="0024543A" w:rsidP="002B2732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</w:p>
    <w:sectPr w:rsidR="0024543A" w:rsidRPr="00A37EBF" w:rsidSect="004D3D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01FB"/>
    <w:rsid w:val="0024543A"/>
    <w:rsid w:val="00256F13"/>
    <w:rsid w:val="002B2732"/>
    <w:rsid w:val="004D3DE9"/>
    <w:rsid w:val="0087715C"/>
    <w:rsid w:val="008801FB"/>
    <w:rsid w:val="00A37EBF"/>
    <w:rsid w:val="00AD5851"/>
    <w:rsid w:val="00D6759F"/>
    <w:rsid w:val="00F41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9F"/>
  </w:style>
  <w:style w:type="paragraph" w:styleId="3">
    <w:name w:val="heading 3"/>
    <w:basedOn w:val="a"/>
    <w:next w:val="a"/>
    <w:link w:val="30"/>
    <w:qFormat/>
    <w:rsid w:val="00256F13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880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801F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256F13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256F1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256F1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ConsPlusNormal0">
    <w:name w:val="ConsPlusNormal Знак"/>
    <w:link w:val="ConsPlusNormal"/>
    <w:uiPriority w:val="99"/>
    <w:rsid w:val="00256F13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436753181" TargetMode="External"/><Relationship Id="rId4" Type="http://schemas.openxmlformats.org/officeDocument/2006/relationships/hyperlink" Target="https://docs.cntd.ru/document/351176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7</cp:revision>
  <dcterms:created xsi:type="dcterms:W3CDTF">2022-12-13T12:37:00Z</dcterms:created>
  <dcterms:modified xsi:type="dcterms:W3CDTF">2022-12-14T05:33:00Z</dcterms:modified>
</cp:coreProperties>
</file>