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1E03" w:rsidRPr="007D56BC" w:rsidRDefault="007D56BC" w:rsidP="007D56BC">
      <w:pPr>
        <w:jc w:val="right"/>
        <w:rPr>
          <w:rFonts w:ascii="Times New Roman" w:hAnsi="Times New Roman" w:cs="Times New Roman"/>
          <w:sz w:val="24"/>
          <w:szCs w:val="24"/>
        </w:rPr>
      </w:pPr>
      <w:r w:rsidRPr="007D56BC">
        <w:rPr>
          <w:rFonts w:ascii="Times New Roman" w:hAnsi="Times New Roman" w:cs="Times New Roman"/>
          <w:sz w:val="24"/>
          <w:szCs w:val="24"/>
        </w:rPr>
        <w:t>ПРОЕКТ  ПОСТАНОВЛЕНИЯ</w:t>
      </w:r>
    </w:p>
    <w:p w:rsidR="007D56BC" w:rsidRPr="007D56BC" w:rsidRDefault="007D56BC" w:rsidP="007D56B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D56BC" w:rsidRDefault="007D56BC" w:rsidP="007D56BC">
      <w:pPr>
        <w:jc w:val="center"/>
        <w:rPr>
          <w:rFonts w:ascii="Times New Roman" w:hAnsi="Times New Roman" w:cs="Times New Roman"/>
          <w:sz w:val="32"/>
          <w:szCs w:val="32"/>
        </w:rPr>
      </w:pPr>
      <w:r w:rsidRPr="007D56BC">
        <w:rPr>
          <w:rFonts w:ascii="Times New Roman" w:hAnsi="Times New Roman" w:cs="Times New Roman"/>
          <w:sz w:val="32"/>
          <w:szCs w:val="32"/>
        </w:rPr>
        <w:t>Администрация сельского поселения «Куниб»</w:t>
      </w:r>
    </w:p>
    <w:p w:rsidR="007D56BC" w:rsidRPr="003F53A0" w:rsidRDefault="007D56BC" w:rsidP="003F53A0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7D56BC" w:rsidRPr="00F531FE" w:rsidRDefault="007D56BC" w:rsidP="00F531F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531FE">
        <w:rPr>
          <w:rFonts w:ascii="Times New Roman" w:hAnsi="Times New Roman" w:cs="Times New Roman"/>
          <w:sz w:val="24"/>
          <w:szCs w:val="24"/>
        </w:rPr>
        <w:t>О внесении изменени</w:t>
      </w:r>
      <w:r w:rsidR="009B3231" w:rsidRPr="00F531FE">
        <w:rPr>
          <w:rFonts w:ascii="Times New Roman" w:hAnsi="Times New Roman" w:cs="Times New Roman"/>
          <w:sz w:val="24"/>
          <w:szCs w:val="24"/>
        </w:rPr>
        <w:t>й</w:t>
      </w:r>
    </w:p>
    <w:p w:rsidR="003F53A0" w:rsidRPr="00F531FE" w:rsidRDefault="007D56BC" w:rsidP="00F531FE">
      <w:pPr>
        <w:pStyle w:val="3"/>
        <w:tabs>
          <w:tab w:val="left" w:pos="6096"/>
        </w:tabs>
        <w:spacing w:before="0" w:line="240" w:lineRule="auto"/>
        <w:jc w:val="center"/>
        <w:rPr>
          <w:rFonts w:ascii="Times New Roman" w:hAnsi="Times New Roman"/>
          <w:b w:val="0"/>
          <w:color w:val="auto"/>
        </w:rPr>
      </w:pPr>
      <w:r w:rsidRPr="00F531FE">
        <w:rPr>
          <w:rFonts w:ascii="Times New Roman" w:hAnsi="Times New Roman"/>
          <w:b w:val="0"/>
          <w:color w:val="auto"/>
        </w:rPr>
        <w:t>в постановление администрации сельского поселения «Куниб» от 20.10.2022 № 10/14</w:t>
      </w:r>
      <w:r w:rsidR="004822F3" w:rsidRPr="00F531FE">
        <w:rPr>
          <w:rFonts w:ascii="Times New Roman" w:hAnsi="Times New Roman"/>
          <w:b w:val="0"/>
          <w:color w:val="auto"/>
        </w:rPr>
        <w:t>4</w:t>
      </w:r>
      <w:r w:rsidRPr="00F531FE">
        <w:rPr>
          <w:rFonts w:ascii="Times New Roman" w:hAnsi="Times New Roman"/>
          <w:b w:val="0"/>
          <w:color w:val="auto"/>
        </w:rPr>
        <w:t xml:space="preserve"> «</w:t>
      </w:r>
      <w:r w:rsidR="003F53A0" w:rsidRPr="00F531FE">
        <w:rPr>
          <w:rFonts w:ascii="Times New Roman" w:hAnsi="Times New Roman"/>
          <w:b w:val="0"/>
          <w:color w:val="auto"/>
        </w:rPr>
        <w:t>Об утверждении административного регламента предоставления муниципальной услуги «</w:t>
      </w:r>
      <w:r w:rsidR="001A0ED7" w:rsidRPr="00F531FE">
        <w:rPr>
          <w:rFonts w:ascii="Times New Roman" w:hAnsi="Times New Roman"/>
          <w:b w:val="0"/>
          <w:color w:val="auto"/>
        </w:rPr>
        <w:t>Предварительное согласование предоставления земельного участка</w:t>
      </w:r>
      <w:r w:rsidR="003F53A0" w:rsidRPr="00F531FE">
        <w:rPr>
          <w:rFonts w:ascii="Times New Roman" w:hAnsi="Times New Roman"/>
          <w:b w:val="0"/>
          <w:color w:val="auto"/>
        </w:rPr>
        <w:t>»</w:t>
      </w:r>
    </w:p>
    <w:p w:rsidR="003F53A0" w:rsidRPr="003F53A0" w:rsidRDefault="004822F3" w:rsidP="003F53A0">
      <w:pPr>
        <w:pStyle w:val="3"/>
        <w:tabs>
          <w:tab w:val="left" w:pos="6096"/>
        </w:tabs>
        <w:spacing w:before="0" w:line="240" w:lineRule="auto"/>
        <w:jc w:val="center"/>
        <w:rPr>
          <w:rFonts w:ascii="Times New Roman" w:hAnsi="Times New Roman"/>
          <w:b w:val="0"/>
          <w:color w:val="auto"/>
        </w:rPr>
      </w:pPr>
      <w:r>
        <w:rPr>
          <w:rFonts w:ascii="Times New Roman" w:hAnsi="Times New Roman"/>
          <w:b w:val="0"/>
          <w:color w:val="auto"/>
        </w:rPr>
        <w:t xml:space="preserve"> </w:t>
      </w:r>
    </w:p>
    <w:p w:rsidR="007D56BC" w:rsidRDefault="007D56BC" w:rsidP="007D56B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D56BC" w:rsidRPr="007D56BC" w:rsidRDefault="007D56BC" w:rsidP="007D56BC">
      <w:pPr>
        <w:tabs>
          <w:tab w:val="left" w:pos="567"/>
        </w:tabs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56BC">
        <w:rPr>
          <w:rFonts w:ascii="Times New Roman" w:hAnsi="Times New Roman" w:cs="Times New Roman"/>
          <w:sz w:val="24"/>
          <w:szCs w:val="24"/>
        </w:rPr>
        <w:t>Руководствуясь Федеральным законом от 27.07.2010 № 210-ФЗ «Об организации предоставления государственных и муниципальных услуг», постановлением администрации сельского поселения «Куниб»»  от  05.03.2022  № 3/36 «Об утверждении Порядка разработки и утверждения административных регламентов предоставления муниципальных услуг</w:t>
      </w:r>
      <w:r w:rsidRPr="007D56BC">
        <w:rPr>
          <w:rFonts w:ascii="Times New Roman" w:hAnsi="Times New Roman" w:cs="Times New Roman"/>
          <w:bCs/>
          <w:sz w:val="24"/>
          <w:szCs w:val="24"/>
        </w:rPr>
        <w:t xml:space="preserve"> администрации сельского поселения «Куниб»</w:t>
      </w:r>
      <w:r w:rsidRPr="007D56BC">
        <w:rPr>
          <w:rFonts w:ascii="Times New Roman" w:hAnsi="Times New Roman" w:cs="Times New Roman"/>
          <w:sz w:val="24"/>
          <w:szCs w:val="24"/>
        </w:rPr>
        <w:t>,</w:t>
      </w:r>
    </w:p>
    <w:p w:rsidR="007D56BC" w:rsidRDefault="007D56BC" w:rsidP="007D56B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D56BC">
        <w:rPr>
          <w:rFonts w:ascii="Times New Roman" w:hAnsi="Times New Roman" w:cs="Times New Roman"/>
          <w:sz w:val="24"/>
          <w:szCs w:val="24"/>
        </w:rPr>
        <w:t>администрация сельского поселения «Куниб» ПОСТАНОВЛЯЕТ:</w:t>
      </w:r>
    </w:p>
    <w:p w:rsidR="007D56BC" w:rsidRPr="007D56BC" w:rsidRDefault="007D56BC" w:rsidP="007D56B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F53A0" w:rsidRPr="00F531FE" w:rsidRDefault="007D56BC" w:rsidP="009B3231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9B3231">
        <w:rPr>
          <w:rFonts w:ascii="Times New Roman" w:hAnsi="Times New Roman" w:cs="Times New Roman"/>
          <w:sz w:val="24"/>
          <w:szCs w:val="24"/>
        </w:rPr>
        <w:t>1</w:t>
      </w:r>
      <w:r w:rsidRPr="00F531FE">
        <w:rPr>
          <w:rFonts w:ascii="Times New Roman" w:hAnsi="Times New Roman" w:cs="Times New Roman"/>
          <w:sz w:val="24"/>
          <w:szCs w:val="24"/>
        </w:rPr>
        <w:t>. Внести в административный регламент предоставления муниципальной услуги «</w:t>
      </w:r>
      <w:r w:rsidR="001A0ED7" w:rsidRPr="00F531FE">
        <w:rPr>
          <w:rFonts w:ascii="Times New Roman" w:hAnsi="Times New Roman" w:cs="Times New Roman"/>
          <w:sz w:val="24"/>
          <w:szCs w:val="24"/>
        </w:rPr>
        <w:t>Предварительное согласование предоставления земельного участка</w:t>
      </w:r>
      <w:r w:rsidRPr="00F531FE">
        <w:rPr>
          <w:rFonts w:ascii="Times New Roman" w:hAnsi="Times New Roman" w:cs="Times New Roman"/>
          <w:sz w:val="24"/>
          <w:szCs w:val="24"/>
        </w:rPr>
        <w:t>», утвержденный постановлением администрации сельского поселения «Куниб» от 20.10.2022 № 10/14</w:t>
      </w:r>
      <w:r w:rsidR="001A0ED7" w:rsidRPr="00F531FE">
        <w:rPr>
          <w:rFonts w:ascii="Times New Roman" w:hAnsi="Times New Roman" w:cs="Times New Roman"/>
          <w:sz w:val="24"/>
          <w:szCs w:val="24"/>
        </w:rPr>
        <w:t>7</w:t>
      </w:r>
      <w:r w:rsidRPr="00F531FE">
        <w:rPr>
          <w:rFonts w:ascii="Times New Roman" w:hAnsi="Times New Roman" w:cs="Times New Roman"/>
          <w:sz w:val="24"/>
          <w:szCs w:val="24"/>
        </w:rPr>
        <w:t>, (далее – Адми</w:t>
      </w:r>
      <w:r w:rsidR="003F53A0" w:rsidRPr="00F531FE">
        <w:rPr>
          <w:rFonts w:ascii="Times New Roman" w:hAnsi="Times New Roman" w:cs="Times New Roman"/>
          <w:sz w:val="24"/>
          <w:szCs w:val="24"/>
        </w:rPr>
        <w:t>нистративный регламент) следующ</w:t>
      </w:r>
      <w:r w:rsidR="004822F3" w:rsidRPr="00F531FE">
        <w:rPr>
          <w:rFonts w:ascii="Times New Roman" w:hAnsi="Times New Roman" w:cs="Times New Roman"/>
          <w:sz w:val="24"/>
          <w:szCs w:val="24"/>
        </w:rPr>
        <w:t>и</w:t>
      </w:r>
      <w:r w:rsidRPr="00F531FE">
        <w:rPr>
          <w:rFonts w:ascii="Times New Roman" w:hAnsi="Times New Roman" w:cs="Times New Roman"/>
          <w:sz w:val="24"/>
          <w:szCs w:val="24"/>
        </w:rPr>
        <w:t>е изменени</w:t>
      </w:r>
      <w:r w:rsidR="004822F3" w:rsidRPr="00F531FE">
        <w:rPr>
          <w:rFonts w:ascii="Times New Roman" w:hAnsi="Times New Roman" w:cs="Times New Roman"/>
          <w:sz w:val="24"/>
          <w:szCs w:val="24"/>
        </w:rPr>
        <w:t>я</w:t>
      </w:r>
      <w:r w:rsidRPr="00F531FE">
        <w:rPr>
          <w:rFonts w:ascii="Times New Roman" w:hAnsi="Times New Roman" w:cs="Times New Roman"/>
          <w:sz w:val="24"/>
          <w:szCs w:val="24"/>
        </w:rPr>
        <w:t>:</w:t>
      </w:r>
    </w:p>
    <w:p w:rsidR="00DE308F" w:rsidRPr="00F531FE" w:rsidRDefault="00DE308F" w:rsidP="009B3231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F531FE">
        <w:rPr>
          <w:rFonts w:ascii="Times New Roman" w:hAnsi="Times New Roman" w:cs="Times New Roman"/>
          <w:sz w:val="24"/>
          <w:szCs w:val="24"/>
        </w:rPr>
        <w:t xml:space="preserve">1.1. </w:t>
      </w:r>
      <w:r w:rsidR="008236B7" w:rsidRPr="00F531FE">
        <w:rPr>
          <w:rFonts w:ascii="Times New Roman" w:hAnsi="Times New Roman" w:cs="Times New Roman"/>
          <w:sz w:val="24"/>
          <w:szCs w:val="24"/>
        </w:rPr>
        <w:t xml:space="preserve">абзацы </w:t>
      </w:r>
      <w:r w:rsidR="0088054E" w:rsidRPr="00F531FE">
        <w:rPr>
          <w:rFonts w:ascii="Times New Roman" w:hAnsi="Times New Roman" w:cs="Times New Roman"/>
          <w:sz w:val="24"/>
          <w:szCs w:val="24"/>
        </w:rPr>
        <w:t xml:space="preserve">со </w:t>
      </w:r>
      <w:r w:rsidR="008236B7" w:rsidRPr="00F531FE">
        <w:rPr>
          <w:rFonts w:ascii="Times New Roman" w:hAnsi="Times New Roman" w:cs="Times New Roman"/>
          <w:sz w:val="24"/>
          <w:szCs w:val="24"/>
        </w:rPr>
        <w:t>второ</w:t>
      </w:r>
      <w:r w:rsidR="0088054E" w:rsidRPr="00F531FE">
        <w:rPr>
          <w:rFonts w:ascii="Times New Roman" w:hAnsi="Times New Roman" w:cs="Times New Roman"/>
          <w:sz w:val="24"/>
          <w:szCs w:val="24"/>
        </w:rPr>
        <w:t xml:space="preserve">го по </w:t>
      </w:r>
      <w:r w:rsidR="008236B7" w:rsidRPr="00F531FE">
        <w:rPr>
          <w:rFonts w:ascii="Times New Roman" w:hAnsi="Times New Roman" w:cs="Times New Roman"/>
          <w:sz w:val="24"/>
          <w:szCs w:val="24"/>
        </w:rPr>
        <w:t xml:space="preserve">двадцать третий </w:t>
      </w:r>
      <w:r w:rsidRPr="00F531FE">
        <w:rPr>
          <w:rFonts w:ascii="Times New Roman" w:hAnsi="Times New Roman" w:cs="Times New Roman"/>
          <w:sz w:val="24"/>
          <w:szCs w:val="24"/>
        </w:rPr>
        <w:t>подпункт</w:t>
      </w:r>
      <w:r w:rsidR="0088054E" w:rsidRPr="00F531FE">
        <w:rPr>
          <w:rFonts w:ascii="Times New Roman" w:hAnsi="Times New Roman" w:cs="Times New Roman"/>
          <w:sz w:val="24"/>
          <w:szCs w:val="24"/>
        </w:rPr>
        <w:t>а</w:t>
      </w:r>
      <w:r w:rsidRPr="00F531FE">
        <w:rPr>
          <w:rFonts w:ascii="Times New Roman" w:hAnsi="Times New Roman" w:cs="Times New Roman"/>
          <w:sz w:val="24"/>
          <w:szCs w:val="24"/>
        </w:rPr>
        <w:t xml:space="preserve"> 3 пункта 2.7</w:t>
      </w:r>
      <w:r w:rsidR="0088054E" w:rsidRPr="00F531FE">
        <w:rPr>
          <w:rFonts w:ascii="Times New Roman" w:hAnsi="Times New Roman" w:cs="Times New Roman"/>
          <w:sz w:val="24"/>
          <w:szCs w:val="24"/>
        </w:rPr>
        <w:t>, абзацы со второго по двадцать третий</w:t>
      </w:r>
      <w:r w:rsidRPr="00F531FE">
        <w:rPr>
          <w:rFonts w:ascii="Times New Roman" w:hAnsi="Times New Roman" w:cs="Times New Roman"/>
          <w:sz w:val="24"/>
          <w:szCs w:val="24"/>
        </w:rPr>
        <w:t xml:space="preserve"> </w:t>
      </w:r>
      <w:r w:rsidR="0088054E" w:rsidRPr="00F531FE">
        <w:rPr>
          <w:rFonts w:ascii="Times New Roman" w:hAnsi="Times New Roman" w:cs="Times New Roman"/>
          <w:sz w:val="24"/>
          <w:szCs w:val="24"/>
        </w:rPr>
        <w:t xml:space="preserve">подпункта 4 пункта 3.6 </w:t>
      </w:r>
      <w:r w:rsidRPr="00F531FE">
        <w:rPr>
          <w:rFonts w:ascii="Times New Roman" w:hAnsi="Times New Roman" w:cs="Times New Roman"/>
          <w:sz w:val="24"/>
          <w:szCs w:val="24"/>
        </w:rPr>
        <w:t>Административного регламента изложить в следующей редакции:</w:t>
      </w:r>
    </w:p>
    <w:p w:rsidR="00DE308F" w:rsidRPr="00EE5903" w:rsidRDefault="00DE308F" w:rsidP="0088054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EE5903">
        <w:rPr>
          <w:rFonts w:ascii="Times New Roman" w:hAnsi="Times New Roman" w:cs="Times New Roman"/>
          <w:sz w:val="24"/>
          <w:szCs w:val="24"/>
        </w:rPr>
        <w:t>« - д</w:t>
      </w:r>
      <w:r w:rsidR="00277E33" w:rsidRPr="00EE5903">
        <w:rPr>
          <w:rFonts w:ascii="Times New Roman" w:hAnsi="Times New Roman" w:cs="Times New Roman"/>
          <w:sz w:val="24"/>
          <w:szCs w:val="24"/>
          <w:shd w:val="clear" w:color="auto" w:fill="FFFFFF"/>
        </w:rPr>
        <w:t>окумент, подтверждающий членство заявителя в СНТ или ОНТ</w:t>
      </w:r>
      <w:r w:rsidRPr="00EE5903">
        <w:rPr>
          <w:rFonts w:ascii="Times New Roman" w:hAnsi="Times New Roman" w:cs="Times New Roman"/>
          <w:sz w:val="24"/>
          <w:szCs w:val="24"/>
          <w:shd w:val="clear" w:color="auto" w:fill="FFFFFF"/>
        </w:rPr>
        <w:t>;</w:t>
      </w:r>
    </w:p>
    <w:p w:rsidR="00101007" w:rsidRPr="00EE5903" w:rsidRDefault="00DE308F" w:rsidP="00EE59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EE5903">
        <w:rPr>
          <w:rFonts w:ascii="Times New Roman" w:hAnsi="Times New Roman" w:cs="Times New Roman"/>
          <w:sz w:val="24"/>
          <w:szCs w:val="24"/>
          <w:shd w:val="clear" w:color="auto" w:fill="FFFFFF"/>
        </w:rPr>
        <w:t>- р</w:t>
      </w:r>
      <w:r w:rsidR="00277E33" w:rsidRPr="00EE5903">
        <w:rPr>
          <w:rFonts w:ascii="Times New Roman" w:hAnsi="Times New Roman" w:cs="Times New Roman"/>
          <w:sz w:val="24"/>
          <w:szCs w:val="24"/>
          <w:shd w:val="clear" w:color="auto" w:fill="FFFFFF"/>
        </w:rPr>
        <w:t>ешение общего собрания членов СНТ или ОНТ о распределении садового или огородного земельного участка заявителю</w:t>
      </w:r>
      <w:r w:rsidRPr="00EE5903">
        <w:rPr>
          <w:rFonts w:ascii="Times New Roman" w:hAnsi="Times New Roman" w:cs="Times New Roman"/>
          <w:sz w:val="24"/>
          <w:szCs w:val="24"/>
          <w:shd w:val="clear" w:color="auto" w:fill="FFFFFF"/>
        </w:rPr>
        <w:t>;</w:t>
      </w:r>
    </w:p>
    <w:p w:rsidR="00A10AE7" w:rsidRPr="00EE5903" w:rsidRDefault="00DE308F" w:rsidP="00EE59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5903">
        <w:rPr>
          <w:rFonts w:ascii="Times New Roman" w:hAnsi="Times New Roman" w:cs="Times New Roman"/>
          <w:sz w:val="24"/>
          <w:szCs w:val="24"/>
          <w:shd w:val="clear" w:color="auto" w:fill="FFFFFF"/>
        </w:rPr>
        <w:t>- д</w:t>
      </w:r>
      <w:r w:rsidRPr="00277E33">
        <w:rPr>
          <w:rFonts w:ascii="Times New Roman" w:eastAsia="Times New Roman" w:hAnsi="Times New Roman" w:cs="Times New Roman"/>
          <w:sz w:val="24"/>
          <w:szCs w:val="24"/>
        </w:rPr>
        <w:t>окумент, удостоверяющий (устанавливающий) права заявителя на здание, сооружение либо помещение, если право на такое здание, сооружение либо помещение не зарегистрировано в ЕГРН</w:t>
      </w:r>
      <w:r w:rsidR="00A10AE7" w:rsidRPr="00EE5903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DE308F" w:rsidRPr="00EE5903" w:rsidRDefault="00A10AE7" w:rsidP="00EE59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5903">
        <w:rPr>
          <w:rFonts w:ascii="Times New Roman" w:eastAsia="Times New Roman" w:hAnsi="Times New Roman" w:cs="Times New Roman"/>
          <w:sz w:val="24"/>
          <w:szCs w:val="24"/>
        </w:rPr>
        <w:t>- д</w:t>
      </w:r>
      <w:r w:rsidR="00DE308F" w:rsidRPr="00277E33">
        <w:rPr>
          <w:rFonts w:ascii="Times New Roman" w:eastAsia="Times New Roman" w:hAnsi="Times New Roman" w:cs="Times New Roman"/>
          <w:sz w:val="24"/>
          <w:szCs w:val="24"/>
        </w:rPr>
        <w:t>окумент, удостоверяющий (устанавливающий) права заявителя на испрашиваемый земельный участок, если право на такой</w:t>
      </w:r>
      <w:r w:rsidR="00DE308F" w:rsidRPr="00277E33">
        <w:rPr>
          <w:rFonts w:ascii="Times New Roman" w:eastAsia="Times New Roman" w:hAnsi="Times New Roman" w:cs="Times New Roman"/>
          <w:sz w:val="24"/>
          <w:szCs w:val="24"/>
        </w:rPr>
        <w:br/>
        <w:t>земельный участок не зарегистрировано в ЕГРН (при наличии соответствующих прав на земельный участок)</w:t>
      </w:r>
      <w:r w:rsidRPr="00EE5903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277E33" w:rsidRPr="00EE5903" w:rsidRDefault="00A10AE7" w:rsidP="00EE59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EE5903">
        <w:rPr>
          <w:rFonts w:ascii="Times New Roman" w:eastAsia="Times New Roman" w:hAnsi="Times New Roman" w:cs="Times New Roman"/>
          <w:sz w:val="24"/>
          <w:szCs w:val="24"/>
        </w:rPr>
        <w:t>- р</w:t>
      </w:r>
      <w:r w:rsidR="00277E33" w:rsidRPr="00EE5903">
        <w:rPr>
          <w:rFonts w:ascii="Times New Roman" w:hAnsi="Times New Roman" w:cs="Times New Roman"/>
          <w:sz w:val="24"/>
          <w:szCs w:val="24"/>
          <w:shd w:val="clear" w:color="auto" w:fill="FFFFFF"/>
        </w:rPr>
        <w:t>ешение общего собрания членов СНТ или ОНТ о приобретении земельного участка общего назначения, расположенного в границах территории садоводства или огородничества, с указанием долей в праве общей долевой собственности каждого собственника земельного участка</w:t>
      </w:r>
      <w:r w:rsidRPr="00EE5903">
        <w:rPr>
          <w:rFonts w:ascii="Times New Roman" w:hAnsi="Times New Roman" w:cs="Times New Roman"/>
          <w:sz w:val="24"/>
          <w:szCs w:val="24"/>
          <w:shd w:val="clear" w:color="auto" w:fill="FFFFFF"/>
        </w:rPr>
        <w:t>;</w:t>
      </w:r>
    </w:p>
    <w:p w:rsidR="00277E33" w:rsidRPr="00EE5903" w:rsidRDefault="00A10AE7" w:rsidP="00EE59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EE5903">
        <w:rPr>
          <w:rFonts w:ascii="Times New Roman" w:hAnsi="Times New Roman" w:cs="Times New Roman"/>
          <w:sz w:val="24"/>
          <w:szCs w:val="24"/>
          <w:shd w:val="clear" w:color="auto" w:fill="FFFFFF"/>
        </w:rPr>
        <w:t>- п</w:t>
      </w:r>
      <w:r w:rsidR="00277E33" w:rsidRPr="00EE5903">
        <w:rPr>
          <w:rFonts w:ascii="Times New Roman" w:hAnsi="Times New Roman" w:cs="Times New Roman"/>
          <w:sz w:val="24"/>
          <w:szCs w:val="24"/>
          <w:shd w:val="clear" w:color="auto" w:fill="FFFFFF"/>
        </w:rPr>
        <w:t>риказ о приеме на работу, выписка из трудовой книжки (либо сведения о трудовой деятельности) или трудовой договор (контракт)</w:t>
      </w:r>
      <w:r w:rsidRPr="00EE5903">
        <w:rPr>
          <w:rFonts w:ascii="Times New Roman" w:hAnsi="Times New Roman" w:cs="Times New Roman"/>
          <w:sz w:val="24"/>
          <w:szCs w:val="24"/>
          <w:shd w:val="clear" w:color="auto" w:fill="FFFFFF"/>
        </w:rPr>
        <w:t>;</w:t>
      </w:r>
    </w:p>
    <w:p w:rsidR="00277E33" w:rsidRPr="00EE5903" w:rsidRDefault="00A10AE7" w:rsidP="00EE59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EE5903">
        <w:rPr>
          <w:rFonts w:ascii="Times New Roman" w:hAnsi="Times New Roman" w:cs="Times New Roman"/>
          <w:sz w:val="24"/>
          <w:szCs w:val="24"/>
          <w:shd w:val="clear" w:color="auto" w:fill="FFFFFF"/>
        </w:rPr>
        <w:t>- д</w:t>
      </w:r>
      <w:r w:rsidR="00277E33" w:rsidRPr="00EE5903">
        <w:rPr>
          <w:rFonts w:ascii="Times New Roman" w:hAnsi="Times New Roman" w:cs="Times New Roman"/>
          <w:sz w:val="24"/>
          <w:szCs w:val="24"/>
          <w:shd w:val="clear" w:color="auto" w:fill="FFFFFF"/>
        </w:rPr>
        <w:t>окументы, подтверждающие условия предоставления земельных участков в соответствии с законодательством субъектов Российской Федерации</w:t>
      </w:r>
      <w:r w:rsidRPr="00EE5903">
        <w:rPr>
          <w:rFonts w:ascii="Times New Roman" w:hAnsi="Times New Roman" w:cs="Times New Roman"/>
          <w:sz w:val="24"/>
          <w:szCs w:val="24"/>
          <w:shd w:val="clear" w:color="auto" w:fill="FFFFFF"/>
        </w:rPr>
        <w:t>;</w:t>
      </w:r>
    </w:p>
    <w:p w:rsidR="00277E33" w:rsidRPr="00EE5903" w:rsidRDefault="00A10AE7" w:rsidP="00EE59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EE5903">
        <w:rPr>
          <w:rFonts w:ascii="Times New Roman" w:hAnsi="Times New Roman" w:cs="Times New Roman"/>
          <w:sz w:val="24"/>
          <w:szCs w:val="24"/>
          <w:shd w:val="clear" w:color="auto" w:fill="FFFFFF"/>
        </w:rPr>
        <w:t>- д</w:t>
      </w:r>
      <w:r w:rsidR="00277E33" w:rsidRPr="00EE5903">
        <w:rPr>
          <w:rFonts w:ascii="Times New Roman" w:hAnsi="Times New Roman" w:cs="Times New Roman"/>
          <w:sz w:val="24"/>
          <w:szCs w:val="24"/>
          <w:shd w:val="clear" w:color="auto" w:fill="FFFFFF"/>
        </w:rPr>
        <w:t>окументы, подтверждающие право на приобретение земельного участка, установленные законодательством Российской Федерации</w:t>
      </w:r>
      <w:r w:rsidRPr="00EE5903">
        <w:rPr>
          <w:rFonts w:ascii="Times New Roman" w:hAnsi="Times New Roman" w:cs="Times New Roman"/>
          <w:sz w:val="24"/>
          <w:szCs w:val="24"/>
          <w:shd w:val="clear" w:color="auto" w:fill="FFFFFF"/>
        </w:rPr>
        <w:t>;</w:t>
      </w:r>
    </w:p>
    <w:p w:rsidR="00277E33" w:rsidRPr="00EE5903" w:rsidRDefault="00A10AE7" w:rsidP="00EE59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EE5903">
        <w:rPr>
          <w:rFonts w:ascii="Times New Roman" w:hAnsi="Times New Roman" w:cs="Times New Roman"/>
          <w:sz w:val="24"/>
          <w:szCs w:val="24"/>
          <w:shd w:val="clear" w:color="auto" w:fill="FFFFFF"/>
        </w:rPr>
        <w:t>- д</w:t>
      </w:r>
      <w:r w:rsidR="00277E33" w:rsidRPr="00EE5903">
        <w:rPr>
          <w:rFonts w:ascii="Times New Roman" w:hAnsi="Times New Roman" w:cs="Times New Roman"/>
          <w:sz w:val="24"/>
          <w:szCs w:val="24"/>
          <w:shd w:val="clear" w:color="auto" w:fill="FFFFFF"/>
        </w:rPr>
        <w:t>окументы, подтверждающие право на приобретение земельного участка, установленные законом субъекта Российской Федерации</w:t>
      </w:r>
      <w:r w:rsidRPr="00EE5903">
        <w:rPr>
          <w:rFonts w:ascii="Times New Roman" w:hAnsi="Times New Roman" w:cs="Times New Roman"/>
          <w:sz w:val="24"/>
          <w:szCs w:val="24"/>
          <w:shd w:val="clear" w:color="auto" w:fill="FFFFFF"/>
        </w:rPr>
        <w:t>;</w:t>
      </w:r>
    </w:p>
    <w:p w:rsidR="00A10AE7" w:rsidRPr="00EE5903" w:rsidRDefault="00A10AE7" w:rsidP="00EE59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E5903">
        <w:rPr>
          <w:rFonts w:ascii="Times New Roman" w:hAnsi="Times New Roman" w:cs="Times New Roman"/>
          <w:sz w:val="24"/>
          <w:szCs w:val="24"/>
          <w:shd w:val="clear" w:color="auto" w:fill="FFFFFF"/>
        </w:rPr>
        <w:t>- д</w:t>
      </w:r>
      <w:r w:rsidR="00495174" w:rsidRPr="00EE5903">
        <w:rPr>
          <w:rFonts w:ascii="Times New Roman" w:hAnsi="Times New Roman" w:cs="Times New Roman"/>
          <w:sz w:val="24"/>
          <w:szCs w:val="24"/>
          <w:shd w:val="clear" w:color="auto" w:fill="FFFFFF"/>
        </w:rPr>
        <w:t>оговор аренды исходного земельного участка, в случае если такой договор заключен до дня вступления в силу </w:t>
      </w:r>
      <w:hyperlink r:id="rId4" w:anchor="64U0IK" w:history="1">
        <w:r w:rsidR="00495174" w:rsidRPr="00EE5903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 xml:space="preserve">Федерального закона от 21.07.1997 N 122-ФЗ </w:t>
        </w:r>
        <w:r w:rsidRPr="00EE5903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«</w:t>
        </w:r>
        <w:r w:rsidR="00495174" w:rsidRPr="00EE5903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О государственной регистрации прав на недвижимое имущество и сделок с ним</w:t>
        </w:r>
      </w:hyperlink>
      <w:r w:rsidRPr="00EE5903">
        <w:rPr>
          <w:rFonts w:ascii="Times New Roman" w:hAnsi="Times New Roman" w:cs="Times New Roman"/>
          <w:sz w:val="24"/>
          <w:szCs w:val="24"/>
        </w:rPr>
        <w:t>»;</w:t>
      </w:r>
    </w:p>
    <w:p w:rsidR="00495174" w:rsidRPr="00EE5903" w:rsidRDefault="00A10AE7" w:rsidP="00EE59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EE5903">
        <w:rPr>
          <w:rFonts w:ascii="Times New Roman" w:hAnsi="Times New Roman" w:cs="Times New Roman"/>
          <w:sz w:val="24"/>
          <w:szCs w:val="24"/>
        </w:rPr>
        <w:lastRenderedPageBreak/>
        <w:t>-  р</w:t>
      </w:r>
      <w:r w:rsidR="00495174" w:rsidRPr="00EE5903">
        <w:rPr>
          <w:rFonts w:ascii="Times New Roman" w:hAnsi="Times New Roman" w:cs="Times New Roman"/>
          <w:sz w:val="24"/>
          <w:szCs w:val="24"/>
          <w:shd w:val="clear" w:color="auto" w:fill="FFFFFF"/>
        </w:rPr>
        <w:t>ешение общего собрания членов СНТ или ОНТ о приобретении права аренды земельного участка общего назначения, расположенного в границах территории садоводства или огородничества</w:t>
      </w:r>
      <w:r w:rsidRPr="00EE5903">
        <w:rPr>
          <w:rFonts w:ascii="Times New Roman" w:hAnsi="Times New Roman" w:cs="Times New Roman"/>
          <w:sz w:val="24"/>
          <w:szCs w:val="24"/>
          <w:shd w:val="clear" w:color="auto" w:fill="FFFFFF"/>
        </w:rPr>
        <w:t>;</w:t>
      </w:r>
    </w:p>
    <w:p w:rsidR="00495174" w:rsidRPr="00EE5903" w:rsidRDefault="00A10AE7" w:rsidP="00EE59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EE5903">
        <w:rPr>
          <w:rFonts w:ascii="Times New Roman" w:hAnsi="Times New Roman" w:cs="Times New Roman"/>
          <w:sz w:val="24"/>
          <w:szCs w:val="24"/>
          <w:shd w:val="clear" w:color="auto" w:fill="FFFFFF"/>
        </w:rPr>
        <w:t>- д</w:t>
      </w:r>
      <w:r w:rsidR="00495174" w:rsidRPr="00EE5903">
        <w:rPr>
          <w:rFonts w:ascii="Times New Roman" w:hAnsi="Times New Roman" w:cs="Times New Roman"/>
          <w:sz w:val="24"/>
          <w:szCs w:val="24"/>
          <w:shd w:val="clear" w:color="auto" w:fill="FFFFFF"/>
        </w:rPr>
        <w:t>оговор участия в долевом строительстве в отношении индивидуального жилого дома в границах территории малоэтажного жилого комплекса</w:t>
      </w:r>
      <w:r w:rsidRPr="00EE5903">
        <w:rPr>
          <w:rFonts w:ascii="Times New Roman" w:hAnsi="Times New Roman" w:cs="Times New Roman"/>
          <w:sz w:val="24"/>
          <w:szCs w:val="24"/>
          <w:shd w:val="clear" w:color="auto" w:fill="FFFFFF"/>
        </w:rPr>
        <w:t>;</w:t>
      </w:r>
    </w:p>
    <w:p w:rsidR="00A10AE7" w:rsidRPr="00EE5903" w:rsidRDefault="00A10AE7" w:rsidP="00EE59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EE5903">
        <w:rPr>
          <w:rFonts w:ascii="Times New Roman" w:hAnsi="Times New Roman" w:cs="Times New Roman"/>
          <w:sz w:val="24"/>
          <w:szCs w:val="24"/>
          <w:shd w:val="clear" w:color="auto" w:fill="FFFFFF"/>
        </w:rPr>
        <w:t>- д</w:t>
      </w:r>
      <w:r w:rsidR="00495174" w:rsidRPr="00EE5903">
        <w:rPr>
          <w:rFonts w:ascii="Times New Roman" w:hAnsi="Times New Roman" w:cs="Times New Roman"/>
          <w:sz w:val="24"/>
          <w:szCs w:val="24"/>
          <w:shd w:val="clear" w:color="auto" w:fill="FFFFFF"/>
        </w:rPr>
        <w:t>окументы, удостоверяющие (устанавливающие) права заявителя на объект незавершенного строительства, если право на такой объект незавершенного строительства не зарегистрировано в ЕГРН</w:t>
      </w:r>
      <w:r w:rsidRPr="00EE5903">
        <w:rPr>
          <w:rFonts w:ascii="Times New Roman" w:hAnsi="Times New Roman" w:cs="Times New Roman"/>
          <w:sz w:val="24"/>
          <w:szCs w:val="24"/>
          <w:shd w:val="clear" w:color="auto" w:fill="FFFFFF"/>
        </w:rPr>
        <w:t>;</w:t>
      </w:r>
    </w:p>
    <w:p w:rsidR="00495174" w:rsidRPr="00EE5903" w:rsidRDefault="00A10AE7" w:rsidP="00EE59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proofErr w:type="gramStart"/>
      <w:r w:rsidRPr="00EE5903">
        <w:rPr>
          <w:rFonts w:ascii="Times New Roman" w:hAnsi="Times New Roman" w:cs="Times New Roman"/>
          <w:sz w:val="24"/>
          <w:szCs w:val="24"/>
          <w:shd w:val="clear" w:color="auto" w:fill="FFFFFF"/>
        </w:rPr>
        <w:t>- с</w:t>
      </w:r>
      <w:r w:rsidR="00495174" w:rsidRPr="00EE5903">
        <w:rPr>
          <w:rFonts w:ascii="Times New Roman" w:hAnsi="Times New Roman" w:cs="Times New Roman"/>
          <w:sz w:val="24"/>
          <w:szCs w:val="24"/>
          <w:shd w:val="clear" w:color="auto" w:fill="FFFFFF"/>
        </w:rPr>
        <w:t>ообщение заявителя (заявителей), содержащее перечень всех зданий, сооружений, объектов незавершенного строительства, расположенных на испрашиваемом земельном участке, с указанием кадастровых (условных, инвентарных) номеров и адресных ориентиров зданий, сооружений, объектов незавершенного строительства, принадлежащих на соответствующем праве заявителю</w:t>
      </w:r>
      <w:r w:rsidRPr="00EE5903">
        <w:rPr>
          <w:rFonts w:ascii="Times New Roman" w:hAnsi="Times New Roman" w:cs="Times New Roman"/>
          <w:sz w:val="24"/>
          <w:szCs w:val="24"/>
          <w:shd w:val="clear" w:color="auto" w:fill="FFFFFF"/>
        </w:rPr>
        <w:t>;</w:t>
      </w:r>
      <w:proofErr w:type="gramEnd"/>
    </w:p>
    <w:p w:rsidR="00495174" w:rsidRPr="00EE5903" w:rsidRDefault="00A10AE7" w:rsidP="00EE59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EE5903">
        <w:rPr>
          <w:rFonts w:ascii="Times New Roman" w:hAnsi="Times New Roman" w:cs="Times New Roman"/>
          <w:sz w:val="24"/>
          <w:szCs w:val="24"/>
          <w:shd w:val="clear" w:color="auto" w:fill="FFFFFF"/>
        </w:rPr>
        <w:t>- в</w:t>
      </w:r>
      <w:r w:rsidR="00495174" w:rsidRPr="00EE5903">
        <w:rPr>
          <w:rFonts w:ascii="Times New Roman" w:hAnsi="Times New Roman" w:cs="Times New Roman"/>
          <w:sz w:val="24"/>
          <w:szCs w:val="24"/>
          <w:shd w:val="clear" w:color="auto" w:fill="FFFFFF"/>
        </w:rPr>
        <w:t>ыданный уполномоченным органом документ, подтверждающий принадлежность гражданина к категории граждан, обладающих правом на первоочередное или внеочередное приобретение земельных участков</w:t>
      </w:r>
      <w:r w:rsidRPr="00EE5903">
        <w:rPr>
          <w:rFonts w:ascii="Times New Roman" w:hAnsi="Times New Roman" w:cs="Times New Roman"/>
          <w:sz w:val="24"/>
          <w:szCs w:val="24"/>
          <w:shd w:val="clear" w:color="auto" w:fill="FFFFFF"/>
        </w:rPr>
        <w:t>;</w:t>
      </w:r>
    </w:p>
    <w:p w:rsidR="00495174" w:rsidRPr="00EE5903" w:rsidRDefault="00A10AE7" w:rsidP="00EE59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EE5903">
        <w:rPr>
          <w:rFonts w:ascii="Times New Roman" w:hAnsi="Times New Roman" w:cs="Times New Roman"/>
          <w:sz w:val="24"/>
          <w:szCs w:val="24"/>
          <w:shd w:val="clear" w:color="auto" w:fill="FFFFFF"/>
        </w:rPr>
        <w:t>- р</w:t>
      </w:r>
      <w:r w:rsidR="00495174" w:rsidRPr="00EE5903">
        <w:rPr>
          <w:rFonts w:ascii="Times New Roman" w:hAnsi="Times New Roman" w:cs="Times New Roman"/>
          <w:sz w:val="24"/>
          <w:szCs w:val="24"/>
          <w:shd w:val="clear" w:color="auto" w:fill="FFFFFF"/>
        </w:rPr>
        <w:t>ешение о предварительном согласовании предоставления земельного участка</w:t>
      </w:r>
      <w:r w:rsidRPr="00EE5903">
        <w:rPr>
          <w:rFonts w:ascii="Times New Roman" w:hAnsi="Times New Roman" w:cs="Times New Roman"/>
          <w:sz w:val="24"/>
          <w:szCs w:val="24"/>
          <w:shd w:val="clear" w:color="auto" w:fill="FFFFFF"/>
        </w:rPr>
        <w:t>;</w:t>
      </w:r>
    </w:p>
    <w:p w:rsidR="00495174" w:rsidRPr="00EE5903" w:rsidRDefault="00A10AE7" w:rsidP="00EE59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EE5903">
        <w:rPr>
          <w:rFonts w:ascii="Times New Roman" w:hAnsi="Times New Roman" w:cs="Times New Roman"/>
          <w:sz w:val="24"/>
          <w:szCs w:val="24"/>
          <w:shd w:val="clear" w:color="auto" w:fill="FFFFFF"/>
        </w:rPr>
        <w:t>- с</w:t>
      </w:r>
      <w:r w:rsidR="00495174" w:rsidRPr="00EE5903">
        <w:rPr>
          <w:rFonts w:ascii="Times New Roman" w:hAnsi="Times New Roman" w:cs="Times New Roman"/>
          <w:sz w:val="24"/>
          <w:szCs w:val="24"/>
          <w:shd w:val="clear" w:color="auto" w:fill="FFFFFF"/>
        </w:rPr>
        <w:t>оглашение об изъятии земельного участка для государственных или муниципальных нужд или решение суда, на основании которого земельный участок изъят для государственных или муниципальных нужд</w:t>
      </w:r>
      <w:r w:rsidRPr="00EE5903">
        <w:rPr>
          <w:rFonts w:ascii="Times New Roman" w:hAnsi="Times New Roman" w:cs="Times New Roman"/>
          <w:sz w:val="24"/>
          <w:szCs w:val="24"/>
          <w:shd w:val="clear" w:color="auto" w:fill="FFFFFF"/>
        </w:rPr>
        <w:t>;</w:t>
      </w:r>
    </w:p>
    <w:p w:rsidR="00DE308F" w:rsidRPr="00EE5903" w:rsidRDefault="00A10AE7" w:rsidP="00EE59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EE5903">
        <w:rPr>
          <w:rFonts w:ascii="Times New Roman" w:hAnsi="Times New Roman" w:cs="Times New Roman"/>
          <w:sz w:val="24"/>
          <w:szCs w:val="24"/>
          <w:shd w:val="clear" w:color="auto" w:fill="FFFFFF"/>
        </w:rPr>
        <w:t>- с</w:t>
      </w:r>
      <w:r w:rsidR="00DE308F" w:rsidRPr="00EE5903">
        <w:rPr>
          <w:rFonts w:ascii="Times New Roman" w:hAnsi="Times New Roman" w:cs="Times New Roman"/>
          <w:sz w:val="24"/>
          <w:szCs w:val="24"/>
          <w:shd w:val="clear" w:color="auto" w:fill="FFFFFF"/>
        </w:rPr>
        <w:t>оглашение о создании крестьянского (фермерского) хозяйства, в случае если фермерское хозяйство создано несколькими гражданами (в случае осуществления крестьянским (фермерским) хозяйством его деятельности)</w:t>
      </w:r>
      <w:r w:rsidRPr="00EE5903">
        <w:rPr>
          <w:rFonts w:ascii="Times New Roman" w:hAnsi="Times New Roman" w:cs="Times New Roman"/>
          <w:sz w:val="24"/>
          <w:szCs w:val="24"/>
          <w:shd w:val="clear" w:color="auto" w:fill="FFFFFF"/>
        </w:rPr>
        <w:t>;</w:t>
      </w:r>
    </w:p>
    <w:p w:rsidR="00DE308F" w:rsidRPr="00EE5903" w:rsidRDefault="00A10AE7" w:rsidP="00EE59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EE5903">
        <w:rPr>
          <w:rFonts w:ascii="Times New Roman" w:hAnsi="Times New Roman" w:cs="Times New Roman"/>
          <w:sz w:val="24"/>
          <w:szCs w:val="24"/>
          <w:shd w:val="clear" w:color="auto" w:fill="FFFFFF"/>
        </w:rPr>
        <w:t>- д</w:t>
      </w:r>
      <w:r w:rsidR="00DE308F" w:rsidRPr="00EE5903">
        <w:rPr>
          <w:rFonts w:ascii="Times New Roman" w:hAnsi="Times New Roman" w:cs="Times New Roman"/>
          <w:sz w:val="24"/>
          <w:szCs w:val="24"/>
          <w:shd w:val="clear" w:color="auto" w:fill="FFFFFF"/>
        </w:rPr>
        <w:t>оговор найма служебного жилого помещения</w:t>
      </w:r>
      <w:r w:rsidRPr="00EE5903">
        <w:rPr>
          <w:rFonts w:ascii="Times New Roman" w:hAnsi="Times New Roman" w:cs="Times New Roman"/>
          <w:sz w:val="24"/>
          <w:szCs w:val="24"/>
          <w:shd w:val="clear" w:color="auto" w:fill="FFFFFF"/>
        </w:rPr>
        <w:t>;</w:t>
      </w:r>
    </w:p>
    <w:p w:rsidR="00DE308F" w:rsidRPr="00EE5903" w:rsidRDefault="00A10AE7" w:rsidP="00EE59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EE5903">
        <w:rPr>
          <w:rFonts w:ascii="Times New Roman" w:hAnsi="Times New Roman" w:cs="Times New Roman"/>
          <w:sz w:val="24"/>
          <w:szCs w:val="24"/>
          <w:shd w:val="clear" w:color="auto" w:fill="FFFFFF"/>
        </w:rPr>
        <w:t>- р</w:t>
      </w:r>
      <w:r w:rsidR="00DE308F" w:rsidRPr="00EE5903">
        <w:rPr>
          <w:rFonts w:ascii="Times New Roman" w:hAnsi="Times New Roman" w:cs="Times New Roman"/>
          <w:sz w:val="24"/>
          <w:szCs w:val="24"/>
          <w:shd w:val="clear" w:color="auto" w:fill="FFFFFF"/>
        </w:rPr>
        <w:t>ешение общего собрания членов товарищества о приобретении права безвозмездного пользования земельным участком, предназначенным для ведения гражданами садоводства или огородничества для собственных нужд</w:t>
      </w:r>
      <w:r w:rsidRPr="00EE5903">
        <w:rPr>
          <w:rFonts w:ascii="Times New Roman" w:hAnsi="Times New Roman" w:cs="Times New Roman"/>
          <w:sz w:val="24"/>
          <w:szCs w:val="24"/>
          <w:shd w:val="clear" w:color="auto" w:fill="FFFFFF"/>
        </w:rPr>
        <w:t>;</w:t>
      </w:r>
    </w:p>
    <w:p w:rsidR="00DE308F" w:rsidRDefault="00A10AE7" w:rsidP="00EE59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5903">
        <w:rPr>
          <w:rFonts w:ascii="Times New Roman" w:hAnsi="Times New Roman" w:cs="Times New Roman"/>
          <w:sz w:val="24"/>
          <w:szCs w:val="24"/>
          <w:shd w:val="clear" w:color="auto" w:fill="FFFFFF"/>
        </w:rPr>
        <w:t>- д</w:t>
      </w:r>
      <w:r w:rsidR="00DE308F" w:rsidRPr="00DE308F">
        <w:rPr>
          <w:rFonts w:ascii="Times New Roman" w:eastAsia="Times New Roman" w:hAnsi="Times New Roman" w:cs="Times New Roman"/>
          <w:sz w:val="24"/>
          <w:szCs w:val="24"/>
        </w:rPr>
        <w:t>окумент, подтверждающий принадлежность гражданина к коренным малочисленным народам Севера, Сибири и Дальнего Востока (при обращении гражданина)</w:t>
      </w:r>
      <w:proofErr w:type="gramStart"/>
      <w:r w:rsidR="00EE5903" w:rsidRPr="00EE5903">
        <w:rPr>
          <w:rFonts w:ascii="Times New Roman" w:eastAsia="Times New Roman" w:hAnsi="Times New Roman" w:cs="Times New Roman"/>
          <w:sz w:val="24"/>
          <w:szCs w:val="24"/>
        </w:rPr>
        <w:t>;»</w:t>
      </w:r>
      <w:proofErr w:type="gramEnd"/>
      <w:r w:rsidR="00EE5903" w:rsidRPr="00EE5903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236B7" w:rsidRDefault="00EE5903" w:rsidP="0088054E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1.2. </w:t>
      </w:r>
      <w:r w:rsidR="0088054E">
        <w:rPr>
          <w:rFonts w:ascii="Times New Roman" w:hAnsi="Times New Roman" w:cs="Times New Roman"/>
          <w:sz w:val="24"/>
          <w:szCs w:val="24"/>
        </w:rPr>
        <w:t xml:space="preserve"> </w:t>
      </w:r>
      <w:r w:rsidR="008236B7">
        <w:rPr>
          <w:rFonts w:ascii="Times New Roman" w:eastAsia="Times New Roman" w:hAnsi="Times New Roman" w:cs="Times New Roman"/>
          <w:sz w:val="24"/>
          <w:szCs w:val="24"/>
        </w:rPr>
        <w:t>абзац шестой подпункта 4 пункта 2.7 Административного регламента изложить в следующей редакции:</w:t>
      </w:r>
    </w:p>
    <w:p w:rsidR="00EE5903" w:rsidRPr="0088054E" w:rsidRDefault="008236B7" w:rsidP="00EE59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proofErr w:type="gramStart"/>
      <w:r w:rsidRPr="0088054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« - документ, подтверждающий проведение государственного технического учета и (или) технической инвентаризации гаража до </w:t>
      </w:r>
      <w:r w:rsidR="0088054E">
        <w:rPr>
          <w:rFonts w:ascii="Times New Roman" w:hAnsi="Times New Roman" w:cs="Times New Roman"/>
          <w:sz w:val="24"/>
          <w:szCs w:val="24"/>
          <w:shd w:val="clear" w:color="auto" w:fill="FFFFFF"/>
        </w:rPr>
        <w:t>0</w:t>
      </w:r>
      <w:r w:rsidRPr="0088054E">
        <w:rPr>
          <w:rFonts w:ascii="Times New Roman" w:hAnsi="Times New Roman" w:cs="Times New Roman"/>
          <w:sz w:val="24"/>
          <w:szCs w:val="24"/>
          <w:shd w:val="clear" w:color="auto" w:fill="FFFFFF"/>
        </w:rPr>
        <w:t>1</w:t>
      </w:r>
      <w:r w:rsidR="0088054E">
        <w:rPr>
          <w:rFonts w:ascii="Times New Roman" w:hAnsi="Times New Roman" w:cs="Times New Roman"/>
          <w:sz w:val="24"/>
          <w:szCs w:val="24"/>
          <w:shd w:val="clear" w:color="auto" w:fill="FFFFFF"/>
        </w:rPr>
        <w:t>.01.</w:t>
      </w:r>
      <w:r w:rsidRPr="0088054E">
        <w:rPr>
          <w:rFonts w:ascii="Times New Roman" w:hAnsi="Times New Roman" w:cs="Times New Roman"/>
          <w:sz w:val="24"/>
          <w:szCs w:val="24"/>
          <w:shd w:val="clear" w:color="auto" w:fill="FFFFFF"/>
        </w:rPr>
        <w:t>2013 в соответствии с требованиями законодательства, действовавшими на момент таких учета и (или) инвентаризации, в котором имеются указания на заявителя в качестве правообладателя гаража либо заказчика изготовления указанного документа и на год его постройки, указывающий на возведение гаража до дня введения в действие </w:t>
      </w:r>
      <w:hyperlink r:id="rId5" w:anchor="64U0IK" w:history="1">
        <w:r w:rsidRPr="0088054E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Градостроительного кодекса Российской Федерации</w:t>
        </w:r>
      </w:hyperlink>
      <w:r w:rsidRPr="0088054E">
        <w:rPr>
          <w:rFonts w:ascii="Times New Roman" w:hAnsi="Times New Roman" w:cs="Times New Roman"/>
          <w:sz w:val="24"/>
          <w:szCs w:val="24"/>
          <w:shd w:val="clear" w:color="auto" w:fill="FFFFFF"/>
        </w:rPr>
        <w:t>.»;</w:t>
      </w:r>
      <w:proofErr w:type="gramEnd"/>
    </w:p>
    <w:p w:rsidR="008236B7" w:rsidRDefault="0088054E" w:rsidP="00EE59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1.3. подпункт 2 пункта 2.13.1 Административного регламента изложить в следующей редакции:</w:t>
      </w:r>
    </w:p>
    <w:p w:rsidR="0088054E" w:rsidRPr="009B65DC" w:rsidRDefault="0088054E" w:rsidP="00EE59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88054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« 2) земельный участок, который предстоит образовать, не может быть </w:t>
      </w:r>
      <w:r w:rsidRPr="009B65DC">
        <w:rPr>
          <w:rFonts w:ascii="Times New Roman" w:hAnsi="Times New Roman" w:cs="Times New Roman"/>
          <w:sz w:val="24"/>
          <w:szCs w:val="24"/>
          <w:shd w:val="clear" w:color="auto" w:fill="FFFFFF"/>
        </w:rPr>
        <w:t>предоставлен заявителю по основаниям, указанным в </w:t>
      </w:r>
      <w:hyperlink r:id="rId6" w:anchor="BPK0OU" w:history="1">
        <w:r w:rsidRPr="009B65DC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подпунктах 1</w:t>
        </w:r>
      </w:hyperlink>
      <w:r w:rsidRPr="009B65DC">
        <w:rPr>
          <w:rFonts w:ascii="Times New Roman" w:hAnsi="Times New Roman" w:cs="Times New Roman"/>
          <w:sz w:val="24"/>
          <w:szCs w:val="24"/>
          <w:shd w:val="clear" w:color="auto" w:fill="FFFFFF"/>
        </w:rPr>
        <w:t>-</w:t>
      </w:r>
      <w:hyperlink r:id="rId7" w:anchor="BQM0PA" w:history="1">
        <w:r w:rsidRPr="009B65DC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13</w:t>
        </w:r>
      </w:hyperlink>
      <w:r w:rsidRPr="009B65DC">
        <w:rPr>
          <w:rFonts w:ascii="Times New Roman" w:hAnsi="Times New Roman" w:cs="Times New Roman"/>
          <w:sz w:val="24"/>
          <w:szCs w:val="24"/>
          <w:shd w:val="clear" w:color="auto" w:fill="FFFFFF"/>
        </w:rPr>
        <w:t>, </w:t>
      </w:r>
      <w:hyperlink r:id="rId8" w:anchor="BR00P1" w:history="1">
        <w:r w:rsidRPr="009B65DC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14.1</w:t>
        </w:r>
      </w:hyperlink>
      <w:r w:rsidRPr="009B65DC">
        <w:rPr>
          <w:rFonts w:ascii="Times New Roman" w:hAnsi="Times New Roman" w:cs="Times New Roman"/>
          <w:sz w:val="24"/>
          <w:szCs w:val="24"/>
          <w:shd w:val="clear" w:color="auto" w:fill="FFFFFF"/>
        </w:rPr>
        <w:t>-</w:t>
      </w:r>
      <w:hyperlink r:id="rId9" w:anchor="BQI0P7" w:history="1">
        <w:r w:rsidRPr="009B65DC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19</w:t>
        </w:r>
      </w:hyperlink>
      <w:r w:rsidRPr="009B65DC">
        <w:rPr>
          <w:rFonts w:ascii="Times New Roman" w:hAnsi="Times New Roman" w:cs="Times New Roman"/>
          <w:sz w:val="24"/>
          <w:szCs w:val="24"/>
          <w:shd w:val="clear" w:color="auto" w:fill="FFFFFF"/>
        </w:rPr>
        <w:t>, </w:t>
      </w:r>
      <w:hyperlink r:id="rId10" w:anchor="BQO0PA" w:history="1">
        <w:r w:rsidRPr="009B65DC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22</w:t>
        </w:r>
      </w:hyperlink>
      <w:r w:rsidRPr="009B65DC">
        <w:rPr>
          <w:rFonts w:ascii="Times New Roman" w:hAnsi="Times New Roman" w:cs="Times New Roman"/>
          <w:sz w:val="24"/>
          <w:szCs w:val="24"/>
          <w:shd w:val="clear" w:color="auto" w:fill="FFFFFF"/>
        </w:rPr>
        <w:t> и </w:t>
      </w:r>
      <w:hyperlink r:id="rId11" w:anchor="BQQ0PB" w:history="1">
        <w:r w:rsidRPr="009B65DC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 xml:space="preserve">23 статьи 39.16 </w:t>
        </w:r>
        <w:r w:rsidR="009B65DC" w:rsidRPr="009B65DC">
          <w:rPr>
            <w:rFonts w:ascii="Times New Roman" w:hAnsi="Times New Roman" w:cs="Times New Roman"/>
            <w:sz w:val="24"/>
            <w:szCs w:val="24"/>
          </w:rPr>
          <w:t>Земельного кодекса Российской Федерации</w:t>
        </w:r>
      </w:hyperlink>
      <w:proofErr w:type="gramStart"/>
      <w:r w:rsidRPr="009B65DC">
        <w:rPr>
          <w:rFonts w:ascii="Times New Roman" w:hAnsi="Times New Roman" w:cs="Times New Roman"/>
          <w:sz w:val="24"/>
          <w:szCs w:val="24"/>
          <w:shd w:val="clear" w:color="auto" w:fill="FFFFFF"/>
        </w:rPr>
        <w:t>;»</w:t>
      </w:r>
      <w:proofErr w:type="gramEnd"/>
      <w:r w:rsidRPr="009B65DC">
        <w:rPr>
          <w:rFonts w:ascii="Times New Roman" w:hAnsi="Times New Roman" w:cs="Times New Roman"/>
          <w:sz w:val="24"/>
          <w:szCs w:val="24"/>
          <w:shd w:val="clear" w:color="auto" w:fill="FFFFFF"/>
        </w:rPr>
        <w:t>;</w:t>
      </w:r>
    </w:p>
    <w:p w:rsidR="007D56BC" w:rsidRPr="009B3231" w:rsidRDefault="0088054E" w:rsidP="008805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8054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1.4. </w:t>
      </w:r>
      <w:r w:rsidR="007D56BC" w:rsidRPr="009B3231">
        <w:rPr>
          <w:rFonts w:ascii="Times New Roman" w:hAnsi="Times New Roman" w:cs="Times New Roman"/>
          <w:sz w:val="24"/>
          <w:szCs w:val="24"/>
        </w:rPr>
        <w:t>пункт 5.2 Административного регламента дополнить предложением следующего содержания:</w:t>
      </w:r>
    </w:p>
    <w:p w:rsidR="007D56BC" w:rsidRPr="009B3231" w:rsidRDefault="007D56BC" w:rsidP="009B3231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9B3231">
        <w:rPr>
          <w:rFonts w:ascii="Times New Roman" w:hAnsi="Times New Roman" w:cs="Times New Roman"/>
          <w:sz w:val="24"/>
          <w:szCs w:val="24"/>
        </w:rPr>
        <w:t>« Жалобы на решения и действия (бездействие) главы сельского поселения «Куниб», в виду отсутствия вышестоящего органа, рассматриваются непосредственно главой сельского поселения «Куниб»</w:t>
      </w:r>
      <w:proofErr w:type="gramStart"/>
      <w:r w:rsidRPr="009B3231">
        <w:rPr>
          <w:rFonts w:ascii="Times New Roman" w:hAnsi="Times New Roman" w:cs="Times New Roman"/>
          <w:sz w:val="24"/>
          <w:szCs w:val="24"/>
        </w:rPr>
        <w:t>.»</w:t>
      </w:r>
      <w:proofErr w:type="gramEnd"/>
      <w:r w:rsidRPr="009B3231">
        <w:rPr>
          <w:rFonts w:ascii="Times New Roman" w:hAnsi="Times New Roman" w:cs="Times New Roman"/>
          <w:sz w:val="24"/>
          <w:szCs w:val="24"/>
        </w:rPr>
        <w:t>.</w:t>
      </w:r>
    </w:p>
    <w:p w:rsidR="007D56BC" w:rsidRPr="009B3231" w:rsidRDefault="007D56BC" w:rsidP="009B3231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9B3231">
        <w:rPr>
          <w:rFonts w:ascii="Times New Roman" w:hAnsi="Times New Roman" w:cs="Times New Roman"/>
          <w:sz w:val="24"/>
          <w:szCs w:val="24"/>
        </w:rPr>
        <w:t>2. Настоящее постановление вступает в силу со дня его обнародования.</w:t>
      </w:r>
    </w:p>
    <w:p w:rsidR="007D56BC" w:rsidRPr="009B3231" w:rsidRDefault="007D56BC" w:rsidP="009B3231">
      <w:pPr>
        <w:pStyle w:val="ConsPlusNormal"/>
        <w:ind w:firstLine="539"/>
        <w:rPr>
          <w:rFonts w:ascii="Times New Roman" w:hAnsi="Times New Roman" w:cs="Times New Roman"/>
          <w:sz w:val="24"/>
          <w:szCs w:val="24"/>
        </w:rPr>
      </w:pPr>
    </w:p>
    <w:p w:rsidR="007D56BC" w:rsidRPr="009B3231" w:rsidRDefault="007D56BC" w:rsidP="009B3231">
      <w:pPr>
        <w:pStyle w:val="ConsPlusNormal"/>
        <w:ind w:firstLine="539"/>
        <w:rPr>
          <w:rFonts w:ascii="Times New Roman" w:hAnsi="Times New Roman" w:cs="Times New Roman"/>
          <w:sz w:val="24"/>
          <w:szCs w:val="24"/>
        </w:rPr>
      </w:pPr>
    </w:p>
    <w:p w:rsidR="007D56BC" w:rsidRPr="009B3231" w:rsidRDefault="007D56BC" w:rsidP="00F531FE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9B3231">
        <w:rPr>
          <w:rFonts w:ascii="Times New Roman" w:hAnsi="Times New Roman" w:cs="Times New Roman"/>
          <w:sz w:val="24"/>
          <w:szCs w:val="24"/>
        </w:rPr>
        <w:t>Глава сельского поселения                                                                                    Ф.А. Морозов</w:t>
      </w:r>
    </w:p>
    <w:sectPr w:rsidR="007D56BC" w:rsidRPr="009B3231" w:rsidSect="007D56B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D56BC"/>
    <w:rsid w:val="00101007"/>
    <w:rsid w:val="00151E70"/>
    <w:rsid w:val="00161E03"/>
    <w:rsid w:val="001A0ED7"/>
    <w:rsid w:val="001A1F06"/>
    <w:rsid w:val="00277E33"/>
    <w:rsid w:val="00355520"/>
    <w:rsid w:val="003775DF"/>
    <w:rsid w:val="003F53A0"/>
    <w:rsid w:val="004822F3"/>
    <w:rsid w:val="00495174"/>
    <w:rsid w:val="004D43E2"/>
    <w:rsid w:val="0054201B"/>
    <w:rsid w:val="006A5C0D"/>
    <w:rsid w:val="006D0AE9"/>
    <w:rsid w:val="00786D15"/>
    <w:rsid w:val="007D56BC"/>
    <w:rsid w:val="008236B7"/>
    <w:rsid w:val="0088054E"/>
    <w:rsid w:val="008E5E38"/>
    <w:rsid w:val="009B3231"/>
    <w:rsid w:val="009B65DC"/>
    <w:rsid w:val="00A10AE7"/>
    <w:rsid w:val="00DE308F"/>
    <w:rsid w:val="00E23120"/>
    <w:rsid w:val="00E5129E"/>
    <w:rsid w:val="00EE5903"/>
    <w:rsid w:val="00F531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1E03"/>
  </w:style>
  <w:style w:type="paragraph" w:styleId="3">
    <w:name w:val="heading 3"/>
    <w:basedOn w:val="a"/>
    <w:next w:val="a"/>
    <w:link w:val="30"/>
    <w:qFormat/>
    <w:rsid w:val="003F53A0"/>
    <w:pPr>
      <w:keepNext/>
      <w:keepLines/>
      <w:spacing w:before="200" w:after="0"/>
      <w:outlineLvl w:val="2"/>
    </w:pPr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qFormat/>
    <w:rsid w:val="007D56BC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character" w:customStyle="1" w:styleId="ConsPlusNormal0">
    <w:name w:val="ConsPlusNormal Знак"/>
    <w:link w:val="ConsPlusNormal"/>
    <w:uiPriority w:val="99"/>
    <w:rsid w:val="007D56BC"/>
    <w:rPr>
      <w:rFonts w:ascii="Calibri" w:hAnsi="Calibri" w:cs="Calibri"/>
    </w:rPr>
  </w:style>
  <w:style w:type="character" w:customStyle="1" w:styleId="30">
    <w:name w:val="Заголовок 3 Знак"/>
    <w:basedOn w:val="a0"/>
    <w:link w:val="3"/>
    <w:rsid w:val="003F53A0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styleId="a3">
    <w:name w:val="Hyperlink"/>
    <w:basedOn w:val="a0"/>
    <w:uiPriority w:val="99"/>
    <w:semiHidden/>
    <w:unhideWhenUsed/>
    <w:rsid w:val="00101007"/>
    <w:rPr>
      <w:color w:val="0000FF"/>
      <w:u w:val="single"/>
    </w:rPr>
  </w:style>
  <w:style w:type="paragraph" w:customStyle="1" w:styleId="formattext">
    <w:name w:val="formattext"/>
    <w:basedOn w:val="a"/>
    <w:rsid w:val="00E231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31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8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1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7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45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5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s.cntd.ru/document/744100004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docs.cntd.ru/document/744100004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docs.cntd.ru/document/744100004" TargetMode="External"/><Relationship Id="rId11" Type="http://schemas.openxmlformats.org/officeDocument/2006/relationships/hyperlink" Target="https://docs.cntd.ru/document/744100004" TargetMode="External"/><Relationship Id="rId5" Type="http://schemas.openxmlformats.org/officeDocument/2006/relationships/hyperlink" Target="https://docs.cntd.ru/document/901919338" TargetMode="External"/><Relationship Id="rId10" Type="http://schemas.openxmlformats.org/officeDocument/2006/relationships/hyperlink" Target="https://docs.cntd.ru/document/744100004" TargetMode="External"/><Relationship Id="rId4" Type="http://schemas.openxmlformats.org/officeDocument/2006/relationships/hyperlink" Target="https://docs.cntd.ru/document/9046215" TargetMode="External"/><Relationship Id="rId9" Type="http://schemas.openxmlformats.org/officeDocument/2006/relationships/hyperlink" Target="https://docs.cntd.ru/document/74410000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</TotalTime>
  <Pages>2</Pages>
  <Words>991</Words>
  <Characters>5655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я</cp:lastModifiedBy>
  <cp:revision>14</cp:revision>
  <dcterms:created xsi:type="dcterms:W3CDTF">2023-01-31T10:45:00Z</dcterms:created>
  <dcterms:modified xsi:type="dcterms:W3CDTF">2023-02-01T11:42:00Z</dcterms:modified>
</cp:coreProperties>
</file>