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0D" w:rsidRPr="00D60E7E" w:rsidRDefault="00D60E7E" w:rsidP="00D60E7E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  <w:rPr>
          <w:color w:val="444444"/>
        </w:rPr>
      </w:pPr>
      <w:r w:rsidRPr="00D60E7E">
        <w:rPr>
          <w:color w:val="444444"/>
        </w:rPr>
        <w:t>ПРОЕКТ  ПОСТАНОВЛЕНИЯ</w:t>
      </w:r>
    </w:p>
    <w:p w:rsidR="00D60E7E" w:rsidRPr="00D60E7E" w:rsidRDefault="00D60E7E" w:rsidP="00A45D0D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</w:rPr>
      </w:pPr>
    </w:p>
    <w:p w:rsidR="00D60E7E" w:rsidRDefault="00D60E7E" w:rsidP="00D60E7E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color w:val="444444"/>
          <w:sz w:val="28"/>
          <w:szCs w:val="28"/>
        </w:rPr>
      </w:pPr>
    </w:p>
    <w:p w:rsidR="00D60E7E" w:rsidRPr="00D60E7E" w:rsidRDefault="00D60E7E" w:rsidP="00D60E7E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color w:val="444444"/>
          <w:sz w:val="28"/>
          <w:szCs w:val="28"/>
        </w:rPr>
      </w:pPr>
      <w:r w:rsidRPr="00D60E7E">
        <w:rPr>
          <w:color w:val="444444"/>
          <w:sz w:val="28"/>
          <w:szCs w:val="28"/>
        </w:rPr>
        <w:t>Администрация сельского поселения «Куниб»</w:t>
      </w:r>
    </w:p>
    <w:p w:rsidR="00D60E7E" w:rsidRDefault="00D60E7E" w:rsidP="00A45D0D">
      <w:pPr>
        <w:pStyle w:val="3"/>
        <w:tabs>
          <w:tab w:val="left" w:pos="4634"/>
        </w:tabs>
        <w:spacing w:before="0" w:line="240" w:lineRule="auto"/>
        <w:jc w:val="right"/>
        <w:rPr>
          <w:rFonts w:ascii="Arial" w:hAnsi="Arial" w:cs="Arial"/>
          <w:color w:val="444444"/>
        </w:rPr>
      </w:pPr>
    </w:p>
    <w:p w:rsidR="00D60E7E" w:rsidRDefault="00D60E7E" w:rsidP="00A45D0D">
      <w:pPr>
        <w:pStyle w:val="3"/>
        <w:tabs>
          <w:tab w:val="left" w:pos="4634"/>
        </w:tabs>
        <w:spacing w:before="0" w:line="240" w:lineRule="auto"/>
        <w:jc w:val="right"/>
        <w:rPr>
          <w:rFonts w:ascii="Arial" w:hAnsi="Arial" w:cs="Arial"/>
          <w:color w:val="444444"/>
        </w:rPr>
      </w:pPr>
    </w:p>
    <w:p w:rsidR="00D60E7E" w:rsidRDefault="00D60E7E" w:rsidP="00D60E7E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О внесении изменения </w:t>
      </w:r>
    </w:p>
    <w:p w:rsidR="00D60E7E" w:rsidRPr="0047763C" w:rsidRDefault="00D60E7E" w:rsidP="00D60E7E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в постановление администрации сельского поселения «Куниб» от 21.10.2022 № 10/148 «</w:t>
      </w:r>
      <w:r w:rsidRPr="0047763C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</w:t>
      </w:r>
    </w:p>
    <w:p w:rsidR="00D60E7E" w:rsidRDefault="00D60E7E" w:rsidP="00A45D0D">
      <w:pPr>
        <w:pStyle w:val="3"/>
        <w:tabs>
          <w:tab w:val="left" w:pos="4634"/>
        </w:tabs>
        <w:spacing w:before="0" w:line="240" w:lineRule="auto"/>
        <w:jc w:val="right"/>
        <w:rPr>
          <w:rFonts w:ascii="Arial" w:hAnsi="Arial" w:cs="Arial"/>
          <w:color w:val="444444"/>
        </w:rPr>
      </w:pPr>
    </w:p>
    <w:p w:rsidR="00D60E7E" w:rsidRPr="00061EC6" w:rsidRDefault="00D60E7E" w:rsidP="00061EC6">
      <w:pPr>
        <w:tabs>
          <w:tab w:val="left" w:pos="567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D60E7E" w:rsidRDefault="00D60E7E" w:rsidP="00061EC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1EC6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hyperlink r:id="rId4" w:anchor="64U0IK" w:history="1">
        <w:r w:rsidRPr="00061EC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Федеральным законом от 28.05.2022 N 144-ФЗ</w:t>
        </w:r>
      </w:hyperlink>
      <w:r w:rsidRPr="00061EC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«О внесении изменения в </w:t>
      </w:r>
      <w:hyperlink r:id="rId5" w:anchor="BOI0OQ" w:history="1">
        <w:r w:rsidRPr="00061EC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статью 39_10 Земельного кодекса Российской Федерации</w:t>
        </w:r>
      </w:hyperlink>
      <w:r w:rsidRPr="00061EC6">
        <w:rPr>
          <w:rFonts w:ascii="Times New Roman" w:hAnsi="Times New Roman" w:cs="Times New Roman"/>
          <w:sz w:val="24"/>
          <w:szCs w:val="24"/>
        </w:rPr>
        <w:t>», постановлением администрации сельского поселения «Куниб»»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061EC6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061EC6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061EC6" w:rsidRPr="00061EC6" w:rsidRDefault="00061EC6" w:rsidP="00061EC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60E7E" w:rsidRPr="00061EC6" w:rsidRDefault="00D60E7E" w:rsidP="00061E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1EC6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D60E7E" w:rsidRPr="00061EC6" w:rsidRDefault="00D60E7E" w:rsidP="00061E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0E7E" w:rsidRPr="00061EC6" w:rsidRDefault="00D60E7E" w:rsidP="00061EC6">
      <w:pPr>
        <w:pStyle w:val="3"/>
        <w:tabs>
          <w:tab w:val="left" w:pos="6096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061EC6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торгов», утвержденный постановлением администрации сельского поселения «Куниб» от 21.10.2022 № 10/148, (далее – Административный регламент) следующее изменение:</w:t>
      </w:r>
    </w:p>
    <w:p w:rsidR="00D60E7E" w:rsidRPr="00061EC6" w:rsidRDefault="00D60E7E" w:rsidP="00061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61EC6">
        <w:rPr>
          <w:rFonts w:ascii="Times New Roman" w:hAnsi="Times New Roman" w:cs="Times New Roman"/>
          <w:sz w:val="24"/>
          <w:szCs w:val="24"/>
          <w:lang w:eastAsia="zh-CN"/>
        </w:rPr>
        <w:t>приложение 3 к настоящему Административному регламенту дополнить п</w:t>
      </w:r>
      <w:r w:rsidR="00061EC6" w:rsidRPr="00061EC6">
        <w:rPr>
          <w:rFonts w:ascii="Times New Roman" w:hAnsi="Times New Roman" w:cs="Times New Roman"/>
          <w:sz w:val="24"/>
          <w:szCs w:val="24"/>
          <w:lang w:eastAsia="zh-CN"/>
        </w:rPr>
        <w:t>унктом 26 следующего содержания:</w:t>
      </w:r>
    </w:p>
    <w:p w:rsidR="00A45D0D" w:rsidRPr="00061EC6" w:rsidRDefault="00061EC6" w:rsidP="00061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EC6">
        <w:rPr>
          <w:rFonts w:ascii="Times New Roman" w:hAnsi="Times New Roman" w:cs="Times New Roman"/>
          <w:sz w:val="24"/>
          <w:szCs w:val="24"/>
          <w:lang w:eastAsia="zh-CN"/>
        </w:rPr>
        <w:t xml:space="preserve">« </w:t>
      </w:r>
      <w:r w:rsidR="00D60E7E" w:rsidRPr="00061EC6">
        <w:rPr>
          <w:rFonts w:ascii="Times New Roman" w:hAnsi="Times New Roman" w:cs="Times New Roman"/>
          <w:sz w:val="24"/>
          <w:szCs w:val="24"/>
        </w:rPr>
        <w:t xml:space="preserve">26) </w:t>
      </w:r>
      <w:r w:rsidR="00A45D0D" w:rsidRPr="00061EC6">
        <w:rPr>
          <w:rFonts w:ascii="Times New Roman" w:hAnsi="Times New Roman" w:cs="Times New Roman"/>
          <w:sz w:val="24"/>
          <w:szCs w:val="24"/>
        </w:rPr>
        <w:t>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</w:t>
      </w:r>
      <w:proofErr w:type="gramStart"/>
      <w:r w:rsidRPr="00061EC6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061EC6" w:rsidRPr="00061EC6" w:rsidRDefault="00061EC6" w:rsidP="00061E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61EC6">
        <w:rPr>
          <w:rFonts w:ascii="Times New Roman" w:hAnsi="Times New Roman" w:cs="Times New Roman"/>
          <w:sz w:val="24"/>
          <w:szCs w:val="24"/>
        </w:rPr>
        <w:t>.  Постановление вступает в силу со дня его обнародования.</w:t>
      </w:r>
    </w:p>
    <w:p w:rsidR="00061EC6" w:rsidRPr="00061EC6" w:rsidRDefault="00061EC6" w:rsidP="00061EC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61EC6" w:rsidRPr="00061EC6" w:rsidRDefault="00061EC6" w:rsidP="00061EC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61EC6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061EC6" w:rsidRPr="00061EC6" w:rsidRDefault="00061EC6" w:rsidP="00061E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61EC6" w:rsidRPr="00061EC6" w:rsidRDefault="00061EC6" w:rsidP="00061E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5D0D" w:rsidRPr="00061EC6" w:rsidRDefault="00A45D0D" w:rsidP="00061EC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:rsidR="00EA7D15" w:rsidRPr="00061EC6" w:rsidRDefault="00EA7D15" w:rsidP="00061EC6">
      <w:pPr>
        <w:spacing w:after="0" w:line="240" w:lineRule="auto"/>
      </w:pPr>
    </w:p>
    <w:sectPr w:rsidR="00EA7D15" w:rsidRPr="00061EC6" w:rsidSect="00D60E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5D0D"/>
    <w:rsid w:val="00061EC6"/>
    <w:rsid w:val="00947128"/>
    <w:rsid w:val="00A45D0D"/>
    <w:rsid w:val="00D60E7E"/>
    <w:rsid w:val="00EA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A45D0D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A4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45D0D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A45D0D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061EC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061EC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ConsPlusNormal0">
    <w:name w:val="ConsPlusNormal Знак"/>
    <w:link w:val="ConsPlusNormal"/>
    <w:uiPriority w:val="99"/>
    <w:rsid w:val="00061EC6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5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744100004" TargetMode="External"/><Relationship Id="rId4" Type="http://schemas.openxmlformats.org/officeDocument/2006/relationships/hyperlink" Target="https://docs.cntd.ru/document/3504744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2022-12-13T11:37:00Z</cp:lastPrinted>
  <dcterms:created xsi:type="dcterms:W3CDTF">2022-12-13T11:12:00Z</dcterms:created>
  <dcterms:modified xsi:type="dcterms:W3CDTF">2022-12-13T11:38:00Z</dcterms:modified>
</cp:coreProperties>
</file>