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5" w:type="dxa"/>
        <w:tblInd w:w="-34" w:type="dxa"/>
        <w:tblLayout w:type="fixed"/>
        <w:tblLook w:val="04A0" w:firstRow="1" w:lastRow="0" w:firstColumn="1" w:lastColumn="0" w:noHBand="0" w:noVBand="1"/>
      </w:tblPr>
      <w:tblGrid>
        <w:gridCol w:w="3825"/>
        <w:gridCol w:w="1842"/>
        <w:gridCol w:w="4368"/>
      </w:tblGrid>
      <w:tr w:rsidR="00A60A0B" w:rsidTr="00CA59DE">
        <w:trPr>
          <w:cantSplit/>
        </w:trPr>
        <w:tc>
          <w:tcPr>
            <w:tcW w:w="3825" w:type="dxa"/>
          </w:tcPr>
          <w:p w:rsidR="00A60A0B" w:rsidRPr="00CA59DE" w:rsidRDefault="00A60A0B" w:rsidP="005B48A7">
            <w:pPr>
              <w:jc w:val="center"/>
              <w:rPr>
                <w:b/>
                <w:sz w:val="24"/>
                <w:szCs w:val="24"/>
              </w:rPr>
            </w:pPr>
          </w:p>
          <w:p w:rsidR="00A60A0B" w:rsidRPr="00CA59DE" w:rsidRDefault="00A60A0B" w:rsidP="005B48A7">
            <w:pPr>
              <w:ind w:left="-108"/>
              <w:jc w:val="center"/>
              <w:rPr>
                <w:sz w:val="24"/>
                <w:szCs w:val="24"/>
              </w:rPr>
            </w:pPr>
            <w:r w:rsidRPr="00CA59DE">
              <w:rPr>
                <w:b/>
                <w:sz w:val="24"/>
                <w:szCs w:val="24"/>
              </w:rPr>
              <w:t xml:space="preserve">  Администрация  сельского поселения «Куниб»</w:t>
            </w:r>
          </w:p>
        </w:tc>
        <w:tc>
          <w:tcPr>
            <w:tcW w:w="1842" w:type="dxa"/>
            <w:vMerge w:val="restart"/>
            <w:hideMark/>
          </w:tcPr>
          <w:p w:rsidR="00A60A0B" w:rsidRPr="00CA59DE" w:rsidRDefault="00A60A0B" w:rsidP="005B48A7">
            <w:pPr>
              <w:ind w:left="284" w:right="-249" w:hanging="284"/>
              <w:jc w:val="center"/>
              <w:rPr>
                <w:b/>
                <w:sz w:val="24"/>
                <w:szCs w:val="24"/>
              </w:rPr>
            </w:pPr>
            <w:r w:rsidRPr="00CA59DE">
              <w:rPr>
                <w:noProof/>
                <w:sz w:val="24"/>
                <w:szCs w:val="24"/>
              </w:rPr>
              <w:drawing>
                <wp:inline distT="0" distB="0" distL="0" distR="0">
                  <wp:extent cx="524510" cy="588645"/>
                  <wp:effectExtent l="19050" t="0" r="889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4510" cy="588645"/>
                          </a:xfrm>
                          <a:prstGeom prst="rect">
                            <a:avLst/>
                          </a:prstGeom>
                          <a:noFill/>
                          <a:ln w="9525">
                            <a:noFill/>
                            <a:miter lim="800000"/>
                            <a:headEnd/>
                            <a:tailEnd/>
                          </a:ln>
                        </pic:spPr>
                      </pic:pic>
                    </a:graphicData>
                  </a:graphic>
                </wp:inline>
              </w:drawing>
            </w:r>
          </w:p>
        </w:tc>
        <w:tc>
          <w:tcPr>
            <w:tcW w:w="4368" w:type="dxa"/>
          </w:tcPr>
          <w:p w:rsidR="00A60A0B" w:rsidRPr="00CA59DE" w:rsidRDefault="00A60A0B" w:rsidP="005B48A7">
            <w:pPr>
              <w:pStyle w:val="1"/>
              <w:ind w:left="284" w:hanging="284"/>
              <w:rPr>
                <w:rFonts w:eastAsiaTheme="minorEastAsia"/>
                <w:sz w:val="24"/>
                <w:szCs w:val="24"/>
              </w:rPr>
            </w:pPr>
          </w:p>
          <w:p w:rsidR="00A60A0B" w:rsidRPr="00CA59DE" w:rsidRDefault="00A60A0B" w:rsidP="00CA59DE">
            <w:pPr>
              <w:pStyle w:val="1"/>
              <w:ind w:right="-389"/>
              <w:rPr>
                <w:rFonts w:eastAsiaTheme="minorEastAsia"/>
                <w:sz w:val="24"/>
                <w:szCs w:val="24"/>
              </w:rPr>
            </w:pPr>
            <w:r w:rsidRPr="00CA59DE">
              <w:rPr>
                <w:rFonts w:eastAsiaTheme="minorEastAsia"/>
                <w:sz w:val="24"/>
                <w:szCs w:val="24"/>
              </w:rPr>
              <w:t>«Куниб» сикт овмöдчöминса</w:t>
            </w:r>
          </w:p>
          <w:p w:rsidR="00A60A0B" w:rsidRPr="00CA59DE" w:rsidRDefault="00A60A0B" w:rsidP="00CA59DE">
            <w:pPr>
              <w:pStyle w:val="1"/>
              <w:ind w:right="-389"/>
              <w:rPr>
                <w:rFonts w:eastAsiaTheme="minorEastAsia"/>
                <w:sz w:val="24"/>
                <w:szCs w:val="24"/>
              </w:rPr>
            </w:pPr>
            <w:r w:rsidRPr="00CA59DE">
              <w:rPr>
                <w:rFonts w:eastAsiaTheme="minorEastAsia"/>
                <w:sz w:val="24"/>
                <w:szCs w:val="24"/>
              </w:rPr>
              <w:t>администрация</w:t>
            </w:r>
          </w:p>
        </w:tc>
      </w:tr>
      <w:tr w:rsidR="00A60A0B" w:rsidTr="00CA59DE">
        <w:trPr>
          <w:cantSplit/>
        </w:trPr>
        <w:tc>
          <w:tcPr>
            <w:tcW w:w="3825" w:type="dxa"/>
          </w:tcPr>
          <w:p w:rsidR="00A60A0B" w:rsidRDefault="00A60A0B" w:rsidP="005B48A7">
            <w:pPr>
              <w:ind w:left="284" w:hanging="284"/>
              <w:jc w:val="center"/>
              <w:rPr>
                <w:sz w:val="22"/>
              </w:rPr>
            </w:pPr>
          </w:p>
        </w:tc>
        <w:tc>
          <w:tcPr>
            <w:tcW w:w="1842" w:type="dxa"/>
            <w:vMerge/>
            <w:vAlign w:val="center"/>
            <w:hideMark/>
          </w:tcPr>
          <w:p w:rsidR="00A60A0B" w:rsidRDefault="00A60A0B" w:rsidP="005B48A7">
            <w:pPr>
              <w:rPr>
                <w:b/>
                <w:sz w:val="22"/>
              </w:rPr>
            </w:pPr>
          </w:p>
        </w:tc>
        <w:tc>
          <w:tcPr>
            <w:tcW w:w="4368" w:type="dxa"/>
          </w:tcPr>
          <w:p w:rsidR="00A60A0B" w:rsidRDefault="00A60A0B" w:rsidP="005B48A7">
            <w:pPr>
              <w:ind w:left="284" w:hanging="284"/>
              <w:jc w:val="center"/>
              <w:rPr>
                <w:b/>
                <w:sz w:val="22"/>
              </w:rPr>
            </w:pPr>
          </w:p>
        </w:tc>
      </w:tr>
    </w:tbl>
    <w:p w:rsidR="00A60A0B" w:rsidRDefault="00A60A0B" w:rsidP="00A60A0B">
      <w:pPr>
        <w:ind w:left="284" w:hanging="284"/>
        <w:jc w:val="center"/>
      </w:pPr>
    </w:p>
    <w:p w:rsidR="00A60A0B" w:rsidRDefault="00A60A0B" w:rsidP="00A60A0B">
      <w:pPr>
        <w:ind w:firstLine="426"/>
        <w:jc w:val="center"/>
      </w:pPr>
    </w:p>
    <w:p w:rsidR="00CA59DE" w:rsidRDefault="00CA59DE" w:rsidP="00CA59DE">
      <w:pPr>
        <w:jc w:val="center"/>
        <w:rPr>
          <w:b/>
          <w:sz w:val="32"/>
        </w:rPr>
      </w:pPr>
    </w:p>
    <w:p w:rsidR="00CA59DE" w:rsidRDefault="00CA59DE" w:rsidP="00CA59DE">
      <w:pPr>
        <w:jc w:val="center"/>
        <w:rPr>
          <w:b/>
          <w:sz w:val="32"/>
        </w:rPr>
      </w:pPr>
    </w:p>
    <w:p w:rsidR="00A60A0B" w:rsidRDefault="00A60A0B" w:rsidP="00CA59DE">
      <w:pPr>
        <w:jc w:val="center"/>
        <w:rPr>
          <w:b/>
          <w:sz w:val="32"/>
        </w:rPr>
      </w:pPr>
      <w:r>
        <w:rPr>
          <w:b/>
          <w:sz w:val="32"/>
        </w:rPr>
        <w:t>ПОСТАНОВЛЕНИЕ</w:t>
      </w:r>
    </w:p>
    <w:p w:rsidR="00A60A0B" w:rsidRDefault="00A60A0B" w:rsidP="00CA59DE">
      <w:pPr>
        <w:pStyle w:val="2"/>
      </w:pPr>
      <w:r>
        <w:rPr>
          <w:sz w:val="32"/>
        </w:rPr>
        <w:t>ШУÖМ</w:t>
      </w:r>
    </w:p>
    <w:p w:rsidR="00A60A0B" w:rsidRDefault="00A60A0B" w:rsidP="00A60A0B"/>
    <w:p w:rsidR="00A60A0B" w:rsidRDefault="00A60A0B" w:rsidP="00A60A0B"/>
    <w:p w:rsidR="00CA59DE" w:rsidRDefault="00CA59DE" w:rsidP="00A60A0B">
      <w:pPr>
        <w:rPr>
          <w:b/>
          <w:sz w:val="24"/>
          <w:szCs w:val="24"/>
          <w:u w:val="single"/>
        </w:rPr>
      </w:pPr>
    </w:p>
    <w:p w:rsidR="00A60A0B" w:rsidRPr="00CA59DE" w:rsidRDefault="00A60A0B" w:rsidP="00A60A0B">
      <w:pPr>
        <w:rPr>
          <w:b/>
          <w:sz w:val="24"/>
          <w:szCs w:val="24"/>
        </w:rPr>
      </w:pPr>
      <w:r w:rsidRPr="00BE5416">
        <w:rPr>
          <w:b/>
          <w:sz w:val="24"/>
          <w:szCs w:val="24"/>
          <w:u w:val="single"/>
        </w:rPr>
        <w:t xml:space="preserve">от </w:t>
      </w:r>
      <w:r w:rsidR="00F5365A">
        <w:rPr>
          <w:b/>
          <w:sz w:val="24"/>
          <w:szCs w:val="24"/>
          <w:u w:val="single"/>
        </w:rPr>
        <w:t>0</w:t>
      </w:r>
      <w:r w:rsidR="000C302C">
        <w:rPr>
          <w:b/>
          <w:sz w:val="24"/>
          <w:szCs w:val="24"/>
          <w:u w:val="single"/>
        </w:rPr>
        <w:t>5</w:t>
      </w:r>
      <w:r w:rsidR="00617D41" w:rsidRPr="00BE5416">
        <w:rPr>
          <w:b/>
          <w:sz w:val="24"/>
          <w:szCs w:val="24"/>
          <w:u w:val="single"/>
        </w:rPr>
        <w:t xml:space="preserve"> </w:t>
      </w:r>
      <w:r w:rsidR="00F5365A">
        <w:rPr>
          <w:b/>
          <w:sz w:val="24"/>
          <w:szCs w:val="24"/>
          <w:u w:val="single"/>
        </w:rPr>
        <w:t>марта</w:t>
      </w:r>
      <w:r w:rsidR="00FA292C" w:rsidRPr="00BE5416">
        <w:rPr>
          <w:b/>
          <w:sz w:val="24"/>
          <w:szCs w:val="24"/>
          <w:u w:val="single"/>
        </w:rPr>
        <w:t xml:space="preserve"> </w:t>
      </w:r>
      <w:r w:rsidRPr="00BE5416">
        <w:rPr>
          <w:b/>
          <w:sz w:val="24"/>
          <w:szCs w:val="24"/>
          <w:u w:val="single"/>
        </w:rPr>
        <w:t>20</w:t>
      </w:r>
      <w:r w:rsidR="00B61B2B" w:rsidRPr="00BE5416">
        <w:rPr>
          <w:b/>
          <w:sz w:val="24"/>
          <w:szCs w:val="24"/>
          <w:u w:val="single"/>
        </w:rPr>
        <w:t>2</w:t>
      </w:r>
      <w:r w:rsidR="000E7D6C" w:rsidRPr="00BE5416">
        <w:rPr>
          <w:b/>
          <w:sz w:val="24"/>
          <w:szCs w:val="24"/>
          <w:u w:val="single"/>
        </w:rPr>
        <w:t>2</w:t>
      </w:r>
      <w:r w:rsidRPr="00BE5416">
        <w:rPr>
          <w:b/>
          <w:sz w:val="24"/>
          <w:szCs w:val="24"/>
          <w:u w:val="single"/>
        </w:rPr>
        <w:t xml:space="preserve"> года</w:t>
      </w:r>
      <w:r w:rsidRPr="00BE5416">
        <w:rPr>
          <w:b/>
          <w:sz w:val="24"/>
          <w:szCs w:val="24"/>
        </w:rPr>
        <w:t xml:space="preserve">                                        </w:t>
      </w:r>
      <w:r w:rsidR="00DE20DA" w:rsidRPr="00BE5416">
        <w:rPr>
          <w:b/>
          <w:sz w:val="24"/>
          <w:szCs w:val="24"/>
        </w:rPr>
        <w:t xml:space="preserve">  </w:t>
      </w:r>
      <w:r w:rsidRPr="00BE5416">
        <w:rPr>
          <w:b/>
          <w:sz w:val="24"/>
          <w:szCs w:val="24"/>
        </w:rPr>
        <w:t xml:space="preserve">                           </w:t>
      </w:r>
      <w:r w:rsidR="00BE1F2D" w:rsidRPr="00BE5416">
        <w:rPr>
          <w:b/>
          <w:sz w:val="24"/>
          <w:szCs w:val="24"/>
        </w:rPr>
        <w:t xml:space="preserve">       </w:t>
      </w:r>
      <w:r w:rsidRPr="00BE5416">
        <w:rPr>
          <w:b/>
          <w:sz w:val="24"/>
          <w:szCs w:val="24"/>
        </w:rPr>
        <w:t xml:space="preserve">     </w:t>
      </w:r>
      <w:r w:rsidR="00F20DD4" w:rsidRPr="00BE5416">
        <w:rPr>
          <w:b/>
          <w:sz w:val="24"/>
          <w:szCs w:val="24"/>
        </w:rPr>
        <w:t xml:space="preserve">    </w:t>
      </w:r>
      <w:r w:rsidRPr="00BE5416">
        <w:rPr>
          <w:b/>
          <w:sz w:val="24"/>
          <w:szCs w:val="24"/>
        </w:rPr>
        <w:t xml:space="preserve"> </w:t>
      </w:r>
      <w:r w:rsidR="000E7D6C" w:rsidRPr="00BE5416">
        <w:rPr>
          <w:b/>
          <w:sz w:val="24"/>
          <w:szCs w:val="24"/>
        </w:rPr>
        <w:t xml:space="preserve">     </w:t>
      </w:r>
      <w:r w:rsidRPr="00BE5416">
        <w:rPr>
          <w:b/>
          <w:sz w:val="24"/>
          <w:szCs w:val="24"/>
        </w:rPr>
        <w:t xml:space="preserve">            </w:t>
      </w:r>
      <w:r w:rsidRPr="00BE5416">
        <w:rPr>
          <w:b/>
          <w:sz w:val="24"/>
          <w:szCs w:val="24"/>
          <w:u w:val="single"/>
        </w:rPr>
        <w:t xml:space="preserve">№ </w:t>
      </w:r>
      <w:r w:rsidR="00F5365A">
        <w:rPr>
          <w:b/>
          <w:sz w:val="24"/>
          <w:szCs w:val="24"/>
          <w:u w:val="single"/>
        </w:rPr>
        <w:t>3</w:t>
      </w:r>
      <w:r w:rsidRPr="00BE5416">
        <w:rPr>
          <w:b/>
          <w:sz w:val="24"/>
          <w:szCs w:val="24"/>
          <w:u w:val="single"/>
        </w:rPr>
        <w:t>/</w:t>
      </w:r>
      <w:r w:rsidR="00AC61E1" w:rsidRPr="00BE5416">
        <w:rPr>
          <w:b/>
          <w:sz w:val="24"/>
          <w:szCs w:val="24"/>
          <w:u w:val="single"/>
        </w:rPr>
        <w:t>3</w:t>
      </w:r>
      <w:r w:rsidR="00F5365A">
        <w:rPr>
          <w:b/>
          <w:sz w:val="24"/>
          <w:szCs w:val="24"/>
          <w:u w:val="single"/>
        </w:rPr>
        <w:t>6</w:t>
      </w:r>
    </w:p>
    <w:p w:rsidR="00A60A0B" w:rsidRDefault="00A60A0B" w:rsidP="00A60A0B">
      <w:r>
        <w:rPr>
          <w:sz w:val="28"/>
          <w:szCs w:val="28"/>
        </w:rPr>
        <w:t xml:space="preserve"> </w:t>
      </w:r>
      <w:r>
        <w:t>с. Куниб, Республика Коми</w:t>
      </w:r>
    </w:p>
    <w:p w:rsidR="00A60A0B" w:rsidRDefault="00A60A0B" w:rsidP="00A60A0B"/>
    <w:p w:rsidR="00A60A0B" w:rsidRPr="007013D9" w:rsidRDefault="00A60A0B" w:rsidP="007013D9">
      <w:pPr>
        <w:ind w:right="4678"/>
        <w:jc w:val="both"/>
        <w:rPr>
          <w:sz w:val="24"/>
          <w:szCs w:val="24"/>
        </w:rPr>
      </w:pPr>
    </w:p>
    <w:p w:rsidR="00F5365A" w:rsidRDefault="00F5365A" w:rsidP="00575F38">
      <w:pPr>
        <w:ind w:right="4820"/>
        <w:jc w:val="both"/>
        <w:rPr>
          <w:sz w:val="24"/>
          <w:szCs w:val="24"/>
        </w:rPr>
      </w:pPr>
      <w:r w:rsidRPr="00E100A9">
        <w:rPr>
          <w:bCs/>
          <w:sz w:val="24"/>
          <w:szCs w:val="24"/>
        </w:rPr>
        <w:t>Об утверждении П</w:t>
      </w:r>
      <w:r>
        <w:rPr>
          <w:bCs/>
          <w:sz w:val="24"/>
          <w:szCs w:val="24"/>
        </w:rPr>
        <w:t>орядка</w:t>
      </w:r>
      <w:r w:rsidRPr="00E100A9">
        <w:rPr>
          <w:bCs/>
          <w:sz w:val="24"/>
          <w:szCs w:val="24"/>
        </w:rPr>
        <w:t xml:space="preserve"> разработки и утверждении административных регламентов предоставления муниципальных услуг администрации сельского поселения «Куниб»</w:t>
      </w:r>
      <w:r w:rsidR="00306016">
        <w:rPr>
          <w:bCs/>
          <w:sz w:val="24"/>
          <w:szCs w:val="24"/>
        </w:rPr>
        <w:t xml:space="preserve"> (в редакции постановлений</w:t>
      </w:r>
      <w:r w:rsidR="006A0F67">
        <w:rPr>
          <w:bCs/>
          <w:sz w:val="24"/>
          <w:szCs w:val="24"/>
        </w:rPr>
        <w:t xml:space="preserve"> от 10.06.2022 № 6/105</w:t>
      </w:r>
      <w:r w:rsidR="00306016">
        <w:rPr>
          <w:bCs/>
          <w:sz w:val="24"/>
          <w:szCs w:val="24"/>
        </w:rPr>
        <w:t>, от 30.09.2024 № 9/85</w:t>
      </w:r>
      <w:r w:rsidR="006A0F67">
        <w:rPr>
          <w:bCs/>
          <w:sz w:val="24"/>
          <w:szCs w:val="24"/>
        </w:rPr>
        <w:t>)</w:t>
      </w:r>
    </w:p>
    <w:p w:rsidR="00B87BD0" w:rsidRPr="000C302C" w:rsidRDefault="00B87BD0" w:rsidP="00B87BD0">
      <w:pPr>
        <w:rPr>
          <w:sz w:val="24"/>
          <w:szCs w:val="24"/>
        </w:rPr>
      </w:pPr>
      <w:r w:rsidRPr="000C302C">
        <w:rPr>
          <w:sz w:val="24"/>
          <w:szCs w:val="24"/>
        </w:rPr>
        <w:t xml:space="preserve">  </w:t>
      </w:r>
    </w:p>
    <w:p w:rsidR="002E52CB" w:rsidRPr="000C302C" w:rsidRDefault="00FE1AC7" w:rsidP="003777DF">
      <w:pPr>
        <w:ind w:right="4536"/>
        <w:jc w:val="both"/>
        <w:rPr>
          <w:sz w:val="24"/>
          <w:szCs w:val="24"/>
        </w:rPr>
      </w:pPr>
      <w:r w:rsidRPr="000C302C">
        <w:rPr>
          <w:sz w:val="24"/>
          <w:szCs w:val="24"/>
        </w:rPr>
        <w:t xml:space="preserve">      </w:t>
      </w:r>
    </w:p>
    <w:p w:rsidR="003777DF" w:rsidRPr="000C302C" w:rsidRDefault="003777DF" w:rsidP="003777DF">
      <w:pPr>
        <w:shd w:val="clear" w:color="auto" w:fill="FFFFFF"/>
        <w:ind w:firstLine="567"/>
        <w:jc w:val="both"/>
        <w:rPr>
          <w:bCs/>
          <w:sz w:val="24"/>
          <w:szCs w:val="24"/>
        </w:rPr>
      </w:pPr>
    </w:p>
    <w:p w:rsidR="00F5365A" w:rsidRPr="00575F38" w:rsidRDefault="00F5365A" w:rsidP="00F5365A">
      <w:pPr>
        <w:widowControl w:val="0"/>
        <w:autoSpaceDE w:val="0"/>
        <w:autoSpaceDN w:val="0"/>
        <w:adjustRightInd w:val="0"/>
        <w:ind w:firstLine="709"/>
        <w:jc w:val="both"/>
        <w:rPr>
          <w:bCs/>
          <w:sz w:val="24"/>
          <w:szCs w:val="24"/>
        </w:rPr>
      </w:pPr>
      <w:r w:rsidRPr="00575F38">
        <w:rPr>
          <w:bCs/>
          <w:sz w:val="24"/>
          <w:szCs w:val="24"/>
        </w:rPr>
        <w:t>В целях реализации Федерального закона Российской Федерации от 27.07.2010 № 210-ФЗ «Об организации предоставления государственных и муниципальных услуг», в соответствии с Постановлением Правительства Российской Федерации от 20.07.2021 № 1228</w:t>
      </w:r>
      <w:r w:rsidR="00575F38" w:rsidRPr="00575F38">
        <w:rPr>
          <w:bCs/>
          <w:sz w:val="24"/>
          <w:szCs w:val="24"/>
          <w:shd w:val="clear" w:color="auto" w:fill="FFFFFF"/>
        </w:rPr>
        <w:t xml:space="preserve"> </w:t>
      </w:r>
      <w:r w:rsidR="00575F38">
        <w:rPr>
          <w:bCs/>
          <w:sz w:val="24"/>
          <w:szCs w:val="24"/>
          <w:shd w:val="clear" w:color="auto" w:fill="FFFFFF"/>
        </w:rPr>
        <w:t>«</w:t>
      </w:r>
      <w:r w:rsidR="00575F38" w:rsidRPr="00575F38">
        <w:rPr>
          <w:bCs/>
          <w:sz w:val="24"/>
          <w:szCs w:val="24"/>
          <w:shd w:val="clear" w:color="auto" w:fill="FFFFFF"/>
        </w:rPr>
        <w:t>Об утверждении </w:t>
      </w:r>
      <w:hyperlink r:id="rId9" w:anchor="65A0IQ" w:history="1">
        <w:r w:rsidR="00575F38" w:rsidRPr="00575F38">
          <w:rPr>
            <w:rStyle w:val="a6"/>
            <w:bCs/>
            <w:color w:val="auto"/>
            <w:sz w:val="24"/>
            <w:szCs w:val="24"/>
            <w:u w:val="none"/>
            <w:shd w:val="clear" w:color="auto" w:fill="FFFFFF"/>
          </w:rPr>
          <w:t>Правил разработки и утверждения административных регламентов предоставления государственных услуг</w:t>
        </w:r>
      </w:hyperlink>
      <w:r w:rsidR="00575F38" w:rsidRPr="00575F38">
        <w:rPr>
          <w:bCs/>
          <w:sz w:val="24"/>
          <w:szCs w:val="24"/>
          <w:shd w:val="clear" w:color="auto" w:fill="FFFFFF"/>
        </w:rPr>
        <w:t>,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575F38">
        <w:rPr>
          <w:bCs/>
          <w:sz w:val="24"/>
          <w:szCs w:val="24"/>
          <w:shd w:val="clear" w:color="auto" w:fill="FFFFFF"/>
        </w:rPr>
        <w:t>»</w:t>
      </w:r>
      <w:r w:rsidRPr="00575F38">
        <w:rPr>
          <w:bCs/>
          <w:sz w:val="24"/>
          <w:szCs w:val="24"/>
        </w:rPr>
        <w:t>,</w:t>
      </w:r>
    </w:p>
    <w:p w:rsidR="00031FBA" w:rsidRPr="000C302C" w:rsidRDefault="00031FBA" w:rsidP="000E7D6C">
      <w:pPr>
        <w:jc w:val="center"/>
        <w:rPr>
          <w:sz w:val="24"/>
          <w:szCs w:val="24"/>
        </w:rPr>
      </w:pPr>
    </w:p>
    <w:p w:rsidR="00D04199" w:rsidRPr="000C302C" w:rsidRDefault="00D04199" w:rsidP="000E7D6C">
      <w:pPr>
        <w:jc w:val="center"/>
        <w:rPr>
          <w:b/>
          <w:sz w:val="24"/>
          <w:szCs w:val="24"/>
        </w:rPr>
      </w:pPr>
      <w:r w:rsidRPr="000C302C">
        <w:rPr>
          <w:sz w:val="24"/>
          <w:szCs w:val="24"/>
        </w:rPr>
        <w:t>администрация сельского поселения «Куниб» ПОСТАНОВЛЯЕТ:</w:t>
      </w:r>
    </w:p>
    <w:p w:rsidR="00D04199" w:rsidRPr="000C302C" w:rsidRDefault="00D04199" w:rsidP="00EB76EB">
      <w:pPr>
        <w:pStyle w:val="ConsPlusNormal"/>
        <w:widowControl/>
        <w:ind w:firstLine="709"/>
        <w:jc w:val="center"/>
        <w:rPr>
          <w:rFonts w:ascii="Times New Roman" w:hAnsi="Times New Roman" w:cs="Times New Roman"/>
          <w:sz w:val="24"/>
          <w:szCs w:val="24"/>
        </w:rPr>
      </w:pPr>
    </w:p>
    <w:p w:rsidR="00F5365A" w:rsidRPr="00E100A9" w:rsidRDefault="00F5365A" w:rsidP="00F5365A">
      <w:pPr>
        <w:pStyle w:val="a5"/>
        <w:widowControl w:val="0"/>
        <w:numPr>
          <w:ilvl w:val="0"/>
          <w:numId w:val="2"/>
        </w:numPr>
        <w:autoSpaceDE w:val="0"/>
        <w:autoSpaceDN w:val="0"/>
        <w:adjustRightInd w:val="0"/>
        <w:spacing w:after="0" w:line="240" w:lineRule="auto"/>
        <w:ind w:left="0" w:firstLine="426"/>
        <w:jc w:val="both"/>
        <w:rPr>
          <w:rFonts w:ascii="Times New Roman" w:hAnsi="Times New Roman" w:cs="Times New Roman"/>
          <w:bCs/>
          <w:sz w:val="24"/>
          <w:szCs w:val="24"/>
          <w:lang w:eastAsia="ru-RU"/>
        </w:rPr>
      </w:pPr>
      <w:r w:rsidRPr="00E100A9">
        <w:rPr>
          <w:rFonts w:ascii="Times New Roman" w:hAnsi="Times New Roman" w:cs="Times New Roman"/>
          <w:bCs/>
          <w:sz w:val="24"/>
          <w:szCs w:val="24"/>
          <w:lang w:eastAsia="ru-RU"/>
        </w:rPr>
        <w:t>Утвердить П</w:t>
      </w:r>
      <w:r>
        <w:rPr>
          <w:rFonts w:ascii="Times New Roman" w:hAnsi="Times New Roman" w:cs="Times New Roman"/>
          <w:bCs/>
          <w:sz w:val="24"/>
          <w:szCs w:val="24"/>
          <w:lang w:eastAsia="ru-RU"/>
        </w:rPr>
        <w:t>орядка</w:t>
      </w:r>
      <w:r w:rsidRPr="00E100A9">
        <w:rPr>
          <w:rFonts w:ascii="Times New Roman" w:hAnsi="Times New Roman" w:cs="Times New Roman"/>
          <w:bCs/>
          <w:sz w:val="24"/>
          <w:szCs w:val="24"/>
          <w:lang w:eastAsia="ru-RU"/>
        </w:rPr>
        <w:t xml:space="preserve"> разработки и утверждения  административных регламентов предоставления  муниципальных услуг администрации </w:t>
      </w:r>
      <w:r>
        <w:rPr>
          <w:rFonts w:ascii="Times New Roman" w:hAnsi="Times New Roman" w:cs="Times New Roman"/>
          <w:bCs/>
          <w:sz w:val="24"/>
          <w:szCs w:val="24"/>
          <w:lang w:eastAsia="ru-RU"/>
        </w:rPr>
        <w:t>сельского поселения «Куниб»</w:t>
      </w:r>
      <w:r w:rsidRPr="00E100A9">
        <w:rPr>
          <w:rFonts w:ascii="Times New Roman" w:hAnsi="Times New Roman" w:cs="Times New Roman"/>
          <w:bCs/>
          <w:sz w:val="24"/>
          <w:szCs w:val="24"/>
          <w:lang w:eastAsia="ru-RU"/>
        </w:rPr>
        <w:t xml:space="preserve"> согласно </w:t>
      </w:r>
      <w:r>
        <w:rPr>
          <w:rFonts w:ascii="Times New Roman" w:hAnsi="Times New Roman" w:cs="Times New Roman"/>
          <w:bCs/>
          <w:sz w:val="24"/>
          <w:szCs w:val="24"/>
          <w:lang w:eastAsia="ru-RU"/>
        </w:rPr>
        <w:t>п</w:t>
      </w:r>
      <w:r w:rsidRPr="00E100A9">
        <w:rPr>
          <w:rFonts w:ascii="Times New Roman" w:hAnsi="Times New Roman" w:cs="Times New Roman"/>
          <w:bCs/>
          <w:sz w:val="24"/>
          <w:szCs w:val="24"/>
          <w:lang w:eastAsia="ru-RU"/>
        </w:rPr>
        <w:t xml:space="preserve">риложению к </w:t>
      </w:r>
      <w:r>
        <w:rPr>
          <w:rFonts w:ascii="Times New Roman" w:hAnsi="Times New Roman" w:cs="Times New Roman"/>
          <w:bCs/>
          <w:sz w:val="24"/>
          <w:szCs w:val="24"/>
          <w:lang w:eastAsia="ru-RU"/>
        </w:rPr>
        <w:t xml:space="preserve">настоящему </w:t>
      </w:r>
      <w:r w:rsidRPr="00E100A9">
        <w:rPr>
          <w:rFonts w:ascii="Times New Roman" w:hAnsi="Times New Roman" w:cs="Times New Roman"/>
          <w:bCs/>
          <w:sz w:val="24"/>
          <w:szCs w:val="24"/>
          <w:lang w:eastAsia="ru-RU"/>
        </w:rPr>
        <w:t>постановлению.</w:t>
      </w:r>
    </w:p>
    <w:p w:rsidR="00F5365A" w:rsidRPr="00E100A9" w:rsidRDefault="00F5365A" w:rsidP="00F5365A">
      <w:pPr>
        <w:pStyle w:val="a5"/>
        <w:widowControl w:val="0"/>
        <w:numPr>
          <w:ilvl w:val="0"/>
          <w:numId w:val="2"/>
        </w:numPr>
        <w:autoSpaceDE w:val="0"/>
        <w:autoSpaceDN w:val="0"/>
        <w:adjustRightInd w:val="0"/>
        <w:spacing w:after="0" w:line="240" w:lineRule="auto"/>
        <w:ind w:left="0" w:firstLine="426"/>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Признать утратившим силу постановление администрации сельского поселения «Куниб» от 30.04.2019 № 4/20 «</w:t>
      </w:r>
      <w:r w:rsidRPr="00B408B9">
        <w:rPr>
          <w:rFonts w:ascii="Times New Roman" w:hAnsi="Times New Roman" w:cs="Times New Roman"/>
          <w:sz w:val="24"/>
          <w:szCs w:val="24"/>
        </w:rPr>
        <w:t>Об утверждении  Порядка разработки и утверждения</w:t>
      </w:r>
      <w:r>
        <w:rPr>
          <w:rFonts w:ascii="Times New Roman" w:hAnsi="Times New Roman" w:cs="Times New Roman"/>
          <w:sz w:val="24"/>
          <w:szCs w:val="24"/>
        </w:rPr>
        <w:t xml:space="preserve"> </w:t>
      </w:r>
      <w:r w:rsidRPr="00B408B9">
        <w:rPr>
          <w:rFonts w:ascii="Times New Roman" w:hAnsi="Times New Roman" w:cs="Times New Roman"/>
          <w:sz w:val="24"/>
          <w:szCs w:val="24"/>
        </w:rPr>
        <w:t>административных</w:t>
      </w:r>
      <w:r>
        <w:rPr>
          <w:rFonts w:ascii="Times New Roman" w:hAnsi="Times New Roman" w:cs="Times New Roman"/>
          <w:sz w:val="24"/>
          <w:szCs w:val="24"/>
        </w:rPr>
        <w:t xml:space="preserve"> </w:t>
      </w:r>
      <w:r w:rsidRPr="00B408B9">
        <w:rPr>
          <w:rFonts w:ascii="Times New Roman" w:hAnsi="Times New Roman" w:cs="Times New Roman"/>
          <w:sz w:val="24"/>
          <w:szCs w:val="24"/>
        </w:rPr>
        <w:t>регламентов предоставления</w:t>
      </w:r>
      <w:r>
        <w:rPr>
          <w:rFonts w:ascii="Times New Roman" w:hAnsi="Times New Roman" w:cs="Times New Roman"/>
          <w:sz w:val="24"/>
          <w:szCs w:val="24"/>
        </w:rPr>
        <w:t xml:space="preserve"> </w:t>
      </w:r>
      <w:r w:rsidRPr="00B408B9">
        <w:rPr>
          <w:rFonts w:ascii="Times New Roman" w:hAnsi="Times New Roman" w:cs="Times New Roman"/>
          <w:sz w:val="24"/>
          <w:szCs w:val="24"/>
        </w:rPr>
        <w:t>муниципальных услуг</w:t>
      </w:r>
      <w:r>
        <w:rPr>
          <w:rFonts w:ascii="Times New Roman" w:hAnsi="Times New Roman" w:cs="Times New Roman"/>
          <w:sz w:val="24"/>
          <w:szCs w:val="24"/>
        </w:rPr>
        <w:t xml:space="preserve"> администрации сельского поселения «Куниб».</w:t>
      </w:r>
    </w:p>
    <w:p w:rsidR="00F5365A" w:rsidRPr="00E100A9" w:rsidRDefault="00F5365A" w:rsidP="00F5365A">
      <w:pPr>
        <w:widowControl w:val="0"/>
        <w:autoSpaceDE w:val="0"/>
        <w:autoSpaceDN w:val="0"/>
        <w:adjustRightInd w:val="0"/>
        <w:ind w:left="-142" w:firstLine="568"/>
        <w:jc w:val="both"/>
        <w:rPr>
          <w:bCs/>
          <w:sz w:val="24"/>
          <w:szCs w:val="24"/>
        </w:rPr>
      </w:pPr>
      <w:r>
        <w:rPr>
          <w:bCs/>
          <w:sz w:val="24"/>
          <w:szCs w:val="24"/>
        </w:rPr>
        <w:t>3</w:t>
      </w:r>
      <w:r w:rsidRPr="00E100A9">
        <w:rPr>
          <w:bCs/>
          <w:sz w:val="24"/>
          <w:szCs w:val="24"/>
        </w:rPr>
        <w:t>.  Постановление вступает в силу со дня его официального о</w:t>
      </w:r>
      <w:r>
        <w:rPr>
          <w:bCs/>
          <w:sz w:val="24"/>
          <w:szCs w:val="24"/>
        </w:rPr>
        <w:t>бнародования</w:t>
      </w:r>
      <w:r w:rsidRPr="00E100A9">
        <w:rPr>
          <w:bCs/>
          <w:sz w:val="24"/>
          <w:szCs w:val="24"/>
        </w:rPr>
        <w:t>.</w:t>
      </w:r>
    </w:p>
    <w:p w:rsidR="00031FBA" w:rsidRPr="000C302C" w:rsidRDefault="00031FBA" w:rsidP="000C302C">
      <w:pPr>
        <w:ind w:firstLine="567"/>
        <w:jc w:val="both"/>
        <w:outlineLvl w:val="0"/>
        <w:rPr>
          <w:sz w:val="24"/>
          <w:szCs w:val="24"/>
        </w:rPr>
      </w:pPr>
      <w:r w:rsidRPr="000C302C">
        <w:rPr>
          <w:spacing w:val="2"/>
          <w:sz w:val="24"/>
          <w:szCs w:val="24"/>
        </w:rPr>
        <w:br/>
      </w:r>
    </w:p>
    <w:p w:rsidR="00031FBA" w:rsidRDefault="00031FBA" w:rsidP="00031FBA">
      <w:pPr>
        <w:tabs>
          <w:tab w:val="left" w:pos="1185"/>
        </w:tabs>
        <w:jc w:val="both"/>
        <w:rPr>
          <w:sz w:val="24"/>
          <w:szCs w:val="24"/>
        </w:rPr>
      </w:pPr>
      <w:r w:rsidRPr="000C302C">
        <w:rPr>
          <w:sz w:val="24"/>
          <w:szCs w:val="24"/>
        </w:rPr>
        <w:t xml:space="preserve">Глава сельского поселения                                                                                     </w:t>
      </w:r>
      <w:r>
        <w:rPr>
          <w:sz w:val="24"/>
          <w:szCs w:val="24"/>
        </w:rPr>
        <w:t>Ф.А. Морозов</w:t>
      </w:r>
    </w:p>
    <w:p w:rsidR="00031FBA" w:rsidRDefault="00031FBA" w:rsidP="00031FBA">
      <w:pPr>
        <w:tabs>
          <w:tab w:val="left" w:pos="1185"/>
        </w:tabs>
        <w:ind w:firstLine="567"/>
        <w:jc w:val="both"/>
        <w:rPr>
          <w:sz w:val="24"/>
          <w:szCs w:val="24"/>
        </w:rPr>
      </w:pPr>
    </w:p>
    <w:p w:rsidR="00031FBA" w:rsidRDefault="00031FBA" w:rsidP="00031FBA">
      <w:pPr>
        <w:pStyle w:val="ConsPlusNormal"/>
        <w:widowControl/>
        <w:jc w:val="right"/>
      </w:pPr>
    </w:p>
    <w:p w:rsidR="00FD5B3C" w:rsidRDefault="00FD5B3C" w:rsidP="00031FBA">
      <w:pPr>
        <w:pStyle w:val="ConsPlusNormal"/>
        <w:widowControl/>
        <w:jc w:val="right"/>
      </w:pPr>
    </w:p>
    <w:p w:rsidR="00FD5B3C" w:rsidRDefault="00FD5B3C" w:rsidP="00031FBA">
      <w:pPr>
        <w:pStyle w:val="ConsPlusNormal"/>
        <w:widowControl/>
        <w:jc w:val="right"/>
      </w:pPr>
    </w:p>
    <w:p w:rsidR="00F5365A" w:rsidRDefault="00F5365A" w:rsidP="00031FBA">
      <w:pPr>
        <w:pStyle w:val="ConsPlusNormal"/>
        <w:widowControl/>
        <w:jc w:val="right"/>
      </w:pPr>
    </w:p>
    <w:p w:rsidR="00F5365A" w:rsidRDefault="00F5365A" w:rsidP="00031FBA">
      <w:pPr>
        <w:pStyle w:val="ConsPlusNormal"/>
        <w:widowControl/>
        <w:jc w:val="right"/>
      </w:pPr>
    </w:p>
    <w:p w:rsidR="00F5365A" w:rsidRDefault="00F5365A" w:rsidP="00031FBA">
      <w:pPr>
        <w:pStyle w:val="ConsPlusNormal"/>
        <w:widowControl/>
        <w:jc w:val="right"/>
      </w:pPr>
    </w:p>
    <w:p w:rsidR="00F5365A" w:rsidRDefault="00F5365A" w:rsidP="00031FBA">
      <w:pPr>
        <w:pStyle w:val="ConsPlusNormal"/>
        <w:widowControl/>
        <w:jc w:val="right"/>
      </w:pPr>
    </w:p>
    <w:p w:rsidR="00F5365A" w:rsidRDefault="00F5365A" w:rsidP="00031FBA">
      <w:pPr>
        <w:pStyle w:val="ConsPlusNormal"/>
        <w:widowControl/>
        <w:jc w:val="right"/>
      </w:pPr>
    </w:p>
    <w:p w:rsidR="00F5365A" w:rsidRDefault="00F5365A" w:rsidP="00031FBA">
      <w:pPr>
        <w:pStyle w:val="ConsPlusNormal"/>
        <w:widowControl/>
        <w:jc w:val="right"/>
      </w:pPr>
    </w:p>
    <w:p w:rsidR="00F5365A" w:rsidRDefault="00F5365A" w:rsidP="00031FBA">
      <w:pPr>
        <w:pStyle w:val="ConsPlusNormal"/>
        <w:widowControl/>
        <w:jc w:val="right"/>
      </w:pPr>
    </w:p>
    <w:p w:rsidR="00F5365A" w:rsidRDefault="00F5365A" w:rsidP="00F5365A">
      <w:pPr>
        <w:autoSpaceDE w:val="0"/>
        <w:autoSpaceDN w:val="0"/>
        <w:adjustRightInd w:val="0"/>
        <w:ind w:left="540"/>
        <w:jc w:val="right"/>
        <w:rPr>
          <w:bCs/>
        </w:rPr>
      </w:pPr>
      <w:r w:rsidRPr="00E100A9">
        <w:rPr>
          <w:bCs/>
        </w:rPr>
        <w:t>Приложение</w:t>
      </w:r>
    </w:p>
    <w:p w:rsidR="00F5365A" w:rsidRDefault="00F5365A" w:rsidP="00F5365A">
      <w:pPr>
        <w:autoSpaceDE w:val="0"/>
        <w:autoSpaceDN w:val="0"/>
        <w:adjustRightInd w:val="0"/>
        <w:ind w:left="540"/>
        <w:jc w:val="right"/>
        <w:rPr>
          <w:bCs/>
        </w:rPr>
      </w:pPr>
      <w:r>
        <w:rPr>
          <w:bCs/>
        </w:rPr>
        <w:t xml:space="preserve">к постановлению администрации </w:t>
      </w:r>
    </w:p>
    <w:p w:rsidR="00F5365A" w:rsidRDefault="00F5365A" w:rsidP="00F5365A">
      <w:pPr>
        <w:autoSpaceDE w:val="0"/>
        <w:autoSpaceDN w:val="0"/>
        <w:adjustRightInd w:val="0"/>
        <w:ind w:left="540"/>
        <w:jc w:val="right"/>
        <w:rPr>
          <w:bCs/>
        </w:rPr>
      </w:pPr>
      <w:r>
        <w:rPr>
          <w:bCs/>
        </w:rPr>
        <w:t xml:space="preserve">сельского поселения «Куниб» от </w:t>
      </w:r>
      <w:r w:rsidR="00575F38">
        <w:rPr>
          <w:bCs/>
        </w:rPr>
        <w:t>05.03.2022</w:t>
      </w:r>
      <w:r>
        <w:rPr>
          <w:bCs/>
        </w:rPr>
        <w:t xml:space="preserve"> № </w:t>
      </w:r>
      <w:r w:rsidR="00575F38">
        <w:rPr>
          <w:bCs/>
        </w:rPr>
        <w:t>3/36</w:t>
      </w:r>
      <w:r>
        <w:rPr>
          <w:bCs/>
        </w:rPr>
        <w:t xml:space="preserve"> </w:t>
      </w:r>
    </w:p>
    <w:p w:rsidR="00F5365A" w:rsidRDefault="00F5365A" w:rsidP="00F5365A">
      <w:pPr>
        <w:autoSpaceDE w:val="0"/>
        <w:autoSpaceDN w:val="0"/>
        <w:adjustRightInd w:val="0"/>
        <w:ind w:left="540"/>
        <w:jc w:val="right"/>
      </w:pPr>
      <w:r w:rsidRPr="001C7DDD">
        <w:rPr>
          <w:bCs/>
        </w:rPr>
        <w:t>«</w:t>
      </w:r>
      <w:r w:rsidRPr="001C7DDD">
        <w:t>Об утверждении  П</w:t>
      </w:r>
      <w:r>
        <w:t xml:space="preserve">равил </w:t>
      </w:r>
      <w:r w:rsidRPr="001C7DDD">
        <w:t>разработки и утверждения</w:t>
      </w:r>
    </w:p>
    <w:p w:rsidR="00F5365A" w:rsidRDefault="00F5365A" w:rsidP="00F5365A">
      <w:pPr>
        <w:autoSpaceDE w:val="0"/>
        <w:autoSpaceDN w:val="0"/>
        <w:adjustRightInd w:val="0"/>
        <w:ind w:left="540"/>
        <w:jc w:val="right"/>
      </w:pPr>
      <w:r w:rsidRPr="001C7DDD">
        <w:t xml:space="preserve"> административных регламентов предоставления муниципальных</w:t>
      </w:r>
    </w:p>
    <w:p w:rsidR="00F5365A" w:rsidRPr="00E100A9" w:rsidRDefault="00F5365A" w:rsidP="00F5365A">
      <w:pPr>
        <w:autoSpaceDE w:val="0"/>
        <w:autoSpaceDN w:val="0"/>
        <w:adjustRightInd w:val="0"/>
        <w:ind w:left="540"/>
        <w:jc w:val="right"/>
        <w:rPr>
          <w:bCs/>
        </w:rPr>
      </w:pPr>
      <w:r w:rsidRPr="001C7DDD">
        <w:t xml:space="preserve"> услу</w:t>
      </w:r>
      <w:r>
        <w:t>г администрации сельского поселения «Куниб»</w:t>
      </w:r>
    </w:p>
    <w:p w:rsidR="00F5365A" w:rsidRPr="00825283" w:rsidRDefault="00F5365A" w:rsidP="00F5365A">
      <w:pPr>
        <w:autoSpaceDE w:val="0"/>
        <w:autoSpaceDN w:val="0"/>
        <w:adjustRightInd w:val="0"/>
        <w:ind w:left="540"/>
        <w:jc w:val="center"/>
        <w:rPr>
          <w:bCs/>
          <w:sz w:val="24"/>
          <w:szCs w:val="24"/>
        </w:rPr>
      </w:pPr>
    </w:p>
    <w:p w:rsidR="00F5365A" w:rsidRPr="00CC753C" w:rsidRDefault="00F5365A" w:rsidP="00F5365A">
      <w:pPr>
        <w:autoSpaceDE w:val="0"/>
        <w:autoSpaceDN w:val="0"/>
        <w:adjustRightInd w:val="0"/>
        <w:ind w:left="540"/>
        <w:jc w:val="center"/>
        <w:rPr>
          <w:bCs/>
          <w:sz w:val="24"/>
          <w:szCs w:val="24"/>
        </w:rPr>
      </w:pPr>
    </w:p>
    <w:p w:rsidR="006A0F67" w:rsidRDefault="006A0F67" w:rsidP="006A0F67">
      <w:pPr>
        <w:autoSpaceDE w:val="0"/>
        <w:autoSpaceDN w:val="0"/>
        <w:adjustRightInd w:val="0"/>
        <w:jc w:val="center"/>
        <w:rPr>
          <w:bCs/>
          <w:sz w:val="24"/>
          <w:szCs w:val="24"/>
        </w:rPr>
      </w:pPr>
      <w:r w:rsidRPr="00E100A9">
        <w:rPr>
          <w:bCs/>
          <w:sz w:val="24"/>
          <w:szCs w:val="24"/>
        </w:rPr>
        <w:t>П</w:t>
      </w:r>
      <w:r>
        <w:rPr>
          <w:bCs/>
          <w:sz w:val="24"/>
          <w:szCs w:val="24"/>
        </w:rPr>
        <w:t>орядок разработки и утверждения</w:t>
      </w:r>
    </w:p>
    <w:p w:rsidR="006A0F67" w:rsidRDefault="006A0F67" w:rsidP="006A0F67">
      <w:pPr>
        <w:autoSpaceDE w:val="0"/>
        <w:autoSpaceDN w:val="0"/>
        <w:adjustRightInd w:val="0"/>
        <w:jc w:val="center"/>
        <w:rPr>
          <w:bCs/>
          <w:sz w:val="24"/>
          <w:szCs w:val="24"/>
        </w:rPr>
      </w:pPr>
      <w:r w:rsidRPr="00E100A9">
        <w:rPr>
          <w:bCs/>
          <w:sz w:val="24"/>
          <w:szCs w:val="24"/>
        </w:rPr>
        <w:t xml:space="preserve"> административных регламентов предоставления  муниципальных услуг</w:t>
      </w:r>
    </w:p>
    <w:p w:rsidR="006A0F67" w:rsidRDefault="006A0F67" w:rsidP="006A0F67">
      <w:pPr>
        <w:autoSpaceDE w:val="0"/>
        <w:autoSpaceDN w:val="0"/>
        <w:adjustRightInd w:val="0"/>
        <w:jc w:val="center"/>
        <w:rPr>
          <w:bCs/>
          <w:sz w:val="24"/>
          <w:szCs w:val="24"/>
        </w:rPr>
      </w:pPr>
      <w:r w:rsidRPr="00E100A9">
        <w:rPr>
          <w:bCs/>
          <w:sz w:val="24"/>
          <w:szCs w:val="24"/>
        </w:rPr>
        <w:t xml:space="preserve"> администрации сельского поселения «Куниб»</w:t>
      </w:r>
    </w:p>
    <w:p w:rsidR="006A0F67" w:rsidRPr="00B02973" w:rsidRDefault="006A0F67" w:rsidP="006A0F67">
      <w:pPr>
        <w:autoSpaceDE w:val="0"/>
        <w:autoSpaceDN w:val="0"/>
        <w:adjustRightInd w:val="0"/>
        <w:jc w:val="center"/>
        <w:rPr>
          <w:rFonts w:eastAsia="Calibri"/>
          <w:sz w:val="24"/>
          <w:szCs w:val="24"/>
          <w:lang w:eastAsia="en-US"/>
        </w:rPr>
      </w:pPr>
    </w:p>
    <w:p w:rsidR="006A0F67" w:rsidRDefault="006A0F67" w:rsidP="006A0F67">
      <w:pPr>
        <w:autoSpaceDE w:val="0"/>
        <w:autoSpaceDN w:val="0"/>
        <w:adjustRightInd w:val="0"/>
        <w:jc w:val="center"/>
        <w:rPr>
          <w:rFonts w:eastAsia="Calibri"/>
          <w:sz w:val="24"/>
          <w:szCs w:val="24"/>
          <w:lang w:eastAsia="en-US"/>
        </w:rPr>
      </w:pPr>
      <w:r w:rsidRPr="00B02973">
        <w:rPr>
          <w:rFonts w:eastAsia="Calibri"/>
          <w:sz w:val="24"/>
          <w:szCs w:val="24"/>
          <w:lang w:eastAsia="en-US"/>
        </w:rPr>
        <w:t>I. Общие положения</w:t>
      </w:r>
    </w:p>
    <w:p w:rsidR="006A0F67" w:rsidRPr="00B02973" w:rsidRDefault="006A0F67" w:rsidP="006A0F67">
      <w:pPr>
        <w:autoSpaceDE w:val="0"/>
        <w:autoSpaceDN w:val="0"/>
        <w:adjustRightInd w:val="0"/>
        <w:jc w:val="center"/>
        <w:rPr>
          <w:rFonts w:eastAsia="Calibri"/>
          <w:sz w:val="24"/>
          <w:szCs w:val="24"/>
          <w:lang w:eastAsia="en-US"/>
        </w:rPr>
      </w:pPr>
    </w:p>
    <w:p w:rsidR="006A0F67" w:rsidRPr="00825A39" w:rsidRDefault="006A0F67" w:rsidP="006A0F67">
      <w:pPr>
        <w:autoSpaceDE w:val="0"/>
        <w:autoSpaceDN w:val="0"/>
        <w:adjustRightInd w:val="0"/>
        <w:ind w:firstLine="709"/>
        <w:jc w:val="both"/>
        <w:rPr>
          <w:sz w:val="24"/>
          <w:szCs w:val="24"/>
        </w:rPr>
      </w:pPr>
      <w:r w:rsidRPr="00B02973">
        <w:rPr>
          <w:rFonts w:eastAsia="Calibri"/>
          <w:sz w:val="24"/>
          <w:szCs w:val="24"/>
          <w:lang w:eastAsia="en-US"/>
        </w:rPr>
        <w:t xml:space="preserve">1. </w:t>
      </w:r>
      <w:r w:rsidRPr="00825A39">
        <w:rPr>
          <w:sz w:val="24"/>
          <w:szCs w:val="24"/>
        </w:rPr>
        <w:t>Настоящий Порядок разработки и утверждения административных регламентов предоставления муниципальных услуг а</w:t>
      </w:r>
      <w:r w:rsidRPr="00825A39">
        <w:rPr>
          <w:bCs/>
          <w:sz w:val="24"/>
          <w:szCs w:val="24"/>
        </w:rPr>
        <w:t>дминистрации сельского поселения «Куниб»</w:t>
      </w:r>
      <w:r w:rsidRPr="00825A39">
        <w:rPr>
          <w:b/>
          <w:bCs/>
          <w:sz w:val="24"/>
          <w:szCs w:val="24"/>
        </w:rPr>
        <w:t xml:space="preserve"> </w:t>
      </w:r>
      <w:r>
        <w:rPr>
          <w:sz w:val="24"/>
          <w:szCs w:val="24"/>
        </w:rPr>
        <w:t xml:space="preserve"> (далее – Порядок)</w:t>
      </w:r>
      <w:r w:rsidRPr="00825A39">
        <w:rPr>
          <w:sz w:val="24"/>
          <w:szCs w:val="24"/>
        </w:rPr>
        <w:t xml:space="preserve"> устанавливает общие требования к разработке и утверждению административных регламентов предоставления муниципальных услуг (далее – </w:t>
      </w:r>
      <w:r>
        <w:rPr>
          <w:sz w:val="24"/>
          <w:szCs w:val="24"/>
        </w:rPr>
        <w:t>а</w:t>
      </w:r>
      <w:r w:rsidRPr="00825A39">
        <w:rPr>
          <w:sz w:val="24"/>
          <w:szCs w:val="24"/>
        </w:rPr>
        <w:t>дминистративный регламент).</w:t>
      </w:r>
    </w:p>
    <w:p w:rsidR="006A0F67" w:rsidRPr="00B02973" w:rsidRDefault="006A0F67" w:rsidP="006A0F67">
      <w:pPr>
        <w:autoSpaceDE w:val="0"/>
        <w:autoSpaceDN w:val="0"/>
        <w:adjustRightInd w:val="0"/>
        <w:ind w:firstLine="709"/>
        <w:jc w:val="both"/>
        <w:rPr>
          <w:rFonts w:eastAsia="Calibri"/>
          <w:sz w:val="24"/>
          <w:szCs w:val="24"/>
          <w:lang w:eastAsia="en-US"/>
        </w:rPr>
      </w:pPr>
      <w:r w:rsidRPr="00B02973">
        <w:rPr>
          <w:rFonts w:eastAsia="Calibri"/>
          <w:sz w:val="24"/>
          <w:szCs w:val="24"/>
          <w:lang w:eastAsia="en-US"/>
        </w:rPr>
        <w:t xml:space="preserve">2. Разработка, согласование, проведение экспертизы и утверждение проектов административных регламентов осуществляются администрацией </w:t>
      </w:r>
      <w:r>
        <w:rPr>
          <w:rFonts w:eastAsia="Calibri"/>
          <w:sz w:val="24"/>
          <w:szCs w:val="24"/>
          <w:lang w:eastAsia="en-US"/>
        </w:rPr>
        <w:t xml:space="preserve">сельского поселения «Куниб» </w:t>
      </w:r>
      <w:r w:rsidRPr="00B02973">
        <w:rPr>
          <w:rFonts w:eastAsia="Calibri"/>
          <w:sz w:val="24"/>
          <w:szCs w:val="24"/>
          <w:lang w:eastAsia="en-US"/>
        </w:rPr>
        <w:t xml:space="preserve">(далее – </w:t>
      </w:r>
      <w:r>
        <w:rPr>
          <w:rFonts w:eastAsia="Calibri"/>
          <w:sz w:val="24"/>
          <w:szCs w:val="24"/>
          <w:lang w:eastAsia="en-US"/>
        </w:rPr>
        <w:t>Орган)</w:t>
      </w:r>
      <w:r w:rsidRPr="00B02973">
        <w:rPr>
          <w:rFonts w:eastAsia="Calibri"/>
          <w:sz w:val="24"/>
          <w:szCs w:val="24"/>
          <w:lang w:eastAsia="en-US"/>
        </w:rPr>
        <w:t xml:space="preserve"> и Министерством экономического развития Российской Федерации, уполномоченным на проведение экспертизы, с использованием программно-технических средств реестра услуг.</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 xml:space="preserve">3. Разработка </w:t>
      </w:r>
      <w:r>
        <w:rPr>
          <w:rFonts w:eastAsia="Calibri"/>
          <w:sz w:val="24"/>
          <w:szCs w:val="24"/>
          <w:lang w:eastAsia="en-US"/>
        </w:rPr>
        <w:t>а</w:t>
      </w:r>
      <w:r w:rsidRPr="00B02973">
        <w:rPr>
          <w:rFonts w:eastAsia="Calibri"/>
          <w:sz w:val="24"/>
          <w:szCs w:val="24"/>
          <w:lang w:eastAsia="en-US"/>
        </w:rPr>
        <w:t>дминистративных регламентов включает следующие этапы:</w:t>
      </w:r>
    </w:p>
    <w:p w:rsidR="006A0F67" w:rsidRPr="00B02973" w:rsidRDefault="006A0F67" w:rsidP="006A0F67">
      <w:pPr>
        <w:spacing w:line="280" w:lineRule="atLeast"/>
        <w:ind w:firstLine="709"/>
        <w:jc w:val="both"/>
        <w:rPr>
          <w:rFonts w:eastAsia="Calibri"/>
          <w:sz w:val="24"/>
          <w:szCs w:val="24"/>
          <w:lang w:eastAsia="en-US"/>
        </w:rPr>
      </w:pPr>
      <w:bookmarkStart w:id="0" w:name="P2"/>
      <w:bookmarkEnd w:id="0"/>
      <w:r w:rsidRPr="00B02973">
        <w:rPr>
          <w:rFonts w:eastAsia="Calibri"/>
          <w:sz w:val="24"/>
          <w:szCs w:val="24"/>
          <w:lang w:eastAsia="en-US"/>
        </w:rPr>
        <w:t xml:space="preserve">а) внесение в реестр услуг </w:t>
      </w:r>
      <w:r>
        <w:rPr>
          <w:rFonts w:eastAsia="Calibri"/>
          <w:sz w:val="24"/>
          <w:szCs w:val="24"/>
          <w:lang w:eastAsia="en-US"/>
        </w:rPr>
        <w:t>Органом</w:t>
      </w:r>
      <w:r w:rsidRPr="00B02973">
        <w:rPr>
          <w:rFonts w:eastAsia="Calibri"/>
          <w:sz w:val="24"/>
          <w:szCs w:val="24"/>
          <w:lang w:eastAsia="en-US"/>
        </w:rPr>
        <w:t xml:space="preserve"> сведений о муниципальной услуге, в том числе о логически обособленных последовательностях административных действий при ее предоставлении (далее - </w:t>
      </w:r>
      <w:r>
        <w:rPr>
          <w:rFonts w:eastAsia="Calibri"/>
          <w:sz w:val="24"/>
          <w:szCs w:val="24"/>
          <w:lang w:eastAsia="en-US"/>
        </w:rPr>
        <w:t>а</w:t>
      </w:r>
      <w:r w:rsidRPr="00B02973">
        <w:rPr>
          <w:rFonts w:eastAsia="Calibri"/>
          <w:sz w:val="24"/>
          <w:szCs w:val="24"/>
          <w:lang w:eastAsia="en-US"/>
        </w:rPr>
        <w:t>дминистративные процедуры);</w:t>
      </w:r>
    </w:p>
    <w:p w:rsidR="006A0F67" w:rsidRPr="00B02973" w:rsidRDefault="006A0F67" w:rsidP="00306016">
      <w:pPr>
        <w:spacing w:line="280" w:lineRule="atLeast"/>
        <w:ind w:firstLine="709"/>
        <w:jc w:val="both"/>
        <w:rPr>
          <w:rFonts w:eastAsia="Calibri"/>
          <w:sz w:val="24"/>
          <w:szCs w:val="24"/>
          <w:lang w:eastAsia="en-US"/>
        </w:rPr>
      </w:pPr>
      <w:bookmarkStart w:id="1" w:name="P3"/>
      <w:bookmarkEnd w:id="1"/>
      <w:r w:rsidRPr="00B02973">
        <w:rPr>
          <w:rFonts w:eastAsia="Calibri"/>
          <w:sz w:val="24"/>
          <w:szCs w:val="24"/>
          <w:lang w:eastAsia="en-US"/>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«Об организации предоставления государственных и муниципальных услуг»;</w:t>
      </w:r>
    </w:p>
    <w:p w:rsidR="006A0F67" w:rsidRDefault="006A0F67" w:rsidP="00306016">
      <w:pPr>
        <w:spacing w:line="280" w:lineRule="atLeast"/>
        <w:ind w:firstLine="709"/>
        <w:jc w:val="both"/>
        <w:rPr>
          <w:rFonts w:eastAsia="Calibri"/>
          <w:sz w:val="24"/>
          <w:szCs w:val="24"/>
          <w:lang w:eastAsia="en-US"/>
        </w:rPr>
      </w:pPr>
      <w:r w:rsidRPr="00B02973">
        <w:rPr>
          <w:rFonts w:eastAsia="Calibri"/>
          <w:sz w:val="24"/>
          <w:szCs w:val="24"/>
          <w:lang w:eastAsia="en-US"/>
        </w:rPr>
        <w:t xml:space="preserve">в) автоматическое формирование из сведений, указанных в подпункте «б» настоящего пункта, проекта </w:t>
      </w:r>
      <w:r>
        <w:rPr>
          <w:rFonts w:eastAsia="Calibri"/>
          <w:sz w:val="24"/>
          <w:szCs w:val="24"/>
          <w:lang w:eastAsia="en-US"/>
        </w:rPr>
        <w:t>а</w:t>
      </w:r>
      <w:r w:rsidRPr="00B02973">
        <w:rPr>
          <w:rFonts w:eastAsia="Calibri"/>
          <w:sz w:val="24"/>
          <w:szCs w:val="24"/>
          <w:lang w:eastAsia="en-US"/>
        </w:rPr>
        <w:t xml:space="preserve">дминистративного регламента в соответствии с требованиями к структуре и содержанию </w:t>
      </w:r>
      <w:r>
        <w:rPr>
          <w:rFonts w:eastAsia="Calibri"/>
          <w:sz w:val="24"/>
          <w:szCs w:val="24"/>
          <w:lang w:eastAsia="en-US"/>
        </w:rPr>
        <w:t>а</w:t>
      </w:r>
      <w:r w:rsidRPr="00B02973">
        <w:rPr>
          <w:rFonts w:eastAsia="Calibri"/>
          <w:sz w:val="24"/>
          <w:szCs w:val="24"/>
          <w:lang w:eastAsia="en-US"/>
        </w:rPr>
        <w:t>дминистративных реглам</w:t>
      </w:r>
      <w:r>
        <w:rPr>
          <w:rFonts w:eastAsia="Calibri"/>
          <w:sz w:val="24"/>
          <w:szCs w:val="24"/>
          <w:lang w:eastAsia="en-US"/>
        </w:rPr>
        <w:t>ентов, установленными разделом 2</w:t>
      </w:r>
      <w:r w:rsidRPr="00B02973">
        <w:rPr>
          <w:rFonts w:eastAsia="Calibri"/>
          <w:sz w:val="24"/>
          <w:szCs w:val="24"/>
          <w:lang w:eastAsia="en-US"/>
        </w:rPr>
        <w:t xml:space="preserve"> настоящ</w:t>
      </w:r>
      <w:r>
        <w:rPr>
          <w:rFonts w:eastAsia="Calibri"/>
          <w:sz w:val="24"/>
          <w:szCs w:val="24"/>
          <w:lang w:eastAsia="en-US"/>
        </w:rPr>
        <w:t>его</w:t>
      </w:r>
      <w:r w:rsidRPr="00B02973">
        <w:rPr>
          <w:rFonts w:eastAsia="Calibri"/>
          <w:sz w:val="24"/>
          <w:szCs w:val="24"/>
          <w:lang w:eastAsia="en-US"/>
        </w:rPr>
        <w:t xml:space="preserve"> П</w:t>
      </w:r>
      <w:r>
        <w:rPr>
          <w:rFonts w:eastAsia="Calibri"/>
          <w:sz w:val="24"/>
          <w:szCs w:val="24"/>
          <w:lang w:eastAsia="en-US"/>
        </w:rPr>
        <w:t>орядка</w:t>
      </w:r>
      <w:r w:rsidR="00306016">
        <w:rPr>
          <w:rFonts w:eastAsia="Calibri"/>
          <w:sz w:val="24"/>
          <w:szCs w:val="24"/>
          <w:lang w:eastAsia="en-US"/>
        </w:rPr>
        <w:t>;</w:t>
      </w:r>
    </w:p>
    <w:p w:rsidR="00306016" w:rsidRPr="00510A45" w:rsidRDefault="00306016" w:rsidP="00306016">
      <w:pPr>
        <w:shd w:val="clear" w:color="auto" w:fill="FFFFFF"/>
        <w:ind w:firstLine="709"/>
        <w:jc w:val="both"/>
        <w:textAlignment w:val="baseline"/>
        <w:rPr>
          <w:sz w:val="24"/>
          <w:szCs w:val="24"/>
        </w:rPr>
      </w:pPr>
      <w:r w:rsidRPr="00510A45">
        <w:rPr>
          <w:sz w:val="24"/>
          <w:szCs w:val="24"/>
        </w:rPr>
        <w:t>г) анализ, доработка (при необходимости) Органом проекта административного регламента, сформированного в соответствии с </w:t>
      </w:r>
      <w:hyperlink r:id="rId10" w:anchor="7DI0KA" w:history="1">
        <w:r w:rsidRPr="00510A45">
          <w:rPr>
            <w:sz w:val="24"/>
            <w:szCs w:val="24"/>
          </w:rPr>
          <w:t>подпунктом «в» настоящего пункта</w:t>
        </w:r>
      </w:hyperlink>
      <w:r w:rsidRPr="00510A45">
        <w:rPr>
          <w:sz w:val="24"/>
          <w:szCs w:val="24"/>
        </w:rPr>
        <w:t>, и его загрузка в реестр услуг;</w:t>
      </w:r>
    </w:p>
    <w:p w:rsidR="00306016" w:rsidRPr="00B02973" w:rsidRDefault="00306016" w:rsidP="00306016">
      <w:pPr>
        <w:shd w:val="clear" w:color="auto" w:fill="FFFFFF"/>
        <w:ind w:firstLine="709"/>
        <w:jc w:val="both"/>
        <w:textAlignment w:val="baseline"/>
        <w:rPr>
          <w:rFonts w:eastAsia="Calibri"/>
          <w:sz w:val="24"/>
          <w:szCs w:val="24"/>
          <w:lang w:eastAsia="en-US"/>
        </w:rPr>
      </w:pPr>
      <w:r w:rsidRPr="00510A45">
        <w:rPr>
          <w:sz w:val="24"/>
          <w:szCs w:val="24"/>
        </w:rPr>
        <w:t>д) проведение в отношении проекта административного регламента, сформированного в соответствии с </w:t>
      </w:r>
      <w:hyperlink r:id="rId11" w:anchor="8PK0M1" w:history="1">
        <w:r w:rsidRPr="00510A45">
          <w:rPr>
            <w:sz w:val="24"/>
            <w:szCs w:val="24"/>
          </w:rPr>
          <w:t>подпунктом «г» настоящего пункта</w:t>
        </w:r>
      </w:hyperlink>
      <w:r w:rsidRPr="00510A45">
        <w:rPr>
          <w:sz w:val="24"/>
          <w:szCs w:val="24"/>
        </w:rPr>
        <w:t>, процедур, предусмотренных </w:t>
      </w:r>
      <w:hyperlink r:id="rId12" w:anchor="8OS0LR" w:history="1">
        <w:r w:rsidRPr="00510A45">
          <w:rPr>
            <w:sz w:val="24"/>
            <w:szCs w:val="24"/>
          </w:rPr>
          <w:t>разделами III</w:t>
        </w:r>
      </w:hyperlink>
      <w:r w:rsidRPr="00510A45">
        <w:rPr>
          <w:sz w:val="24"/>
          <w:szCs w:val="24"/>
        </w:rPr>
        <w:t> и </w:t>
      </w:r>
      <w:hyperlink r:id="rId13" w:anchor="8P40LT" w:history="1">
        <w:r w:rsidRPr="00510A45">
          <w:rPr>
            <w:sz w:val="24"/>
            <w:szCs w:val="24"/>
          </w:rPr>
          <w:t>IV настоящего П</w:t>
        </w:r>
      </w:hyperlink>
      <w:r>
        <w:rPr>
          <w:sz w:val="24"/>
          <w:szCs w:val="24"/>
        </w:rPr>
        <w:t>орядка.</w:t>
      </w:r>
    </w:p>
    <w:p w:rsidR="006A0F67" w:rsidRPr="00B02973" w:rsidRDefault="006A0F67" w:rsidP="00306016">
      <w:pPr>
        <w:spacing w:line="280" w:lineRule="atLeast"/>
        <w:ind w:firstLine="709"/>
        <w:jc w:val="both"/>
        <w:rPr>
          <w:rFonts w:eastAsia="Calibri"/>
          <w:sz w:val="24"/>
          <w:szCs w:val="24"/>
          <w:lang w:eastAsia="en-US"/>
        </w:rPr>
      </w:pPr>
      <w:r w:rsidRPr="00B02973">
        <w:rPr>
          <w:rFonts w:eastAsia="Calibri"/>
          <w:sz w:val="24"/>
          <w:szCs w:val="24"/>
          <w:lang w:eastAsia="en-US"/>
        </w:rPr>
        <w:t>4. Сведения о муниципальной услуге (далее</w:t>
      </w:r>
      <w:r>
        <w:rPr>
          <w:rFonts w:eastAsia="Calibri"/>
          <w:sz w:val="24"/>
          <w:szCs w:val="24"/>
          <w:lang w:eastAsia="en-US"/>
        </w:rPr>
        <w:t xml:space="preserve"> </w:t>
      </w:r>
      <w:r w:rsidRPr="00B02973">
        <w:rPr>
          <w:rFonts w:eastAsia="Calibri"/>
          <w:sz w:val="24"/>
          <w:szCs w:val="24"/>
          <w:lang w:eastAsia="en-US"/>
        </w:rPr>
        <w:t>-</w:t>
      </w:r>
      <w:r>
        <w:rPr>
          <w:rFonts w:eastAsia="Calibri"/>
          <w:sz w:val="24"/>
          <w:szCs w:val="24"/>
          <w:lang w:eastAsia="en-US"/>
        </w:rPr>
        <w:t xml:space="preserve"> у</w:t>
      </w:r>
      <w:r w:rsidRPr="00B02973">
        <w:rPr>
          <w:rFonts w:eastAsia="Calibri"/>
          <w:sz w:val="24"/>
          <w:szCs w:val="24"/>
          <w:lang w:eastAsia="en-US"/>
        </w:rPr>
        <w:t>слуга), указанные в подпункте «а» пункта 3 настоящ</w:t>
      </w:r>
      <w:r>
        <w:rPr>
          <w:rFonts w:eastAsia="Calibri"/>
          <w:sz w:val="24"/>
          <w:szCs w:val="24"/>
          <w:lang w:eastAsia="en-US"/>
        </w:rPr>
        <w:t>его</w:t>
      </w:r>
      <w:r w:rsidRPr="00B02973">
        <w:rPr>
          <w:rFonts w:eastAsia="Calibri"/>
          <w:sz w:val="24"/>
          <w:szCs w:val="24"/>
          <w:lang w:eastAsia="en-US"/>
        </w:rPr>
        <w:t xml:space="preserve"> П</w:t>
      </w:r>
      <w:r>
        <w:rPr>
          <w:rFonts w:eastAsia="Calibri"/>
          <w:sz w:val="24"/>
          <w:szCs w:val="24"/>
          <w:lang w:eastAsia="en-US"/>
        </w:rPr>
        <w:t>орядка</w:t>
      </w:r>
      <w:r w:rsidRPr="00B02973">
        <w:rPr>
          <w:rFonts w:eastAsia="Calibri"/>
          <w:sz w:val="24"/>
          <w:szCs w:val="24"/>
          <w:lang w:eastAsia="en-US"/>
        </w:rPr>
        <w:t>, должны быть достаточны для:</w:t>
      </w:r>
    </w:p>
    <w:p w:rsidR="006A0F67" w:rsidRPr="00B02973" w:rsidRDefault="006A0F67" w:rsidP="00306016">
      <w:pPr>
        <w:spacing w:line="280" w:lineRule="atLeast"/>
        <w:ind w:firstLine="709"/>
        <w:jc w:val="both"/>
        <w:rPr>
          <w:rFonts w:eastAsia="Calibri"/>
          <w:sz w:val="24"/>
          <w:szCs w:val="24"/>
          <w:lang w:eastAsia="en-US"/>
        </w:rPr>
      </w:pPr>
      <w:bookmarkStart w:id="2" w:name="P6"/>
      <w:bookmarkEnd w:id="2"/>
      <w:r>
        <w:rPr>
          <w:rFonts w:eastAsia="Calibri"/>
          <w:sz w:val="24"/>
          <w:szCs w:val="24"/>
          <w:lang w:eastAsia="en-US"/>
        </w:rPr>
        <w:t xml:space="preserve">- </w:t>
      </w:r>
      <w:r w:rsidR="00306016" w:rsidRPr="00510A45">
        <w:rPr>
          <w:sz w:val="24"/>
          <w:szCs w:val="24"/>
        </w:rPr>
        <w:t>определения всех возможных</w:t>
      </w:r>
      <w:r w:rsidR="00306016" w:rsidRPr="00B02973">
        <w:rPr>
          <w:rFonts w:eastAsia="Calibri"/>
          <w:sz w:val="24"/>
          <w:szCs w:val="24"/>
          <w:lang w:eastAsia="en-US"/>
        </w:rPr>
        <w:t xml:space="preserve"> </w:t>
      </w:r>
      <w:r w:rsidRPr="00B02973">
        <w:rPr>
          <w:rFonts w:eastAsia="Calibri"/>
          <w:sz w:val="24"/>
          <w:szCs w:val="24"/>
          <w:lang w:eastAsia="en-US"/>
        </w:rPr>
        <w:t xml:space="preserve">категорий заявителей, обратившихся за одним результатом предоставления </w:t>
      </w:r>
      <w:r>
        <w:rPr>
          <w:rFonts w:eastAsia="Calibri"/>
          <w:sz w:val="24"/>
          <w:szCs w:val="24"/>
          <w:lang w:eastAsia="en-US"/>
        </w:rPr>
        <w:t>у</w:t>
      </w:r>
      <w:r w:rsidRPr="00B02973">
        <w:rPr>
          <w:rFonts w:eastAsia="Calibri"/>
          <w:sz w:val="24"/>
          <w:szCs w:val="24"/>
          <w:lang w:eastAsia="en-US"/>
        </w:rPr>
        <w:t>слуги и объединенных общими признаками;</w:t>
      </w:r>
    </w:p>
    <w:p w:rsidR="00306016" w:rsidRPr="00510A45" w:rsidRDefault="006A0F67" w:rsidP="00306016">
      <w:pPr>
        <w:shd w:val="clear" w:color="auto" w:fill="FFFFFF"/>
        <w:ind w:firstLine="480"/>
        <w:jc w:val="both"/>
        <w:textAlignment w:val="baseline"/>
        <w:rPr>
          <w:sz w:val="24"/>
          <w:szCs w:val="24"/>
        </w:rPr>
      </w:pPr>
      <w:r>
        <w:rPr>
          <w:rFonts w:eastAsia="Calibri"/>
          <w:sz w:val="24"/>
          <w:szCs w:val="24"/>
          <w:lang w:eastAsia="en-US"/>
        </w:rPr>
        <w:t xml:space="preserve">- </w:t>
      </w:r>
      <w:r w:rsidR="00306016" w:rsidRPr="00510A45">
        <w:rPr>
          <w:sz w:val="24"/>
          <w:szCs w:val="24"/>
        </w:rPr>
        <w:t xml:space="preserve">описания 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сведений о составе документов и (или) информации, необходимых для предоставления услуги, основаниях для отказа в приеме таких документов и (или) информации, основаниях для приостановления предоставления услуги, а также о максимальном сроке предоставления услуги (далее - вариант предоставления государственной </w:t>
      </w:r>
      <w:r w:rsidR="00306016">
        <w:rPr>
          <w:sz w:val="24"/>
          <w:szCs w:val="24"/>
        </w:rPr>
        <w:t>услуги).</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Сведения о</w:t>
      </w:r>
      <w:r>
        <w:rPr>
          <w:rFonts w:eastAsia="Calibri"/>
          <w:sz w:val="24"/>
          <w:szCs w:val="24"/>
          <w:lang w:eastAsia="en-US"/>
        </w:rPr>
        <w:t>б</w:t>
      </w:r>
      <w:r w:rsidRPr="00B02973">
        <w:rPr>
          <w:rFonts w:eastAsia="Calibri"/>
          <w:sz w:val="24"/>
          <w:szCs w:val="24"/>
          <w:lang w:eastAsia="en-US"/>
        </w:rPr>
        <w:t xml:space="preserve"> услуге, преобразованные в машиночитаемый вид в соответствии с подпунктом «б» пункта 3 настоящ</w:t>
      </w:r>
      <w:r>
        <w:rPr>
          <w:rFonts w:eastAsia="Calibri"/>
          <w:sz w:val="24"/>
          <w:szCs w:val="24"/>
          <w:lang w:eastAsia="en-US"/>
        </w:rPr>
        <w:t>его</w:t>
      </w:r>
      <w:r w:rsidRPr="00B02973">
        <w:rPr>
          <w:rFonts w:eastAsia="Calibri"/>
          <w:sz w:val="24"/>
          <w:szCs w:val="24"/>
          <w:lang w:eastAsia="en-US"/>
        </w:rPr>
        <w:t xml:space="preserve"> П</w:t>
      </w:r>
      <w:r>
        <w:rPr>
          <w:rFonts w:eastAsia="Calibri"/>
          <w:sz w:val="24"/>
          <w:szCs w:val="24"/>
          <w:lang w:eastAsia="en-US"/>
        </w:rPr>
        <w:t>орядка</w:t>
      </w:r>
      <w:r w:rsidRPr="00B02973">
        <w:rPr>
          <w:rFonts w:eastAsia="Calibri"/>
          <w:sz w:val="24"/>
          <w:szCs w:val="24"/>
          <w:lang w:eastAsia="en-US"/>
        </w:rPr>
        <w:t xml:space="preserve">, могут быть использованы для </w:t>
      </w:r>
      <w:r w:rsidRPr="00B02973">
        <w:rPr>
          <w:rFonts w:eastAsia="Calibri"/>
          <w:sz w:val="24"/>
          <w:szCs w:val="24"/>
          <w:lang w:eastAsia="en-US"/>
        </w:rPr>
        <w:lastRenderedPageBreak/>
        <w:t xml:space="preserve">автоматизированного исполнения </w:t>
      </w:r>
      <w:r>
        <w:rPr>
          <w:rFonts w:eastAsia="Calibri"/>
          <w:sz w:val="24"/>
          <w:szCs w:val="24"/>
          <w:lang w:eastAsia="en-US"/>
        </w:rPr>
        <w:t>а</w:t>
      </w:r>
      <w:r w:rsidRPr="00B02973">
        <w:rPr>
          <w:rFonts w:eastAsia="Calibri"/>
          <w:sz w:val="24"/>
          <w:szCs w:val="24"/>
          <w:lang w:eastAsia="en-US"/>
        </w:rPr>
        <w:t>дминистративного регламента после всту</w:t>
      </w:r>
      <w:r>
        <w:rPr>
          <w:rFonts w:eastAsia="Calibri"/>
          <w:sz w:val="24"/>
          <w:szCs w:val="24"/>
          <w:lang w:eastAsia="en-US"/>
        </w:rPr>
        <w:t>пления в силу соответствующего а</w:t>
      </w:r>
      <w:r w:rsidRPr="00B02973">
        <w:rPr>
          <w:rFonts w:eastAsia="Calibri"/>
          <w:sz w:val="24"/>
          <w:szCs w:val="24"/>
          <w:lang w:eastAsia="en-US"/>
        </w:rPr>
        <w:t>дминистративного регламента.</w:t>
      </w:r>
    </w:p>
    <w:p w:rsidR="006A0F67" w:rsidRPr="00B02973" w:rsidRDefault="006A0F67" w:rsidP="006A0F67">
      <w:pPr>
        <w:spacing w:line="280" w:lineRule="atLeast"/>
        <w:ind w:firstLine="709"/>
        <w:jc w:val="both"/>
        <w:rPr>
          <w:rFonts w:eastAsia="Calibri"/>
          <w:sz w:val="24"/>
          <w:szCs w:val="24"/>
          <w:lang w:eastAsia="en-US"/>
        </w:rPr>
      </w:pPr>
      <w:bookmarkStart w:id="3" w:name="P9"/>
      <w:bookmarkEnd w:id="3"/>
      <w:r w:rsidRPr="00B02973">
        <w:rPr>
          <w:rFonts w:eastAsia="Calibri"/>
          <w:sz w:val="24"/>
          <w:szCs w:val="24"/>
          <w:lang w:eastAsia="en-US"/>
        </w:rPr>
        <w:t xml:space="preserve">5. При разработке </w:t>
      </w:r>
      <w:r>
        <w:rPr>
          <w:rFonts w:eastAsia="Calibri"/>
          <w:sz w:val="24"/>
          <w:szCs w:val="24"/>
          <w:lang w:eastAsia="en-US"/>
        </w:rPr>
        <w:t>а</w:t>
      </w:r>
      <w:r w:rsidRPr="00B02973">
        <w:rPr>
          <w:rFonts w:eastAsia="Calibri"/>
          <w:sz w:val="24"/>
          <w:szCs w:val="24"/>
          <w:lang w:eastAsia="en-US"/>
        </w:rPr>
        <w:t xml:space="preserve">дминистративных регламентов </w:t>
      </w:r>
      <w:r>
        <w:rPr>
          <w:rFonts w:eastAsia="Calibri"/>
          <w:sz w:val="24"/>
          <w:szCs w:val="24"/>
          <w:lang w:eastAsia="en-US"/>
        </w:rPr>
        <w:t>Орган</w:t>
      </w:r>
      <w:r w:rsidRPr="00B02973">
        <w:rPr>
          <w:rFonts w:eastAsia="Calibri"/>
          <w:sz w:val="24"/>
          <w:szCs w:val="24"/>
          <w:lang w:eastAsia="en-US"/>
        </w:rPr>
        <w:t xml:space="preserve"> предусматривает оптимизацию (повышение качества) предоставления услуг, в том числе возможность предоставления в упреждающем (проактивном) режиме, многоканальность и экстерриториальность получения услуг, описания всех вариантов предоставления услуги, устранение избыточных административных процедур и сроков их осуществления, а также документов и (или) информации, требуемых для получения услуги, внедрение реестровой модели предоставления услуг, а также внедрение иных принципов предоставления услуг, предусмотренных Федеральным законом «Об организации предоставления государственных и муниципальных услуг».</w:t>
      </w:r>
    </w:p>
    <w:p w:rsidR="006A0F67" w:rsidRPr="00B02973" w:rsidRDefault="006A0F67" w:rsidP="006A0F67">
      <w:pPr>
        <w:spacing w:line="280" w:lineRule="atLeast"/>
        <w:jc w:val="both"/>
        <w:outlineLvl w:val="0"/>
        <w:rPr>
          <w:rFonts w:eastAsia="Calibri"/>
          <w:sz w:val="24"/>
          <w:szCs w:val="24"/>
          <w:lang w:eastAsia="en-US"/>
        </w:rPr>
      </w:pPr>
    </w:p>
    <w:p w:rsidR="006A0F67" w:rsidRPr="00B02973" w:rsidRDefault="006A0F67" w:rsidP="006A0F67">
      <w:pPr>
        <w:spacing w:line="280" w:lineRule="atLeast"/>
        <w:jc w:val="center"/>
        <w:outlineLvl w:val="0"/>
        <w:rPr>
          <w:rFonts w:eastAsia="Calibri"/>
          <w:sz w:val="24"/>
          <w:szCs w:val="24"/>
          <w:lang w:eastAsia="en-US"/>
        </w:rPr>
      </w:pPr>
      <w:bookmarkStart w:id="4" w:name="P12"/>
      <w:bookmarkEnd w:id="4"/>
      <w:r w:rsidRPr="00B02973">
        <w:rPr>
          <w:rFonts w:eastAsia="Calibri"/>
          <w:sz w:val="24"/>
          <w:szCs w:val="24"/>
          <w:lang w:eastAsia="en-US"/>
        </w:rPr>
        <w:t>II. Требования к структуре</w:t>
      </w:r>
    </w:p>
    <w:p w:rsidR="006A0F67" w:rsidRDefault="006A0F67" w:rsidP="006A0F67">
      <w:pPr>
        <w:spacing w:line="280" w:lineRule="atLeast"/>
        <w:jc w:val="center"/>
        <w:rPr>
          <w:rFonts w:eastAsia="Calibri"/>
          <w:sz w:val="24"/>
          <w:szCs w:val="24"/>
          <w:lang w:eastAsia="en-US"/>
        </w:rPr>
      </w:pPr>
      <w:r w:rsidRPr="00B02973">
        <w:rPr>
          <w:rFonts w:eastAsia="Calibri"/>
          <w:sz w:val="24"/>
          <w:szCs w:val="24"/>
          <w:lang w:eastAsia="en-US"/>
        </w:rPr>
        <w:t>и содержанию административных регламентов</w:t>
      </w:r>
    </w:p>
    <w:p w:rsidR="006A0F67" w:rsidRPr="00B02973" w:rsidRDefault="006A0F67" w:rsidP="006A0F67">
      <w:pPr>
        <w:spacing w:line="280" w:lineRule="atLeast"/>
        <w:jc w:val="center"/>
        <w:rPr>
          <w:rFonts w:eastAsia="Calibri"/>
          <w:sz w:val="24"/>
          <w:szCs w:val="24"/>
          <w:lang w:eastAsia="en-US"/>
        </w:rPr>
      </w:pP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 xml:space="preserve">6. В </w:t>
      </w:r>
      <w:r>
        <w:rPr>
          <w:rFonts w:eastAsia="Calibri"/>
          <w:sz w:val="24"/>
          <w:szCs w:val="24"/>
          <w:lang w:eastAsia="en-US"/>
        </w:rPr>
        <w:t>а</w:t>
      </w:r>
      <w:r w:rsidRPr="00B02973">
        <w:rPr>
          <w:rFonts w:eastAsia="Calibri"/>
          <w:sz w:val="24"/>
          <w:szCs w:val="24"/>
          <w:lang w:eastAsia="en-US"/>
        </w:rPr>
        <w:t>дминистративный регламент включаются следующие разделы:</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а) общие положения;</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б) стандарт предоставления услуги;</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в) состав, последовательность и сроки выполнения административных процедур;</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 xml:space="preserve">г) формы контроля за исполнением </w:t>
      </w:r>
      <w:r>
        <w:rPr>
          <w:rFonts w:eastAsia="Calibri"/>
          <w:sz w:val="24"/>
          <w:szCs w:val="24"/>
          <w:lang w:eastAsia="en-US"/>
        </w:rPr>
        <w:t>а</w:t>
      </w:r>
      <w:r w:rsidRPr="00B02973">
        <w:rPr>
          <w:rFonts w:eastAsia="Calibri"/>
          <w:sz w:val="24"/>
          <w:szCs w:val="24"/>
          <w:lang w:eastAsia="en-US"/>
        </w:rPr>
        <w:t>дминистративного регламента;</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 xml:space="preserve">д) досудебный (внесудебный) порядок обжалования решений и действий (бездействия) </w:t>
      </w:r>
      <w:r>
        <w:rPr>
          <w:rFonts w:eastAsia="Calibri"/>
          <w:sz w:val="24"/>
          <w:szCs w:val="24"/>
          <w:lang w:eastAsia="en-US"/>
        </w:rPr>
        <w:t>Органа</w:t>
      </w:r>
      <w:r w:rsidRPr="00B02973">
        <w:rPr>
          <w:rFonts w:eastAsia="Calibri"/>
          <w:sz w:val="24"/>
          <w:szCs w:val="24"/>
          <w:lang w:eastAsia="en-US"/>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w:t>
      </w:r>
      <w:r>
        <w:rPr>
          <w:rFonts w:eastAsia="Calibri"/>
          <w:sz w:val="24"/>
          <w:szCs w:val="24"/>
          <w:lang w:eastAsia="en-US"/>
        </w:rPr>
        <w:t>»</w:t>
      </w:r>
      <w:r w:rsidRPr="00B02973">
        <w:rPr>
          <w:rFonts w:eastAsia="Calibri"/>
          <w:sz w:val="24"/>
          <w:szCs w:val="24"/>
          <w:lang w:eastAsia="en-US"/>
        </w:rPr>
        <w:t>, а также их должностных лиц, муниципальных служащих, работников.</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7. В раздел «Общие положения» включаются следующие положения:</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 xml:space="preserve">а) предмет регулирования </w:t>
      </w:r>
      <w:r>
        <w:rPr>
          <w:rFonts w:eastAsia="Calibri"/>
          <w:sz w:val="24"/>
          <w:szCs w:val="24"/>
          <w:lang w:eastAsia="en-US"/>
        </w:rPr>
        <w:t>а</w:t>
      </w:r>
      <w:r w:rsidRPr="00B02973">
        <w:rPr>
          <w:rFonts w:eastAsia="Calibri"/>
          <w:sz w:val="24"/>
          <w:szCs w:val="24"/>
          <w:lang w:eastAsia="en-US"/>
        </w:rPr>
        <w:t>дминистративного регламента;</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б) круг заявителей;</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в) требование предоставления заявителю услуги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8. Раздел «Стандарт предоставления муниципальной услуги» состоит из следующих подразделов:</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а) наименование услуги;</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б) наименование органа, предоставляющего услугу;</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в) результат предоставления услуги;</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г) срок предоставления услуги;</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д) правовые основания для предоставления услуги;</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е) исчерпывающий перечень документов, необходимых для предоставления услуги;</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ж) исчерпывающий перечень оснований для отказа в приеме документов, необходимых для предоставления услуги;</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з) исчерпывающий перечень оснований для приостановления предоставления услуги или отказа в предоставлении услуги;</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и) размер платы, взимаемой с заявителя при предоставлении услуги, и способы ее взимания;</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к) максимальный срок ожидания в очереди при подаче заявителем запроса о предоставлении услуги и при получении результата предоставления услуги;</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л) срок регистрации запроса заявителя о предоставлении услуги;</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м) требования к помещениям, в которых предоставляются услуги;</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н) показатели доступности и качества услуги;</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о) иные требования к предоставлению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lastRenderedPageBreak/>
        <w:t>9. Подраздел «Наименование органа, предоставляющего муниципальную услугу» должен включать следующие положения:</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а) полное наименование органа, предоставляющего услугу;</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услуги (в случае, если запрос о предоставлении услуги может быть подан в многофункциональный центр).</w:t>
      </w:r>
    </w:p>
    <w:p w:rsidR="006A0F67" w:rsidRPr="00306016" w:rsidRDefault="006A0F67" w:rsidP="00306016">
      <w:pPr>
        <w:spacing w:line="280" w:lineRule="atLeast"/>
        <w:ind w:firstLine="709"/>
        <w:jc w:val="both"/>
        <w:rPr>
          <w:rFonts w:eastAsia="Calibri"/>
          <w:sz w:val="24"/>
          <w:szCs w:val="24"/>
          <w:lang w:eastAsia="en-US"/>
        </w:rPr>
      </w:pPr>
      <w:bookmarkStart w:id="5" w:name="P43"/>
      <w:bookmarkEnd w:id="5"/>
      <w:r w:rsidRPr="00B02973">
        <w:rPr>
          <w:rFonts w:eastAsia="Calibri"/>
          <w:sz w:val="24"/>
          <w:szCs w:val="24"/>
          <w:lang w:eastAsia="en-US"/>
        </w:rPr>
        <w:t xml:space="preserve">10. Подраздел «Результат предоставления муниципальной услуги» должен включать следующие </w:t>
      </w:r>
      <w:r w:rsidRPr="00306016">
        <w:rPr>
          <w:rFonts w:eastAsia="Calibri"/>
          <w:sz w:val="24"/>
          <w:szCs w:val="24"/>
          <w:lang w:eastAsia="en-US"/>
        </w:rPr>
        <w:t>положения:</w:t>
      </w:r>
    </w:p>
    <w:p w:rsidR="006A0F67" w:rsidRPr="00306016" w:rsidRDefault="006A0F67" w:rsidP="00306016">
      <w:pPr>
        <w:spacing w:line="280" w:lineRule="atLeast"/>
        <w:ind w:firstLine="709"/>
        <w:jc w:val="both"/>
        <w:rPr>
          <w:rFonts w:eastAsia="Calibri"/>
          <w:sz w:val="24"/>
          <w:szCs w:val="24"/>
          <w:lang w:eastAsia="en-US"/>
        </w:rPr>
      </w:pPr>
      <w:r w:rsidRPr="00306016">
        <w:rPr>
          <w:rFonts w:eastAsia="Calibri"/>
          <w:sz w:val="24"/>
          <w:szCs w:val="24"/>
          <w:lang w:eastAsia="en-US"/>
        </w:rPr>
        <w:t>наименование результата (результатов) предоставления услуги;</w:t>
      </w:r>
    </w:p>
    <w:p w:rsidR="00306016" w:rsidRPr="00510A45" w:rsidRDefault="00306016" w:rsidP="00306016">
      <w:pPr>
        <w:shd w:val="clear" w:color="auto" w:fill="FFFFFF"/>
        <w:ind w:firstLine="709"/>
        <w:jc w:val="both"/>
        <w:textAlignment w:val="baseline"/>
        <w:rPr>
          <w:sz w:val="24"/>
          <w:szCs w:val="24"/>
        </w:rPr>
      </w:pPr>
      <w:r w:rsidRPr="00510A45">
        <w:rPr>
          <w:sz w:val="24"/>
          <w:szCs w:val="24"/>
        </w:rPr>
        <w:t>наименование документа, содержащего решение о предоставлении услуги, на основании которого заявителю предоставляется р</w:t>
      </w:r>
      <w:r>
        <w:rPr>
          <w:sz w:val="24"/>
          <w:szCs w:val="24"/>
        </w:rPr>
        <w:t>езультат услуги (при наличии);</w:t>
      </w:r>
    </w:p>
    <w:p w:rsidR="00306016" w:rsidRPr="00510A45" w:rsidRDefault="00306016" w:rsidP="00306016">
      <w:pPr>
        <w:shd w:val="clear" w:color="auto" w:fill="FFFFFF"/>
        <w:ind w:firstLine="709"/>
        <w:jc w:val="both"/>
        <w:textAlignment w:val="baseline"/>
        <w:rPr>
          <w:sz w:val="24"/>
          <w:szCs w:val="24"/>
        </w:rPr>
      </w:pPr>
      <w:r w:rsidRPr="00510A45">
        <w:rPr>
          <w:sz w:val="24"/>
          <w:szCs w:val="24"/>
        </w:rPr>
        <w:t>наименование информационной системы (при наличии), в которой фиксируется факт получения заявителем результата предоставления услуги (в случае если результатом предоставления государственной услуг</w:t>
      </w:r>
      <w:r>
        <w:rPr>
          <w:sz w:val="24"/>
          <w:szCs w:val="24"/>
        </w:rPr>
        <w:t>и является реестровая запись);</w:t>
      </w:r>
    </w:p>
    <w:p w:rsidR="006A0F67" w:rsidRPr="00306016" w:rsidRDefault="006A0F67" w:rsidP="00306016">
      <w:pPr>
        <w:spacing w:line="280" w:lineRule="atLeast"/>
        <w:ind w:firstLine="709"/>
        <w:jc w:val="both"/>
        <w:rPr>
          <w:rFonts w:eastAsia="Calibri"/>
          <w:sz w:val="24"/>
          <w:szCs w:val="24"/>
          <w:lang w:eastAsia="en-US"/>
        </w:rPr>
      </w:pPr>
      <w:r w:rsidRPr="00306016">
        <w:rPr>
          <w:rFonts w:eastAsia="Calibri"/>
          <w:sz w:val="24"/>
          <w:szCs w:val="24"/>
          <w:lang w:eastAsia="en-US"/>
        </w:rPr>
        <w:t>способ получения результата предоставления услуги.</w:t>
      </w:r>
    </w:p>
    <w:p w:rsidR="006A0F67" w:rsidRPr="00B02973" w:rsidRDefault="006A0F67" w:rsidP="00306016">
      <w:pPr>
        <w:spacing w:line="280" w:lineRule="atLeast"/>
        <w:ind w:firstLine="709"/>
        <w:jc w:val="both"/>
        <w:rPr>
          <w:rFonts w:eastAsia="Calibri"/>
          <w:sz w:val="24"/>
          <w:szCs w:val="24"/>
          <w:lang w:eastAsia="en-US"/>
        </w:rPr>
      </w:pPr>
      <w:r w:rsidRPr="00306016">
        <w:rPr>
          <w:rFonts w:eastAsia="Calibri"/>
          <w:sz w:val="24"/>
          <w:szCs w:val="24"/>
          <w:lang w:eastAsia="en-US"/>
        </w:rPr>
        <w:t>11. Положения, указанные в пункте 10 настоящего Порядка, приводятся для каждого варианта предоставления услуги в содержащих описания таких вариантов подразделах административного регламента.</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12. Подраздел «Срок предоставления муниципальной услуги» должен включать сведения о максимальном сроке предоставления услуги, который исчисляется со дня регистрации запроса и документов и (или) информации, необходимых для предоставления услуги:</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 xml:space="preserve">в </w:t>
      </w:r>
      <w:r>
        <w:rPr>
          <w:rFonts w:eastAsia="Calibri"/>
          <w:sz w:val="24"/>
          <w:szCs w:val="24"/>
          <w:lang w:eastAsia="en-US"/>
        </w:rPr>
        <w:t>Органе</w:t>
      </w:r>
      <w:r w:rsidRPr="00B02973">
        <w:rPr>
          <w:rFonts w:eastAsia="Calibri"/>
          <w:sz w:val="24"/>
          <w:szCs w:val="24"/>
          <w:lang w:eastAsia="en-US"/>
        </w:rPr>
        <w:t xml:space="preserve">, в том числе в случае, если запрос и документы и (или) информация, необходимые для предоставления услуги, поданы заявителем посредством почтового отправления в </w:t>
      </w:r>
      <w:r>
        <w:rPr>
          <w:rFonts w:eastAsia="Calibri"/>
          <w:sz w:val="24"/>
          <w:szCs w:val="24"/>
          <w:lang w:eastAsia="en-US"/>
        </w:rPr>
        <w:t>Орган</w:t>
      </w:r>
      <w:r w:rsidRPr="00B02973">
        <w:rPr>
          <w:rFonts w:eastAsia="Calibri"/>
          <w:sz w:val="24"/>
          <w:szCs w:val="24"/>
          <w:lang w:eastAsia="en-US"/>
        </w:rPr>
        <w:t>;</w:t>
      </w:r>
    </w:p>
    <w:p w:rsidR="006A0F67" w:rsidRPr="00825A39" w:rsidRDefault="006A0F67" w:rsidP="006A0F67">
      <w:pPr>
        <w:autoSpaceDE w:val="0"/>
        <w:autoSpaceDN w:val="0"/>
        <w:adjustRightInd w:val="0"/>
        <w:ind w:firstLine="709"/>
        <w:jc w:val="both"/>
        <w:rPr>
          <w:sz w:val="24"/>
          <w:szCs w:val="24"/>
        </w:rPr>
      </w:pPr>
      <w:r w:rsidRPr="00B02973">
        <w:rPr>
          <w:rFonts w:eastAsia="Calibri"/>
          <w:sz w:val="24"/>
          <w:szCs w:val="24"/>
          <w:lang w:eastAsia="en-US"/>
        </w:rPr>
        <w:t xml:space="preserve">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w:t>
      </w:r>
      <w:r>
        <w:rPr>
          <w:rFonts w:eastAsia="Calibri"/>
          <w:sz w:val="24"/>
          <w:szCs w:val="24"/>
          <w:lang w:eastAsia="en-US"/>
        </w:rPr>
        <w:t xml:space="preserve">Органа - </w:t>
      </w:r>
      <w:r>
        <w:rPr>
          <w:sz w:val="24"/>
          <w:szCs w:val="24"/>
        </w:rPr>
        <w:t>куниб.сысола-адм.рф;</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в многофункциональном центре в случае, если запрос и документы и (или) информация, необходимые для предоставления услуги, поданы заявителем в многофункциональном центре.</w:t>
      </w:r>
    </w:p>
    <w:p w:rsidR="006A0F67" w:rsidRPr="00B02973" w:rsidRDefault="006A0F67" w:rsidP="006A0F67">
      <w:pPr>
        <w:spacing w:line="280" w:lineRule="atLeast"/>
        <w:ind w:firstLine="709"/>
        <w:jc w:val="both"/>
        <w:rPr>
          <w:rFonts w:eastAsia="Calibri"/>
          <w:sz w:val="24"/>
          <w:szCs w:val="24"/>
          <w:lang w:eastAsia="en-US"/>
        </w:rPr>
      </w:pPr>
      <w:r w:rsidRPr="008C4809">
        <w:rPr>
          <w:rFonts w:eastAsia="Calibri"/>
          <w:sz w:val="24"/>
          <w:szCs w:val="24"/>
          <w:highlight w:val="yellow"/>
          <w:lang w:eastAsia="en-US"/>
        </w:rPr>
        <w:t>Максимальный срок предоставления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 xml:space="preserve">13. Подраздел «Правовые основания для предоставления муниципальной услуги» должен включать сведения о размещении на официальном сайте </w:t>
      </w:r>
      <w:r>
        <w:rPr>
          <w:rFonts w:eastAsia="Calibri"/>
          <w:sz w:val="24"/>
          <w:szCs w:val="24"/>
          <w:lang w:eastAsia="en-US"/>
        </w:rPr>
        <w:t>Органа</w:t>
      </w:r>
      <w:r w:rsidRPr="00B02973">
        <w:rPr>
          <w:rFonts w:eastAsia="Calibri"/>
          <w:sz w:val="24"/>
          <w:szCs w:val="24"/>
          <w:lang w:eastAsia="en-US"/>
        </w:rPr>
        <w:t xml:space="preserve">, а также на Едином портале государственных и муниципальных услуг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w:t>
      </w:r>
      <w:r>
        <w:rPr>
          <w:rFonts w:eastAsia="Calibri"/>
          <w:sz w:val="24"/>
          <w:szCs w:val="24"/>
          <w:lang w:eastAsia="en-US"/>
        </w:rPr>
        <w:t>Органа</w:t>
      </w:r>
      <w:r w:rsidRPr="00B02973">
        <w:rPr>
          <w:rFonts w:eastAsia="Calibri"/>
          <w:sz w:val="24"/>
          <w:szCs w:val="24"/>
          <w:lang w:eastAsia="en-US"/>
        </w:rPr>
        <w:t>, а также их должностных лиц, муниципальных служащих, работников.</w:t>
      </w:r>
    </w:p>
    <w:p w:rsidR="00306016" w:rsidRPr="00510A45" w:rsidRDefault="00306016" w:rsidP="00306016">
      <w:pPr>
        <w:shd w:val="clear" w:color="auto" w:fill="FFFFFF"/>
        <w:ind w:firstLine="480"/>
        <w:jc w:val="both"/>
        <w:textAlignment w:val="baseline"/>
        <w:rPr>
          <w:sz w:val="24"/>
          <w:szCs w:val="24"/>
        </w:rPr>
      </w:pPr>
      <w:r w:rsidRPr="00510A45">
        <w:rPr>
          <w:sz w:val="24"/>
          <w:szCs w:val="24"/>
        </w:rPr>
        <w:t>14. 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государственной услуги.</w:t>
      </w:r>
    </w:p>
    <w:p w:rsidR="00306016" w:rsidRPr="00510A45" w:rsidRDefault="00306016" w:rsidP="00306016">
      <w:pPr>
        <w:shd w:val="clear" w:color="auto" w:fill="FFFFFF"/>
        <w:ind w:firstLine="480"/>
        <w:jc w:val="both"/>
        <w:textAlignment w:val="baseline"/>
        <w:rPr>
          <w:sz w:val="24"/>
          <w:szCs w:val="24"/>
        </w:rPr>
      </w:pPr>
      <w:r w:rsidRPr="00510A45">
        <w:rPr>
          <w:sz w:val="24"/>
          <w:szCs w:val="24"/>
        </w:rPr>
        <w:t xml:space="preserve">Формы запроса о предоставлении услуги и иных документов, подаваемых заявителем в связи с предоставлением услуги, приводятся в качестве приложений к административному регламенту, за исключением случаев, когда формы указанных документов установлены </w:t>
      </w:r>
      <w:r w:rsidRPr="00510A45">
        <w:rPr>
          <w:sz w:val="24"/>
          <w:szCs w:val="24"/>
        </w:rPr>
        <w:lastRenderedPageBreak/>
        <w:t>актами Президента Российской Федерации, Правительства Российской Федерации или иными нормативными правовыми актами.</w:t>
      </w:r>
    </w:p>
    <w:p w:rsidR="00306016" w:rsidRPr="00510A45" w:rsidRDefault="00306016" w:rsidP="00306016">
      <w:pPr>
        <w:shd w:val="clear" w:color="auto" w:fill="FFFFFF"/>
        <w:ind w:firstLine="480"/>
        <w:jc w:val="both"/>
        <w:textAlignment w:val="baseline"/>
        <w:rPr>
          <w:sz w:val="24"/>
          <w:szCs w:val="24"/>
        </w:rPr>
      </w:pPr>
      <w:r w:rsidRPr="00510A45">
        <w:rPr>
          <w:sz w:val="24"/>
          <w:szCs w:val="24"/>
        </w:rPr>
        <w:t>Способы подачи запроса о предоставлении услуги приводятся в подразделах административного регламента, содержащих описания ва</w:t>
      </w:r>
      <w:r>
        <w:rPr>
          <w:sz w:val="24"/>
          <w:szCs w:val="24"/>
        </w:rPr>
        <w:t>риантов предоставления услуги.</w:t>
      </w:r>
    </w:p>
    <w:p w:rsidR="00306016" w:rsidRPr="00510A45" w:rsidRDefault="00306016" w:rsidP="00306016">
      <w:pPr>
        <w:shd w:val="clear" w:color="auto" w:fill="FFFFFF"/>
        <w:ind w:firstLine="480"/>
        <w:jc w:val="both"/>
        <w:textAlignment w:val="baseline"/>
        <w:rPr>
          <w:sz w:val="24"/>
          <w:szCs w:val="24"/>
        </w:rPr>
      </w:pPr>
      <w:r w:rsidRPr="00510A45">
        <w:rPr>
          <w:sz w:val="24"/>
          <w:szCs w:val="24"/>
        </w:rPr>
        <w:t>15.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услуг.</w:t>
      </w:r>
    </w:p>
    <w:p w:rsidR="00306016" w:rsidRPr="00510A45" w:rsidRDefault="00306016" w:rsidP="00306016">
      <w:pPr>
        <w:shd w:val="clear" w:color="auto" w:fill="FFFFFF"/>
        <w:ind w:firstLine="480"/>
        <w:jc w:val="both"/>
        <w:textAlignment w:val="baseline"/>
        <w:rPr>
          <w:sz w:val="24"/>
          <w:szCs w:val="24"/>
        </w:rPr>
      </w:pPr>
      <w:r w:rsidRPr="00510A45">
        <w:rPr>
          <w:sz w:val="24"/>
          <w:szCs w:val="24"/>
        </w:rPr>
        <w:t>В случае отсутствия таких оснований следует указать в тексте административног</w:t>
      </w:r>
      <w:r>
        <w:rPr>
          <w:sz w:val="24"/>
          <w:szCs w:val="24"/>
        </w:rPr>
        <w:t>о регламента на их отсутствие.</w:t>
      </w:r>
    </w:p>
    <w:p w:rsidR="00306016" w:rsidRPr="00510A45" w:rsidRDefault="00306016" w:rsidP="00306016">
      <w:pPr>
        <w:shd w:val="clear" w:color="auto" w:fill="FFFFFF"/>
        <w:ind w:firstLine="480"/>
        <w:jc w:val="both"/>
        <w:textAlignment w:val="baseline"/>
        <w:rPr>
          <w:sz w:val="24"/>
          <w:szCs w:val="24"/>
        </w:rPr>
      </w:pPr>
      <w:r w:rsidRPr="00510A45">
        <w:rPr>
          <w:sz w:val="24"/>
          <w:szCs w:val="24"/>
        </w:rPr>
        <w:t>16.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услуг. В случае отсутствия таких оснований следует указать в тексте административного регламента на их отсутствие.</w:t>
      </w:r>
    </w:p>
    <w:p w:rsidR="00306016" w:rsidRPr="00510A45" w:rsidRDefault="00306016" w:rsidP="00306016">
      <w:pPr>
        <w:shd w:val="clear" w:color="auto" w:fill="FFFFFF"/>
        <w:ind w:firstLine="480"/>
        <w:jc w:val="both"/>
        <w:textAlignment w:val="baseline"/>
        <w:rPr>
          <w:sz w:val="24"/>
          <w:szCs w:val="24"/>
        </w:rPr>
      </w:pPr>
      <w:r w:rsidRPr="00510A45">
        <w:rPr>
          <w:sz w:val="24"/>
          <w:szCs w:val="24"/>
        </w:rPr>
        <w:t>Исчерпывающий перечень оснований для приостановления предоставления услуги указывается в случае, если возможность приостановления предоставления услуги предусмотрена законодательством Росс</w:t>
      </w:r>
      <w:r>
        <w:rPr>
          <w:sz w:val="24"/>
          <w:szCs w:val="24"/>
        </w:rPr>
        <w:t>ийской Федерации.</w:t>
      </w:r>
    </w:p>
    <w:p w:rsidR="006A0F67"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17.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услуги;</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w:t>
      </w:r>
    </w:p>
    <w:p w:rsidR="00306016" w:rsidRPr="00510A45" w:rsidRDefault="00306016" w:rsidP="00306016">
      <w:pPr>
        <w:shd w:val="clear" w:color="auto" w:fill="FFFFFF"/>
        <w:ind w:firstLine="480"/>
        <w:jc w:val="both"/>
        <w:textAlignment w:val="baseline"/>
        <w:rPr>
          <w:sz w:val="24"/>
          <w:szCs w:val="24"/>
        </w:rPr>
      </w:pPr>
      <w:r w:rsidRPr="00510A45">
        <w:rPr>
          <w:sz w:val="24"/>
          <w:szCs w:val="24"/>
        </w:rPr>
        <w:t>18. Подраздел «Требования к помещениям, в которых предоставляются муниципальные услуги» должен включать сведения о размещении на официальном сайте Органа,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услуги, информационные стенды с образцами их заполнения и перечнем документов и (или) информации, необходимых для предоставления каждой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06016" w:rsidRPr="00510A45" w:rsidRDefault="00306016" w:rsidP="00306016">
      <w:pPr>
        <w:shd w:val="clear" w:color="auto" w:fill="FFFFFF"/>
        <w:ind w:firstLine="480"/>
        <w:jc w:val="both"/>
        <w:textAlignment w:val="baseline"/>
        <w:rPr>
          <w:sz w:val="24"/>
          <w:szCs w:val="24"/>
        </w:rPr>
      </w:pPr>
      <w:r w:rsidRPr="00510A45">
        <w:rPr>
          <w:sz w:val="24"/>
          <w:szCs w:val="24"/>
        </w:rPr>
        <w:t>19. Подраздел «Показатели качества и доступности муниципальной услуги» должен включать сведения о размещении на официальном сайте Органа, а также на Едином портале государственных и муниципальных услуг перечня показателей качества и доступности услуги, в том числе о доступности электронных форм документов, необходимых для предоставления услуги, возможности подачи запроса на получение услуги и документов в электронной форме, своевременности предоставления услуги (отсутствии нарушений сроков предоставления услуги), предоставлении услуги в соответствии с вариантом предоставления услуги, доступности инструментов совершения в электронном виде платежей, необходимых для получения услуги, удобстве информирования заявителя о ходе предоставления услуги, а также получения рез</w:t>
      </w:r>
      <w:r>
        <w:rPr>
          <w:sz w:val="24"/>
          <w:szCs w:val="24"/>
        </w:rPr>
        <w:t>ультата предоставления услуги.</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20. В подраздел «Иные требования к предоставлению муниципальной услуги» включаются следующие положения:</w:t>
      </w:r>
    </w:p>
    <w:p w:rsidR="006A0F67" w:rsidRPr="00B02973" w:rsidRDefault="006A0F67" w:rsidP="006A0F67">
      <w:pPr>
        <w:spacing w:line="280" w:lineRule="atLeast"/>
        <w:ind w:firstLine="709"/>
        <w:jc w:val="both"/>
        <w:rPr>
          <w:rFonts w:eastAsia="Calibri"/>
          <w:sz w:val="24"/>
          <w:szCs w:val="24"/>
          <w:lang w:eastAsia="en-US"/>
        </w:rPr>
      </w:pPr>
      <w:bookmarkStart w:id="6" w:name="P80"/>
      <w:bookmarkEnd w:id="6"/>
      <w:r w:rsidRPr="00B02973">
        <w:rPr>
          <w:rFonts w:eastAsia="Calibri"/>
          <w:sz w:val="24"/>
          <w:szCs w:val="24"/>
          <w:lang w:eastAsia="en-US"/>
        </w:rPr>
        <w:t>а) перечень услуг, которые являются необходимыми и обязательными для предоставления услуги;</w:t>
      </w:r>
    </w:p>
    <w:p w:rsidR="00306016" w:rsidRPr="00510A45" w:rsidRDefault="00306016" w:rsidP="00306016">
      <w:pPr>
        <w:shd w:val="clear" w:color="auto" w:fill="FFFFFF"/>
        <w:ind w:firstLine="480"/>
        <w:jc w:val="both"/>
        <w:textAlignment w:val="baseline"/>
        <w:rPr>
          <w:sz w:val="24"/>
          <w:szCs w:val="24"/>
        </w:rPr>
      </w:pPr>
      <w:r w:rsidRPr="00510A45">
        <w:rPr>
          <w:sz w:val="24"/>
          <w:szCs w:val="24"/>
        </w:rPr>
        <w:t>б) наличие или отсутствие платы за предоставление указанных в подпункт</w:t>
      </w:r>
      <w:r>
        <w:rPr>
          <w:sz w:val="24"/>
          <w:szCs w:val="24"/>
        </w:rPr>
        <w:t>е «а» настоящего пункта услуг;</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в) перечень информационных систем, используемых для предоставления услуги.</w:t>
      </w:r>
    </w:p>
    <w:p w:rsidR="006A0F67" w:rsidRPr="00B02973" w:rsidRDefault="006A0F67" w:rsidP="00306016">
      <w:pPr>
        <w:spacing w:line="280" w:lineRule="atLeast"/>
        <w:ind w:firstLine="709"/>
        <w:jc w:val="both"/>
        <w:rPr>
          <w:rFonts w:eastAsia="Calibri"/>
          <w:sz w:val="24"/>
          <w:szCs w:val="24"/>
          <w:lang w:eastAsia="en-US"/>
        </w:rPr>
      </w:pPr>
      <w:r w:rsidRPr="00B02973">
        <w:rPr>
          <w:rFonts w:eastAsia="Calibri"/>
          <w:sz w:val="24"/>
          <w:szCs w:val="24"/>
          <w:lang w:eastAsia="en-US"/>
        </w:rPr>
        <w:lastRenderedPageBreak/>
        <w:t>21.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306016" w:rsidRPr="00510A45" w:rsidRDefault="00306016" w:rsidP="00306016">
      <w:pPr>
        <w:shd w:val="clear" w:color="auto" w:fill="FFFFFF"/>
        <w:ind w:firstLine="709"/>
        <w:jc w:val="both"/>
        <w:textAlignment w:val="baseline"/>
        <w:rPr>
          <w:sz w:val="24"/>
          <w:szCs w:val="24"/>
        </w:rPr>
      </w:pPr>
      <w:bookmarkStart w:id="7" w:name="P84"/>
      <w:bookmarkEnd w:id="7"/>
      <w:r w:rsidRPr="00510A45">
        <w:rPr>
          <w:sz w:val="24"/>
          <w:szCs w:val="24"/>
        </w:rPr>
        <w:t>а) перечень вариантов предоставления услуги, включающий в том числе варианты предоставления услуги, необходимые для исправления допущенных опечаток и ошибок в выданных в результате предоставления услуги документах и созданных реестровых записях и для выдачи дубликата документа, выданного по результатам предоставления услуги (при необходимости), а также порядок оставления запроса заявителя о предоставлении услуги без рас</w:t>
      </w:r>
      <w:r>
        <w:rPr>
          <w:sz w:val="24"/>
          <w:szCs w:val="24"/>
        </w:rPr>
        <w:t>смотрения (при необходимости);</w:t>
      </w:r>
    </w:p>
    <w:p w:rsidR="006A0F67" w:rsidRPr="00B02973" w:rsidRDefault="006A0F67" w:rsidP="00306016">
      <w:pPr>
        <w:spacing w:line="280" w:lineRule="atLeast"/>
        <w:ind w:firstLine="709"/>
        <w:jc w:val="both"/>
        <w:rPr>
          <w:rFonts w:eastAsia="Calibri"/>
          <w:sz w:val="24"/>
          <w:szCs w:val="24"/>
          <w:lang w:eastAsia="en-US"/>
        </w:rPr>
      </w:pPr>
      <w:r w:rsidRPr="00B02973">
        <w:rPr>
          <w:rFonts w:eastAsia="Calibri"/>
          <w:sz w:val="24"/>
          <w:szCs w:val="24"/>
          <w:lang w:eastAsia="en-US"/>
        </w:rPr>
        <w:t>б) описание административной процедуры профилирования заявителя;</w:t>
      </w:r>
    </w:p>
    <w:p w:rsidR="006A0F67" w:rsidRPr="00B02973" w:rsidRDefault="006A0F67" w:rsidP="00306016">
      <w:pPr>
        <w:spacing w:line="280" w:lineRule="atLeast"/>
        <w:ind w:firstLine="709"/>
        <w:jc w:val="both"/>
        <w:rPr>
          <w:rFonts w:eastAsia="Calibri"/>
          <w:sz w:val="24"/>
          <w:szCs w:val="24"/>
          <w:lang w:eastAsia="en-US"/>
        </w:rPr>
      </w:pPr>
      <w:r w:rsidRPr="00B02973">
        <w:rPr>
          <w:rFonts w:eastAsia="Calibri"/>
          <w:sz w:val="24"/>
          <w:szCs w:val="24"/>
          <w:lang w:eastAsia="en-US"/>
        </w:rPr>
        <w:t>в) подразделы, содержащие описание вариантов предоставления услуги.</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22.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услуги.</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услуги.</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23. Подразделы, содержащие описание вариантов предоставления услуги, формируются по количеству вариантов предоставления услуги, предусмотренных подпунктом «а» пункта 21 настоящ</w:t>
      </w:r>
      <w:r>
        <w:rPr>
          <w:rFonts w:eastAsia="Calibri"/>
          <w:sz w:val="24"/>
          <w:szCs w:val="24"/>
          <w:lang w:eastAsia="en-US"/>
        </w:rPr>
        <w:t>его</w:t>
      </w:r>
      <w:r w:rsidRPr="00B02973">
        <w:rPr>
          <w:rFonts w:eastAsia="Calibri"/>
          <w:sz w:val="24"/>
          <w:szCs w:val="24"/>
          <w:lang w:eastAsia="en-US"/>
        </w:rPr>
        <w:t xml:space="preserve"> П</w:t>
      </w:r>
      <w:r>
        <w:rPr>
          <w:rFonts w:eastAsia="Calibri"/>
          <w:sz w:val="24"/>
          <w:szCs w:val="24"/>
          <w:lang w:eastAsia="en-US"/>
        </w:rPr>
        <w:t>орядка</w:t>
      </w:r>
      <w:r w:rsidRPr="00B02973">
        <w:rPr>
          <w:rFonts w:eastAsia="Calibri"/>
          <w:sz w:val="24"/>
          <w:szCs w:val="24"/>
          <w:lang w:eastAsia="en-US"/>
        </w:rPr>
        <w:t>, и должны содержать результат предоставления услуги, перечень и описание административных процедур предоставления услуги, а также максимальный срок предоставления услуги в соответствии с вариантом предоставления услуги.</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24. В описание административной процедуры приема запроса и документов и (или) информации, необходимых для предоставления услуги, включаются следующие положения:</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а) состав запроса и перечень документов и (или) информации, необходимых для предоставления услуги в соответствии с вариантом предоставления услуги, а также способы подачи таких запроса и документов и (или) информации;</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услуги;</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е) возможность (невозможность) приема органом, предоставляющим услугу, или многофункциональным центром запроса и документов и (или) информации,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A0F67" w:rsidRPr="00B02973" w:rsidRDefault="006A0F67" w:rsidP="00306016">
      <w:pPr>
        <w:spacing w:line="280" w:lineRule="atLeast"/>
        <w:ind w:firstLine="709"/>
        <w:jc w:val="both"/>
        <w:rPr>
          <w:rFonts w:eastAsia="Calibri"/>
          <w:sz w:val="24"/>
          <w:szCs w:val="24"/>
          <w:lang w:eastAsia="en-US"/>
        </w:rPr>
      </w:pPr>
      <w:r w:rsidRPr="00B02973">
        <w:rPr>
          <w:rFonts w:eastAsia="Calibri"/>
          <w:sz w:val="24"/>
          <w:szCs w:val="24"/>
          <w:lang w:eastAsia="en-US"/>
        </w:rPr>
        <w:t>ж) срок регистрации запроса и документов и (или) информации, необходимых для предоставления услуги, в органе, предоставляющем услугу, или в многофункциональном центре.</w:t>
      </w:r>
    </w:p>
    <w:p w:rsidR="00306016" w:rsidRPr="00510A45" w:rsidRDefault="00306016" w:rsidP="00306016">
      <w:pPr>
        <w:shd w:val="clear" w:color="auto" w:fill="FFFFFF"/>
        <w:ind w:firstLine="709"/>
        <w:jc w:val="both"/>
        <w:textAlignment w:val="baseline"/>
        <w:rPr>
          <w:sz w:val="24"/>
          <w:szCs w:val="24"/>
        </w:rPr>
      </w:pPr>
      <w:r w:rsidRPr="00510A45">
        <w:rPr>
          <w:sz w:val="24"/>
          <w:szCs w:val="24"/>
        </w:rPr>
        <w:t>25. В описание административной процедуры межведомственного информационного взаимодействия включаются:</w:t>
      </w:r>
    </w:p>
    <w:p w:rsidR="00306016" w:rsidRPr="00510A45" w:rsidRDefault="00306016" w:rsidP="00306016">
      <w:pPr>
        <w:shd w:val="clear" w:color="auto" w:fill="FFFFFF"/>
        <w:ind w:firstLine="709"/>
        <w:jc w:val="both"/>
        <w:textAlignment w:val="baseline"/>
        <w:rPr>
          <w:sz w:val="24"/>
          <w:szCs w:val="24"/>
        </w:rPr>
      </w:pPr>
      <w:r w:rsidRPr="00510A45">
        <w:rPr>
          <w:sz w:val="24"/>
          <w:szCs w:val="24"/>
        </w:rPr>
        <w:t xml:space="preserve">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w:t>
      </w:r>
      <w:r w:rsidRPr="00510A45">
        <w:rPr>
          <w:sz w:val="24"/>
          <w:szCs w:val="24"/>
        </w:rPr>
        <w:lastRenderedPageBreak/>
        <w:t>посредством федеральной государственной информационной системы «Единая система межведомственного электронного взаимодействия»;</w:t>
      </w:r>
    </w:p>
    <w:p w:rsidR="00306016" w:rsidRPr="00510A45" w:rsidRDefault="00306016" w:rsidP="00306016">
      <w:pPr>
        <w:shd w:val="clear" w:color="auto" w:fill="FFFFFF"/>
        <w:ind w:firstLine="709"/>
        <w:jc w:val="both"/>
        <w:textAlignment w:val="baseline"/>
        <w:rPr>
          <w:sz w:val="24"/>
          <w:szCs w:val="24"/>
        </w:rPr>
      </w:pPr>
      <w:r w:rsidRPr="00510A45">
        <w:rPr>
          <w:sz w:val="24"/>
          <w:szCs w:val="24"/>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w:t>
      </w:r>
      <w:r>
        <w:rPr>
          <w:sz w:val="24"/>
          <w:szCs w:val="24"/>
        </w:rPr>
        <w:t>действия».</w:t>
      </w:r>
    </w:p>
    <w:p w:rsidR="006A0F67" w:rsidRPr="00B02973" w:rsidRDefault="006A0F67" w:rsidP="00306016">
      <w:pPr>
        <w:spacing w:line="280" w:lineRule="atLeast"/>
        <w:ind w:firstLine="709"/>
        <w:jc w:val="both"/>
        <w:rPr>
          <w:rFonts w:eastAsia="Calibri"/>
          <w:sz w:val="24"/>
          <w:szCs w:val="24"/>
          <w:lang w:eastAsia="en-US"/>
        </w:rPr>
      </w:pPr>
      <w:r>
        <w:rPr>
          <w:rFonts w:eastAsia="Calibri"/>
          <w:sz w:val="24"/>
          <w:szCs w:val="24"/>
          <w:lang w:eastAsia="en-US"/>
        </w:rPr>
        <w:t xml:space="preserve"> </w:t>
      </w:r>
      <w:r w:rsidRPr="00B02973">
        <w:rPr>
          <w:rFonts w:eastAsia="Calibri"/>
          <w:sz w:val="24"/>
          <w:szCs w:val="24"/>
          <w:lang w:eastAsia="en-US"/>
        </w:rPr>
        <w:t>26. В описание административной процедуры приостановления предоставления услуги включаются следующие положения:</w:t>
      </w:r>
    </w:p>
    <w:p w:rsidR="006A0F67" w:rsidRPr="00B02973" w:rsidRDefault="006A0F67" w:rsidP="00306016">
      <w:pPr>
        <w:spacing w:line="280" w:lineRule="atLeast"/>
        <w:ind w:firstLine="709"/>
        <w:jc w:val="both"/>
        <w:rPr>
          <w:rFonts w:eastAsia="Calibri"/>
          <w:sz w:val="24"/>
          <w:szCs w:val="24"/>
          <w:lang w:eastAsia="en-US"/>
        </w:rPr>
      </w:pPr>
      <w:r w:rsidRPr="00B02973">
        <w:rPr>
          <w:rFonts w:eastAsia="Calibri"/>
          <w:sz w:val="24"/>
          <w:szCs w:val="24"/>
          <w:lang w:eastAsia="en-US"/>
        </w:rPr>
        <w:t>а) перечень оснований для приостановления предоставления услуги, а в случае отсутствия таких оснований - указание на их отсутствие;</w:t>
      </w:r>
    </w:p>
    <w:p w:rsidR="006A0F67" w:rsidRPr="00B02973" w:rsidRDefault="006A0F67" w:rsidP="00306016">
      <w:pPr>
        <w:spacing w:line="280" w:lineRule="atLeast"/>
        <w:ind w:firstLine="709"/>
        <w:jc w:val="both"/>
        <w:rPr>
          <w:rFonts w:eastAsia="Calibri"/>
          <w:sz w:val="24"/>
          <w:szCs w:val="24"/>
          <w:lang w:eastAsia="en-US"/>
        </w:rPr>
      </w:pPr>
      <w:r w:rsidRPr="00B02973">
        <w:rPr>
          <w:rFonts w:eastAsia="Calibri"/>
          <w:sz w:val="24"/>
          <w:szCs w:val="24"/>
          <w:lang w:eastAsia="en-US"/>
        </w:rPr>
        <w:t>б) состав и содержание осуществляемых при приостановлении предоставления услуги административных действий;</w:t>
      </w:r>
    </w:p>
    <w:p w:rsidR="00306016" w:rsidRDefault="006A0F67" w:rsidP="00306016">
      <w:pPr>
        <w:shd w:val="clear" w:color="auto" w:fill="FFFFFF"/>
        <w:ind w:firstLine="709"/>
        <w:jc w:val="both"/>
        <w:textAlignment w:val="baseline"/>
        <w:rPr>
          <w:rFonts w:eastAsia="Calibri"/>
          <w:sz w:val="24"/>
          <w:szCs w:val="24"/>
          <w:lang w:eastAsia="en-US"/>
        </w:rPr>
      </w:pPr>
      <w:r w:rsidRPr="00B02973">
        <w:rPr>
          <w:rFonts w:eastAsia="Calibri"/>
          <w:sz w:val="24"/>
          <w:szCs w:val="24"/>
          <w:lang w:eastAsia="en-US"/>
        </w:rPr>
        <w:t>в) перечень оснований для возо</w:t>
      </w:r>
      <w:r w:rsidR="00306016">
        <w:rPr>
          <w:rFonts w:eastAsia="Calibri"/>
          <w:sz w:val="24"/>
          <w:szCs w:val="24"/>
          <w:lang w:eastAsia="en-US"/>
        </w:rPr>
        <w:t xml:space="preserve">бновления предоставления услуги; </w:t>
      </w:r>
    </w:p>
    <w:p w:rsidR="006A0F67" w:rsidRPr="00B02973" w:rsidRDefault="00306016" w:rsidP="00306016">
      <w:pPr>
        <w:shd w:val="clear" w:color="auto" w:fill="FFFFFF"/>
        <w:ind w:firstLine="709"/>
        <w:jc w:val="both"/>
        <w:textAlignment w:val="baseline"/>
        <w:rPr>
          <w:rFonts w:eastAsia="Calibri"/>
          <w:sz w:val="24"/>
          <w:szCs w:val="24"/>
          <w:lang w:eastAsia="en-US"/>
        </w:rPr>
      </w:pPr>
      <w:r w:rsidRPr="00510A45">
        <w:rPr>
          <w:sz w:val="24"/>
          <w:szCs w:val="24"/>
        </w:rPr>
        <w:t>г) срок приостан</w:t>
      </w:r>
      <w:r>
        <w:rPr>
          <w:sz w:val="24"/>
          <w:szCs w:val="24"/>
        </w:rPr>
        <w:t>овления предоставления услуги.</w:t>
      </w:r>
    </w:p>
    <w:p w:rsidR="006A0F67" w:rsidRPr="00B02973" w:rsidRDefault="006A0F67" w:rsidP="00306016">
      <w:pPr>
        <w:spacing w:line="280" w:lineRule="atLeast"/>
        <w:ind w:firstLine="709"/>
        <w:jc w:val="both"/>
        <w:rPr>
          <w:rFonts w:eastAsia="Calibri"/>
          <w:sz w:val="24"/>
          <w:szCs w:val="24"/>
          <w:lang w:eastAsia="en-US"/>
        </w:rPr>
      </w:pPr>
      <w:r w:rsidRPr="00B02973">
        <w:rPr>
          <w:rFonts w:eastAsia="Calibri"/>
          <w:sz w:val="24"/>
          <w:szCs w:val="24"/>
          <w:lang w:eastAsia="en-US"/>
        </w:rPr>
        <w:t>27. В описание административной процедуры принятия решения о предоставлении (об отказе в предоставлении) услуги включаются следующие положения:</w:t>
      </w:r>
    </w:p>
    <w:p w:rsidR="00306016" w:rsidRPr="00510A45" w:rsidRDefault="00306016" w:rsidP="00306016">
      <w:pPr>
        <w:shd w:val="clear" w:color="auto" w:fill="FFFFFF"/>
        <w:ind w:firstLine="851"/>
        <w:jc w:val="both"/>
        <w:textAlignment w:val="baseline"/>
        <w:rPr>
          <w:sz w:val="24"/>
          <w:szCs w:val="24"/>
        </w:rPr>
      </w:pPr>
      <w:r w:rsidRPr="00510A45">
        <w:rPr>
          <w:sz w:val="24"/>
          <w:szCs w:val="24"/>
        </w:rPr>
        <w:t>а) основания для отказа в предоставлении государственной услуги, а в случае их отсутстви</w:t>
      </w:r>
      <w:r>
        <w:rPr>
          <w:sz w:val="24"/>
          <w:szCs w:val="24"/>
        </w:rPr>
        <w:t>я - указание на их отсутствие;</w:t>
      </w:r>
    </w:p>
    <w:p w:rsidR="006A0F67" w:rsidRPr="00B02973" w:rsidRDefault="006A0F67" w:rsidP="00306016">
      <w:pPr>
        <w:spacing w:line="280" w:lineRule="atLeast"/>
        <w:ind w:firstLine="851"/>
        <w:jc w:val="both"/>
        <w:rPr>
          <w:rFonts w:eastAsia="Calibri"/>
          <w:sz w:val="24"/>
          <w:szCs w:val="24"/>
          <w:lang w:eastAsia="en-US"/>
        </w:rPr>
      </w:pPr>
      <w:r w:rsidRPr="00B02973">
        <w:rPr>
          <w:rFonts w:eastAsia="Calibri"/>
          <w:sz w:val="24"/>
          <w:szCs w:val="24"/>
          <w:lang w:eastAsia="en-US"/>
        </w:rPr>
        <w:t>б) срок принятия решения о предоставлении (об отказе в предоставлении) услуги, исчисляемый с даты получения администрацией всех сведений, необходимых для принятия решения.</w:t>
      </w:r>
    </w:p>
    <w:p w:rsidR="006A0F67" w:rsidRPr="00B02973" w:rsidRDefault="006A0F67" w:rsidP="00306016">
      <w:pPr>
        <w:spacing w:line="280" w:lineRule="atLeast"/>
        <w:ind w:firstLine="851"/>
        <w:jc w:val="both"/>
        <w:rPr>
          <w:rFonts w:eastAsia="Calibri"/>
          <w:sz w:val="24"/>
          <w:szCs w:val="24"/>
          <w:lang w:eastAsia="en-US"/>
        </w:rPr>
      </w:pPr>
      <w:r w:rsidRPr="00B02973">
        <w:rPr>
          <w:rFonts w:eastAsia="Calibri"/>
          <w:sz w:val="24"/>
          <w:szCs w:val="24"/>
          <w:lang w:eastAsia="en-US"/>
        </w:rPr>
        <w:t>28. В описание административной процедуры предоставления результата муниципальной услуги включаются следующие положения:</w:t>
      </w:r>
    </w:p>
    <w:p w:rsidR="006A0F67" w:rsidRPr="00B02973" w:rsidRDefault="006A0F67" w:rsidP="00306016">
      <w:pPr>
        <w:spacing w:line="280" w:lineRule="atLeast"/>
        <w:ind w:firstLine="851"/>
        <w:jc w:val="both"/>
        <w:rPr>
          <w:rFonts w:eastAsia="Calibri"/>
          <w:sz w:val="24"/>
          <w:szCs w:val="24"/>
          <w:lang w:eastAsia="en-US"/>
        </w:rPr>
      </w:pPr>
      <w:r w:rsidRPr="00B02973">
        <w:rPr>
          <w:rFonts w:eastAsia="Calibri"/>
          <w:sz w:val="24"/>
          <w:szCs w:val="24"/>
          <w:lang w:eastAsia="en-US"/>
        </w:rPr>
        <w:t>а) способы предоставления результата услуги;</w:t>
      </w:r>
    </w:p>
    <w:p w:rsidR="006A0F67" w:rsidRPr="00B02973" w:rsidRDefault="006A0F67" w:rsidP="00306016">
      <w:pPr>
        <w:spacing w:line="280" w:lineRule="atLeast"/>
        <w:ind w:firstLine="851"/>
        <w:jc w:val="both"/>
        <w:rPr>
          <w:rFonts w:eastAsia="Calibri"/>
          <w:sz w:val="24"/>
          <w:szCs w:val="24"/>
          <w:lang w:eastAsia="en-US"/>
        </w:rPr>
      </w:pPr>
      <w:r w:rsidRPr="00B02973">
        <w:rPr>
          <w:rFonts w:eastAsia="Calibri"/>
          <w:sz w:val="24"/>
          <w:szCs w:val="24"/>
          <w:lang w:eastAsia="en-US"/>
        </w:rPr>
        <w:t>б) срок предоставления заявителю результата услуги, исчисляемый со дня принятия решения о предоставлении услуги;</w:t>
      </w:r>
    </w:p>
    <w:p w:rsidR="006A0F67" w:rsidRPr="00B02973" w:rsidRDefault="006A0F67" w:rsidP="00306016">
      <w:pPr>
        <w:spacing w:line="280" w:lineRule="atLeast"/>
        <w:ind w:firstLine="851"/>
        <w:jc w:val="both"/>
        <w:rPr>
          <w:rFonts w:eastAsia="Calibri"/>
          <w:sz w:val="24"/>
          <w:szCs w:val="24"/>
          <w:lang w:eastAsia="en-US"/>
        </w:rPr>
      </w:pPr>
      <w:r w:rsidRPr="00B02973">
        <w:rPr>
          <w:rFonts w:eastAsia="Calibri"/>
          <w:sz w:val="24"/>
          <w:szCs w:val="24"/>
          <w:lang w:eastAsia="en-US"/>
        </w:rPr>
        <w:t>в) возможность (невозможность) предоставления администрацией или многофункциональным центром результата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A0F67" w:rsidRPr="00B02973" w:rsidRDefault="006A0F67" w:rsidP="00306016">
      <w:pPr>
        <w:spacing w:line="280" w:lineRule="atLeast"/>
        <w:ind w:firstLine="851"/>
        <w:jc w:val="both"/>
        <w:rPr>
          <w:rFonts w:eastAsia="Calibri"/>
          <w:sz w:val="24"/>
          <w:szCs w:val="24"/>
          <w:lang w:eastAsia="en-US"/>
        </w:rPr>
      </w:pPr>
      <w:r w:rsidRPr="00B02973">
        <w:rPr>
          <w:rFonts w:eastAsia="Calibri"/>
          <w:sz w:val="24"/>
          <w:szCs w:val="24"/>
          <w:lang w:eastAsia="en-US"/>
        </w:rPr>
        <w:t>29. В описание административной процедуры получения дополнительных сведений от заявителя включаются следующие положения:</w:t>
      </w:r>
    </w:p>
    <w:p w:rsidR="006A0F67" w:rsidRPr="00B02973" w:rsidRDefault="006A0F67" w:rsidP="00306016">
      <w:pPr>
        <w:spacing w:line="280" w:lineRule="atLeast"/>
        <w:ind w:firstLine="851"/>
        <w:jc w:val="both"/>
        <w:rPr>
          <w:rFonts w:eastAsia="Calibri"/>
          <w:sz w:val="24"/>
          <w:szCs w:val="24"/>
          <w:lang w:eastAsia="en-US"/>
        </w:rPr>
      </w:pPr>
      <w:r w:rsidRPr="00B02973">
        <w:rPr>
          <w:rFonts w:eastAsia="Calibri"/>
          <w:sz w:val="24"/>
          <w:szCs w:val="24"/>
          <w:lang w:eastAsia="en-US"/>
        </w:rPr>
        <w:t>а) основания для получения от заявителя дополнительных документов и (или) информации в процессе предоставления услуги;</w:t>
      </w:r>
    </w:p>
    <w:p w:rsidR="006A0F67" w:rsidRPr="00B02973" w:rsidRDefault="006A0F67" w:rsidP="00306016">
      <w:pPr>
        <w:spacing w:line="280" w:lineRule="atLeast"/>
        <w:ind w:firstLine="851"/>
        <w:jc w:val="both"/>
        <w:rPr>
          <w:rFonts w:eastAsia="Calibri"/>
          <w:sz w:val="24"/>
          <w:szCs w:val="24"/>
          <w:lang w:eastAsia="en-US"/>
        </w:rPr>
      </w:pPr>
      <w:r w:rsidRPr="00B02973">
        <w:rPr>
          <w:rFonts w:eastAsia="Calibri"/>
          <w:sz w:val="24"/>
          <w:szCs w:val="24"/>
          <w:lang w:eastAsia="en-US"/>
        </w:rPr>
        <w:t>б) срок, необходимый для получения таких документов и (или) информации;</w:t>
      </w:r>
    </w:p>
    <w:p w:rsidR="006A0F67" w:rsidRPr="00B02973" w:rsidRDefault="006A0F67" w:rsidP="00306016">
      <w:pPr>
        <w:spacing w:line="280" w:lineRule="atLeast"/>
        <w:ind w:firstLine="851"/>
        <w:jc w:val="both"/>
        <w:rPr>
          <w:rFonts w:eastAsia="Calibri"/>
          <w:sz w:val="24"/>
          <w:szCs w:val="24"/>
          <w:lang w:eastAsia="en-US"/>
        </w:rPr>
      </w:pPr>
      <w:r w:rsidRPr="00B02973">
        <w:rPr>
          <w:rFonts w:eastAsia="Calibri"/>
          <w:sz w:val="24"/>
          <w:szCs w:val="24"/>
          <w:lang w:eastAsia="en-US"/>
        </w:rPr>
        <w:t>в) указание на необходимость (отсутствие необходимости) для приостановления предоставления услуги при необходимости получения от заявителя дополнительных сведений;</w:t>
      </w:r>
    </w:p>
    <w:p w:rsidR="006A0F67" w:rsidRPr="00B02973" w:rsidRDefault="006A0F67" w:rsidP="00306016">
      <w:pPr>
        <w:spacing w:line="280" w:lineRule="atLeast"/>
        <w:ind w:firstLine="851"/>
        <w:jc w:val="both"/>
        <w:rPr>
          <w:rFonts w:eastAsia="Calibri"/>
          <w:sz w:val="24"/>
          <w:szCs w:val="24"/>
          <w:lang w:eastAsia="en-US"/>
        </w:rPr>
      </w:pPr>
      <w:r w:rsidRPr="00B02973">
        <w:rPr>
          <w:rFonts w:eastAsia="Calibri"/>
          <w:sz w:val="24"/>
          <w:szCs w:val="24"/>
          <w:lang w:eastAsia="en-US"/>
        </w:rPr>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306016" w:rsidRPr="00510A45" w:rsidRDefault="00306016" w:rsidP="00306016">
      <w:pPr>
        <w:ind w:firstLine="851"/>
        <w:jc w:val="both"/>
        <w:textAlignment w:val="baseline"/>
        <w:rPr>
          <w:sz w:val="24"/>
          <w:szCs w:val="24"/>
        </w:rPr>
      </w:pPr>
      <w:r w:rsidRPr="00510A45">
        <w:rPr>
          <w:sz w:val="24"/>
          <w:szCs w:val="24"/>
        </w:rPr>
        <w:t>29.1.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услуги) (далее - процедура оценки), включаются следующие положения:</w:t>
      </w:r>
    </w:p>
    <w:p w:rsidR="00306016" w:rsidRPr="00510A45" w:rsidRDefault="00306016" w:rsidP="00306016">
      <w:pPr>
        <w:ind w:firstLine="851"/>
        <w:jc w:val="both"/>
        <w:textAlignment w:val="baseline"/>
        <w:rPr>
          <w:sz w:val="24"/>
          <w:szCs w:val="24"/>
        </w:rPr>
      </w:pPr>
      <w:r w:rsidRPr="00510A45">
        <w:rPr>
          <w:sz w:val="24"/>
          <w:szCs w:val="24"/>
        </w:rPr>
        <w:t>а) наименование и продолжительность процедуры оценки;</w:t>
      </w:r>
    </w:p>
    <w:p w:rsidR="00306016" w:rsidRPr="00510A45" w:rsidRDefault="00306016" w:rsidP="00306016">
      <w:pPr>
        <w:ind w:firstLine="851"/>
        <w:jc w:val="both"/>
        <w:textAlignment w:val="baseline"/>
        <w:rPr>
          <w:sz w:val="24"/>
          <w:szCs w:val="24"/>
        </w:rPr>
      </w:pPr>
      <w:r w:rsidRPr="00510A45">
        <w:rPr>
          <w:sz w:val="24"/>
          <w:szCs w:val="24"/>
        </w:rPr>
        <w:t>б) субъекты, проводящие процедуру оценки;</w:t>
      </w:r>
    </w:p>
    <w:p w:rsidR="00306016" w:rsidRPr="00510A45" w:rsidRDefault="00306016" w:rsidP="00306016">
      <w:pPr>
        <w:ind w:firstLine="851"/>
        <w:jc w:val="both"/>
        <w:textAlignment w:val="baseline"/>
        <w:rPr>
          <w:sz w:val="24"/>
          <w:szCs w:val="24"/>
        </w:rPr>
      </w:pPr>
      <w:r w:rsidRPr="00510A45">
        <w:rPr>
          <w:sz w:val="24"/>
          <w:szCs w:val="24"/>
        </w:rPr>
        <w:t>в) объект (объекты) процедуры оценки;</w:t>
      </w:r>
    </w:p>
    <w:p w:rsidR="00306016" w:rsidRPr="00510A45" w:rsidRDefault="00306016" w:rsidP="00306016">
      <w:pPr>
        <w:ind w:firstLine="851"/>
        <w:jc w:val="both"/>
        <w:textAlignment w:val="baseline"/>
        <w:rPr>
          <w:sz w:val="24"/>
          <w:szCs w:val="24"/>
        </w:rPr>
      </w:pPr>
      <w:r w:rsidRPr="00510A45">
        <w:rPr>
          <w:sz w:val="24"/>
          <w:szCs w:val="24"/>
        </w:rPr>
        <w:t>г) место проведения процедуры оценки (при наличии);</w:t>
      </w:r>
    </w:p>
    <w:p w:rsidR="00306016" w:rsidRPr="00510A45" w:rsidRDefault="00306016" w:rsidP="00306016">
      <w:pPr>
        <w:ind w:firstLine="851"/>
        <w:jc w:val="both"/>
        <w:textAlignment w:val="baseline"/>
        <w:rPr>
          <w:sz w:val="24"/>
          <w:szCs w:val="24"/>
        </w:rPr>
      </w:pPr>
      <w:r w:rsidRPr="00510A45">
        <w:rPr>
          <w:sz w:val="24"/>
          <w:szCs w:val="24"/>
        </w:rPr>
        <w:t>д) наименование документа, являющегося результатом процедуры оценки (при наличии).</w:t>
      </w:r>
    </w:p>
    <w:p w:rsidR="00306016" w:rsidRPr="00510A45" w:rsidRDefault="00306016" w:rsidP="00306016">
      <w:pPr>
        <w:ind w:firstLine="851"/>
        <w:jc w:val="both"/>
        <w:textAlignment w:val="baseline"/>
        <w:rPr>
          <w:sz w:val="24"/>
          <w:szCs w:val="24"/>
        </w:rPr>
      </w:pPr>
      <w:r w:rsidRPr="00510A45">
        <w:rPr>
          <w:sz w:val="24"/>
          <w:szCs w:val="24"/>
        </w:rPr>
        <w:lastRenderedPageBreak/>
        <w:t>29.2. В описание административной процедуры, предполагающей осуществляемое после принятия решения о предоставлении услуги распределение в отношении заявителя ограниченного ресурса (в том числе земельных участков) (далее соответственно - процедура распределения ограниченного ресурса, ограниченный ресурс), включаются следующие положения:</w:t>
      </w:r>
    </w:p>
    <w:p w:rsidR="00306016" w:rsidRPr="00510A45" w:rsidRDefault="00306016" w:rsidP="00306016">
      <w:pPr>
        <w:ind w:firstLine="851"/>
        <w:jc w:val="both"/>
        <w:textAlignment w:val="baseline"/>
        <w:rPr>
          <w:sz w:val="24"/>
          <w:szCs w:val="24"/>
        </w:rPr>
      </w:pPr>
      <w:r w:rsidRPr="00510A45">
        <w:rPr>
          <w:sz w:val="24"/>
          <w:szCs w:val="24"/>
        </w:rPr>
        <w:t>а) способ распределения ограниченного ресурса;</w:t>
      </w:r>
    </w:p>
    <w:p w:rsidR="00306016" w:rsidRPr="00510A45" w:rsidRDefault="00306016" w:rsidP="00306016">
      <w:pPr>
        <w:ind w:firstLine="851"/>
        <w:jc w:val="both"/>
        <w:textAlignment w:val="baseline"/>
        <w:rPr>
          <w:sz w:val="24"/>
          <w:szCs w:val="24"/>
        </w:rPr>
      </w:pPr>
      <w:r w:rsidRPr="00510A45">
        <w:rPr>
          <w:sz w:val="24"/>
          <w:szCs w:val="24"/>
        </w:rPr>
        <w:t>б) наименование документа, являющегося результатом процедуры распределения ограниченного ресурса (при наличии), который не может являться резу</w:t>
      </w:r>
      <w:r>
        <w:rPr>
          <w:sz w:val="24"/>
          <w:szCs w:val="24"/>
        </w:rPr>
        <w:t>льтатом предоставления услуги.</w:t>
      </w:r>
    </w:p>
    <w:p w:rsidR="006A0F67" w:rsidRPr="00B02973" w:rsidRDefault="006A0F67" w:rsidP="00306016">
      <w:pPr>
        <w:spacing w:line="280" w:lineRule="atLeast"/>
        <w:ind w:firstLine="851"/>
        <w:jc w:val="both"/>
        <w:rPr>
          <w:rFonts w:eastAsia="Calibri"/>
          <w:sz w:val="24"/>
          <w:szCs w:val="24"/>
          <w:lang w:eastAsia="en-US"/>
        </w:rPr>
      </w:pPr>
      <w:r w:rsidRPr="00B02973">
        <w:rPr>
          <w:rFonts w:eastAsia="Calibri"/>
          <w:sz w:val="24"/>
          <w:szCs w:val="24"/>
          <w:lang w:eastAsia="en-US"/>
        </w:rPr>
        <w:t>30. В случае</w:t>
      </w:r>
      <w:r w:rsidR="00461896">
        <w:rPr>
          <w:rFonts w:eastAsia="Calibri"/>
          <w:sz w:val="24"/>
          <w:szCs w:val="24"/>
          <w:lang w:eastAsia="en-US"/>
        </w:rPr>
        <w:t>,</w:t>
      </w:r>
      <w:r w:rsidRPr="00B02973">
        <w:rPr>
          <w:rFonts w:eastAsia="Calibri"/>
          <w:sz w:val="24"/>
          <w:szCs w:val="24"/>
          <w:lang w:eastAsia="en-US"/>
        </w:rPr>
        <w:t xml:space="preserve"> если вариант предоставления услуги предполагает предоставление услуги в упреждающем (проактивном) режиме, в состав подраздела, содержащего описание варианта предоставления услуги, включаются следующие положения:</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а) указание на необходимость предварительной подачи заявителем запроса о предоставлении ему данной услуги в упреждающем (проактивном) режиме или подачи заявителем запроса о предоставлении данной услуги после осуществления администрацией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rsidR="006A0F67" w:rsidRPr="00B02973" w:rsidRDefault="006A0F67" w:rsidP="006A0F67">
      <w:pPr>
        <w:spacing w:line="280" w:lineRule="atLeast"/>
        <w:ind w:firstLine="709"/>
        <w:jc w:val="both"/>
        <w:rPr>
          <w:rFonts w:eastAsia="Calibri"/>
          <w:sz w:val="24"/>
          <w:szCs w:val="24"/>
          <w:lang w:eastAsia="en-US"/>
        </w:rPr>
      </w:pPr>
      <w:bookmarkStart w:id="8" w:name="P123"/>
      <w:bookmarkEnd w:id="8"/>
      <w:r w:rsidRPr="00B02973">
        <w:rPr>
          <w:rFonts w:eastAsia="Calibri"/>
          <w:sz w:val="24"/>
          <w:szCs w:val="24"/>
          <w:lang w:eastAsia="en-US"/>
        </w:rPr>
        <w:t xml:space="preserve">б) сведения о юридическом факте, поступление которых в информационную систему </w:t>
      </w:r>
      <w:r>
        <w:rPr>
          <w:rFonts w:eastAsia="Calibri"/>
          <w:sz w:val="24"/>
          <w:szCs w:val="24"/>
          <w:lang w:eastAsia="en-US"/>
        </w:rPr>
        <w:t>Органа</w:t>
      </w:r>
      <w:r w:rsidRPr="00B02973">
        <w:rPr>
          <w:rFonts w:eastAsia="Calibri"/>
          <w:sz w:val="24"/>
          <w:szCs w:val="24"/>
          <w:lang w:eastAsia="en-US"/>
        </w:rPr>
        <w:t xml:space="preserve"> является основанием для предоставления заявителю данной услуги в упреждающем (проактивном) режиме;</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 xml:space="preserve">в) наименование информационной системы, из которой должны поступить сведения, указанные в подпункте «б» настоящего пункта, а также информационной системы </w:t>
      </w:r>
      <w:r>
        <w:rPr>
          <w:rFonts w:eastAsia="Calibri"/>
          <w:sz w:val="24"/>
          <w:szCs w:val="24"/>
          <w:lang w:eastAsia="en-US"/>
        </w:rPr>
        <w:t>Органа</w:t>
      </w:r>
      <w:r w:rsidRPr="00B02973">
        <w:rPr>
          <w:rFonts w:eastAsia="Calibri"/>
          <w:sz w:val="24"/>
          <w:szCs w:val="24"/>
          <w:lang w:eastAsia="en-US"/>
        </w:rPr>
        <w:t>, в которую должны поступить данные сведения;</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г) состав, последовательность и сроки выполнения администрат</w:t>
      </w:r>
      <w:r>
        <w:rPr>
          <w:rFonts w:eastAsia="Calibri"/>
          <w:sz w:val="24"/>
          <w:szCs w:val="24"/>
          <w:lang w:eastAsia="en-US"/>
        </w:rPr>
        <w:t>ивных процедур, осуществляемых Органом, предоставляющим муниципаль</w:t>
      </w:r>
      <w:r w:rsidRPr="00B02973">
        <w:rPr>
          <w:rFonts w:eastAsia="Calibri"/>
          <w:sz w:val="24"/>
          <w:szCs w:val="24"/>
          <w:lang w:eastAsia="en-US"/>
        </w:rPr>
        <w:t xml:space="preserve">ную услугу, после поступления в информационную систему данного </w:t>
      </w:r>
      <w:r>
        <w:rPr>
          <w:rFonts w:eastAsia="Calibri"/>
          <w:sz w:val="24"/>
          <w:szCs w:val="24"/>
          <w:lang w:eastAsia="en-US"/>
        </w:rPr>
        <w:t>О</w:t>
      </w:r>
      <w:r w:rsidRPr="00B02973">
        <w:rPr>
          <w:rFonts w:eastAsia="Calibri"/>
          <w:sz w:val="24"/>
          <w:szCs w:val="24"/>
          <w:lang w:eastAsia="en-US"/>
        </w:rPr>
        <w:t>ргана сведений, указанных в подпункте "б" настоящего пункта.</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31. Раздел «Формы контроля за исполнением административного регламента» состоит из следующих подразделов:</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б)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 xml:space="preserve">в) ответственность должностных лиц </w:t>
      </w:r>
      <w:r>
        <w:rPr>
          <w:rFonts w:eastAsia="Calibri"/>
          <w:sz w:val="24"/>
          <w:szCs w:val="24"/>
          <w:lang w:eastAsia="en-US"/>
        </w:rPr>
        <w:t>Органа</w:t>
      </w:r>
      <w:r w:rsidRPr="00B02973">
        <w:rPr>
          <w:rFonts w:eastAsia="Calibri"/>
          <w:sz w:val="24"/>
          <w:szCs w:val="24"/>
          <w:lang w:eastAsia="en-US"/>
        </w:rPr>
        <w:t xml:space="preserve"> за решения и действия (бездействие), принимаемые (осуществляемые) ими в ходе предоставления услуги;</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г)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 xml:space="preserve">32. Раздел «Досудебный (внесудебный) порядок обжалования решений и действий (бездействия) </w:t>
      </w:r>
      <w:r>
        <w:rPr>
          <w:rFonts w:eastAsia="Calibri"/>
          <w:sz w:val="24"/>
          <w:szCs w:val="24"/>
          <w:lang w:eastAsia="en-US"/>
        </w:rPr>
        <w:t>Органа</w:t>
      </w:r>
      <w:r w:rsidRPr="00B02973">
        <w:rPr>
          <w:rFonts w:eastAsia="Calibri"/>
          <w:sz w:val="24"/>
          <w:szCs w:val="24"/>
          <w:lang w:eastAsia="en-US"/>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w:t>
      </w:r>
      <w:r>
        <w:rPr>
          <w:rFonts w:eastAsia="Calibri"/>
          <w:sz w:val="24"/>
          <w:szCs w:val="24"/>
          <w:lang w:eastAsia="en-US"/>
        </w:rPr>
        <w:t>»</w:t>
      </w:r>
      <w:r w:rsidRPr="00B02973">
        <w:rPr>
          <w:rFonts w:eastAsia="Calibri"/>
          <w:sz w:val="24"/>
          <w:szCs w:val="24"/>
          <w:lang w:eastAsia="en-US"/>
        </w:rPr>
        <w:t>,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6A0F67" w:rsidRPr="00B02973" w:rsidRDefault="006A0F67" w:rsidP="006A0F67">
      <w:pPr>
        <w:spacing w:line="280" w:lineRule="atLeast"/>
        <w:jc w:val="both"/>
        <w:rPr>
          <w:rFonts w:eastAsia="Calibri"/>
          <w:sz w:val="24"/>
          <w:szCs w:val="24"/>
          <w:lang w:eastAsia="en-US"/>
        </w:rPr>
      </w:pPr>
    </w:p>
    <w:p w:rsidR="006A0F67" w:rsidRPr="00B02973" w:rsidRDefault="006A0F67" w:rsidP="006A0F67">
      <w:pPr>
        <w:spacing w:line="280" w:lineRule="atLeast"/>
        <w:jc w:val="center"/>
        <w:outlineLvl w:val="0"/>
        <w:rPr>
          <w:rFonts w:eastAsia="Calibri"/>
          <w:sz w:val="24"/>
          <w:szCs w:val="24"/>
          <w:lang w:eastAsia="en-US"/>
        </w:rPr>
      </w:pPr>
      <w:r w:rsidRPr="00B02973">
        <w:rPr>
          <w:rFonts w:eastAsia="Calibri"/>
          <w:sz w:val="24"/>
          <w:szCs w:val="24"/>
          <w:lang w:eastAsia="en-US"/>
        </w:rPr>
        <w:t>III. Порядок согласования</w:t>
      </w:r>
    </w:p>
    <w:p w:rsidR="006A0F67" w:rsidRDefault="006A0F67" w:rsidP="006A0F67">
      <w:pPr>
        <w:spacing w:line="280" w:lineRule="atLeast"/>
        <w:jc w:val="center"/>
        <w:rPr>
          <w:rFonts w:eastAsia="Calibri"/>
          <w:sz w:val="24"/>
          <w:szCs w:val="24"/>
          <w:lang w:eastAsia="en-US"/>
        </w:rPr>
      </w:pPr>
      <w:r w:rsidRPr="00B02973">
        <w:rPr>
          <w:rFonts w:eastAsia="Calibri"/>
          <w:sz w:val="24"/>
          <w:szCs w:val="24"/>
          <w:lang w:eastAsia="en-US"/>
        </w:rPr>
        <w:t>и утверждения административных регламентов</w:t>
      </w:r>
    </w:p>
    <w:p w:rsidR="006A0F67" w:rsidRPr="00B02973" w:rsidRDefault="006A0F67" w:rsidP="006A0F67">
      <w:pPr>
        <w:spacing w:line="280" w:lineRule="atLeast"/>
        <w:jc w:val="center"/>
        <w:rPr>
          <w:rFonts w:eastAsia="Calibri"/>
          <w:sz w:val="24"/>
          <w:szCs w:val="24"/>
          <w:lang w:eastAsia="en-US"/>
        </w:rPr>
      </w:pP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33. При разработке и утверждении проектов административных регламентов применяются Правила подготовки нормативных правовых актов федеральных органов исполнительной власти и их государственной регистрации, утвержденные постановлением Правительства Российской Федерации от 13</w:t>
      </w:r>
      <w:r>
        <w:rPr>
          <w:rFonts w:eastAsia="Calibri"/>
          <w:sz w:val="24"/>
          <w:szCs w:val="24"/>
          <w:lang w:eastAsia="en-US"/>
        </w:rPr>
        <w:t>.08.</w:t>
      </w:r>
      <w:r w:rsidRPr="00B02973">
        <w:rPr>
          <w:rFonts w:eastAsia="Calibri"/>
          <w:sz w:val="24"/>
          <w:szCs w:val="24"/>
          <w:lang w:eastAsia="en-US"/>
        </w:rPr>
        <w:t xml:space="preserve">1997 № 1009 «Об утверждении Правил подготовки нормативных правовых актов федеральных органов исполнительной власти и </w:t>
      </w:r>
      <w:r w:rsidRPr="00B02973">
        <w:rPr>
          <w:rFonts w:eastAsia="Calibri"/>
          <w:sz w:val="24"/>
          <w:szCs w:val="24"/>
          <w:lang w:eastAsia="en-US"/>
        </w:rPr>
        <w:lastRenderedPageBreak/>
        <w:t>их государственной регистрации», за исключением особенностей, установленных настоящим П</w:t>
      </w:r>
      <w:r>
        <w:rPr>
          <w:rFonts w:eastAsia="Calibri"/>
          <w:sz w:val="24"/>
          <w:szCs w:val="24"/>
          <w:lang w:eastAsia="en-US"/>
        </w:rPr>
        <w:t>орядком</w:t>
      </w:r>
      <w:r w:rsidRPr="00B02973">
        <w:rPr>
          <w:rFonts w:eastAsia="Calibri"/>
          <w:sz w:val="24"/>
          <w:szCs w:val="24"/>
          <w:lang w:eastAsia="en-US"/>
        </w:rPr>
        <w:t>.</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 xml:space="preserve">34. Проект административного регламента формируется </w:t>
      </w:r>
      <w:r>
        <w:rPr>
          <w:rFonts w:eastAsia="Calibri"/>
          <w:sz w:val="24"/>
          <w:szCs w:val="24"/>
          <w:lang w:eastAsia="en-US"/>
        </w:rPr>
        <w:t>Органом</w:t>
      </w:r>
      <w:r w:rsidRPr="00B02973">
        <w:rPr>
          <w:rFonts w:eastAsia="Calibri"/>
          <w:sz w:val="24"/>
          <w:szCs w:val="24"/>
          <w:lang w:eastAsia="en-US"/>
        </w:rPr>
        <w:t xml:space="preserve"> в </w:t>
      </w:r>
      <w:r w:rsidR="00306016" w:rsidRPr="00510A45">
        <w:rPr>
          <w:sz w:val="24"/>
          <w:szCs w:val="24"/>
          <w:shd w:val="clear" w:color="auto" w:fill="FFFFFF"/>
        </w:rPr>
        <w:t>порядке, предусмотренном </w:t>
      </w:r>
      <w:hyperlink r:id="rId14" w:anchor="7DC0K7" w:history="1">
        <w:r w:rsidR="00306016" w:rsidRPr="00510A45">
          <w:rPr>
            <w:sz w:val="24"/>
            <w:szCs w:val="24"/>
            <w:shd w:val="clear" w:color="auto" w:fill="FFFFFF"/>
          </w:rPr>
          <w:t>пунктом 3 настоящего Порядка</w:t>
        </w:r>
      </w:hyperlink>
      <w:r w:rsidRPr="00B02973">
        <w:rPr>
          <w:rFonts w:eastAsia="Calibri"/>
          <w:sz w:val="24"/>
          <w:szCs w:val="24"/>
          <w:lang w:eastAsia="en-US"/>
        </w:rPr>
        <w:t>.</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35.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государственной регистрации акта об утверждении административного регламента:</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 xml:space="preserve">а) </w:t>
      </w:r>
      <w:r>
        <w:rPr>
          <w:rFonts w:eastAsia="Calibri"/>
          <w:sz w:val="24"/>
          <w:szCs w:val="24"/>
          <w:lang w:eastAsia="en-US"/>
        </w:rPr>
        <w:t>Органом</w:t>
      </w:r>
      <w:r w:rsidRPr="00B02973">
        <w:rPr>
          <w:rFonts w:eastAsia="Calibri"/>
          <w:sz w:val="24"/>
          <w:szCs w:val="24"/>
          <w:lang w:eastAsia="en-US"/>
        </w:rPr>
        <w:t>;</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в) органу, уполномоченному на проведение экспертизы проекта административного регламента;</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г) федеральному органу исполнительной власти, уполномоченному на проведение государственной регистрации актов.</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36.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37.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 xml:space="preserve">38.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regulation.gov.ru в информационно-телекоммуникационной сети </w:t>
      </w:r>
      <w:r>
        <w:rPr>
          <w:rFonts w:eastAsia="Calibri"/>
          <w:sz w:val="24"/>
          <w:szCs w:val="24"/>
          <w:lang w:eastAsia="en-US"/>
        </w:rPr>
        <w:t>«</w:t>
      </w:r>
      <w:r w:rsidRPr="00B02973">
        <w:rPr>
          <w:rFonts w:eastAsia="Calibri"/>
          <w:sz w:val="24"/>
          <w:szCs w:val="24"/>
          <w:lang w:eastAsia="en-US"/>
        </w:rPr>
        <w:t>Интернет</w:t>
      </w:r>
      <w:r>
        <w:rPr>
          <w:rFonts w:eastAsia="Calibri"/>
          <w:sz w:val="24"/>
          <w:szCs w:val="24"/>
          <w:lang w:eastAsia="en-US"/>
        </w:rPr>
        <w:t>»</w:t>
      </w:r>
      <w:r w:rsidRPr="00B02973">
        <w:rPr>
          <w:rFonts w:eastAsia="Calibri"/>
          <w:sz w:val="24"/>
          <w:szCs w:val="24"/>
          <w:lang w:eastAsia="en-US"/>
        </w:rPr>
        <w:t xml:space="preserve"> посредством интеграции с реестром услуг.</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39.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 xml:space="preserve">40.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w:t>
      </w:r>
      <w:r>
        <w:rPr>
          <w:rFonts w:eastAsia="Calibri"/>
          <w:sz w:val="24"/>
          <w:szCs w:val="24"/>
          <w:lang w:eastAsia="en-US"/>
        </w:rPr>
        <w:t>Орган</w:t>
      </w:r>
      <w:r w:rsidRPr="00B02973">
        <w:rPr>
          <w:rFonts w:eastAsia="Calibri"/>
          <w:sz w:val="24"/>
          <w:szCs w:val="24"/>
          <w:lang w:eastAsia="en-US"/>
        </w:rPr>
        <w:t xml:space="preserve"> рассматривает поступившие замечания.</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w:t>
      </w:r>
      <w:r>
        <w:rPr>
          <w:rFonts w:eastAsia="Calibri"/>
          <w:sz w:val="24"/>
          <w:szCs w:val="24"/>
          <w:lang w:eastAsia="en-US"/>
        </w:rPr>
        <w:t>Органом</w:t>
      </w:r>
      <w:r w:rsidRPr="00B02973">
        <w:rPr>
          <w:rFonts w:eastAsia="Calibri"/>
          <w:sz w:val="24"/>
          <w:szCs w:val="24"/>
          <w:lang w:eastAsia="en-US"/>
        </w:rPr>
        <w:t xml:space="preserve"> в соответствии с Федеральным законом «Об антикоррупционной экспертизе нормативных правовых актов и проектов нормативных правовых актов».</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 xml:space="preserve">В случае согласия с замечаниями, представленными органами, участвующими в согласовании, </w:t>
      </w:r>
      <w:r>
        <w:rPr>
          <w:rFonts w:eastAsia="Calibri"/>
          <w:sz w:val="24"/>
          <w:szCs w:val="24"/>
          <w:lang w:eastAsia="en-US"/>
        </w:rPr>
        <w:t>Орган</w:t>
      </w:r>
      <w:r w:rsidRPr="00B02973">
        <w:rPr>
          <w:rFonts w:eastAsia="Calibri"/>
          <w:sz w:val="24"/>
          <w:szCs w:val="24"/>
          <w:lang w:eastAsia="en-US"/>
        </w:rPr>
        <w:t>, в срок, не превышающий 5 рабочих дней, вносит с учетом полученных замечаний изменения в сведения о услуге, указанные в подпункте «а» пункта 3 настоящ</w:t>
      </w:r>
      <w:r>
        <w:rPr>
          <w:rFonts w:eastAsia="Calibri"/>
          <w:sz w:val="24"/>
          <w:szCs w:val="24"/>
          <w:lang w:eastAsia="en-US"/>
        </w:rPr>
        <w:t>его</w:t>
      </w:r>
      <w:r w:rsidRPr="00B02973">
        <w:rPr>
          <w:rFonts w:eastAsia="Calibri"/>
          <w:sz w:val="24"/>
          <w:szCs w:val="24"/>
          <w:lang w:eastAsia="en-US"/>
        </w:rPr>
        <w:t xml:space="preserve"> П</w:t>
      </w:r>
      <w:r>
        <w:rPr>
          <w:rFonts w:eastAsia="Calibri"/>
          <w:sz w:val="24"/>
          <w:szCs w:val="24"/>
          <w:lang w:eastAsia="en-US"/>
        </w:rPr>
        <w:t>орядка</w:t>
      </w:r>
      <w:r w:rsidRPr="00B02973">
        <w:rPr>
          <w:rFonts w:eastAsia="Calibri"/>
          <w:sz w:val="24"/>
          <w:szCs w:val="24"/>
          <w:lang w:eastAsia="en-US"/>
        </w:rPr>
        <w:t>,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 xml:space="preserve">При наличии возражений к замечаниям </w:t>
      </w:r>
      <w:r>
        <w:rPr>
          <w:rFonts w:eastAsia="Calibri"/>
          <w:sz w:val="24"/>
          <w:szCs w:val="24"/>
          <w:lang w:eastAsia="en-US"/>
        </w:rPr>
        <w:t>Орган</w:t>
      </w:r>
      <w:r w:rsidRPr="00B02973">
        <w:rPr>
          <w:rFonts w:eastAsia="Calibri"/>
          <w:sz w:val="24"/>
          <w:szCs w:val="24"/>
          <w:lang w:eastAsia="en-US"/>
        </w:rPr>
        <w:t xml:space="preserve"> вправе инициировать процедуру урегулирования разногласий путем внесения в проект протокола разногласий возражений </w:t>
      </w:r>
      <w:r w:rsidRPr="00B02973">
        <w:rPr>
          <w:rFonts w:eastAsia="Calibri"/>
          <w:sz w:val="24"/>
          <w:szCs w:val="24"/>
          <w:lang w:eastAsia="en-US"/>
        </w:rPr>
        <w:lastRenderedPageBreak/>
        <w:t>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 xml:space="preserve">41. В случае согласия с возражениями, представленными </w:t>
      </w:r>
      <w:r>
        <w:rPr>
          <w:rFonts w:eastAsia="Calibri"/>
          <w:sz w:val="24"/>
          <w:szCs w:val="24"/>
          <w:lang w:eastAsia="en-US"/>
        </w:rPr>
        <w:t>Органом</w:t>
      </w:r>
      <w:r w:rsidRPr="00B02973">
        <w:rPr>
          <w:rFonts w:eastAsia="Calibri"/>
          <w:sz w:val="24"/>
          <w:szCs w:val="24"/>
          <w:lang w:eastAsia="en-US"/>
        </w:rPr>
        <w:t>,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 xml:space="preserve">В случае несогласия с возражениями, представленными </w:t>
      </w:r>
      <w:r>
        <w:rPr>
          <w:rFonts w:eastAsia="Calibri"/>
          <w:sz w:val="24"/>
          <w:szCs w:val="24"/>
          <w:lang w:eastAsia="en-US"/>
        </w:rPr>
        <w:t>Органом</w:t>
      </w:r>
      <w:r w:rsidRPr="00B02973">
        <w:rPr>
          <w:rFonts w:eastAsia="Calibri"/>
          <w:sz w:val="24"/>
          <w:szCs w:val="24"/>
          <w:lang w:eastAsia="en-US"/>
        </w:rPr>
        <w:t>,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 xml:space="preserve">42. </w:t>
      </w:r>
      <w:r>
        <w:rPr>
          <w:rFonts w:eastAsia="Calibri"/>
          <w:sz w:val="24"/>
          <w:szCs w:val="24"/>
          <w:lang w:eastAsia="en-US"/>
        </w:rPr>
        <w:t>Орган</w:t>
      </w:r>
      <w:r w:rsidRPr="00B02973">
        <w:rPr>
          <w:rFonts w:eastAsia="Calibri"/>
          <w:sz w:val="24"/>
          <w:szCs w:val="24"/>
          <w:lang w:eastAsia="en-US"/>
        </w:rPr>
        <w:t xml:space="preserve">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43. Разногласия по проекту административного регламента разрешаются в порядке, предусмотренном Правилами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w:t>
      </w:r>
      <w:r>
        <w:rPr>
          <w:rFonts w:eastAsia="Calibri"/>
          <w:sz w:val="24"/>
          <w:szCs w:val="24"/>
          <w:lang w:eastAsia="en-US"/>
        </w:rPr>
        <w:t>.08.</w:t>
      </w:r>
      <w:r w:rsidRPr="00B02973">
        <w:rPr>
          <w:rFonts w:eastAsia="Calibri"/>
          <w:sz w:val="24"/>
          <w:szCs w:val="24"/>
          <w:lang w:eastAsia="en-US"/>
        </w:rPr>
        <w:t>1997 №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 xml:space="preserve">44.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w:t>
      </w:r>
      <w:r>
        <w:rPr>
          <w:rFonts w:eastAsia="Calibri"/>
          <w:sz w:val="24"/>
          <w:szCs w:val="24"/>
          <w:lang w:eastAsia="en-US"/>
        </w:rPr>
        <w:t>Орган</w:t>
      </w:r>
      <w:r w:rsidRPr="00B02973">
        <w:rPr>
          <w:rFonts w:eastAsia="Calibri"/>
          <w:sz w:val="24"/>
          <w:szCs w:val="24"/>
          <w:lang w:eastAsia="en-US"/>
        </w:rPr>
        <w:t xml:space="preserve"> направляет проект административного регламента на экспертизу в соответствии с разделом IV настоящ</w:t>
      </w:r>
      <w:r>
        <w:rPr>
          <w:rFonts w:eastAsia="Calibri"/>
          <w:sz w:val="24"/>
          <w:szCs w:val="24"/>
          <w:lang w:eastAsia="en-US"/>
        </w:rPr>
        <w:t>его</w:t>
      </w:r>
      <w:r w:rsidRPr="00B02973">
        <w:rPr>
          <w:rFonts w:eastAsia="Calibri"/>
          <w:sz w:val="24"/>
          <w:szCs w:val="24"/>
          <w:lang w:eastAsia="en-US"/>
        </w:rPr>
        <w:t xml:space="preserve"> П</w:t>
      </w:r>
      <w:r>
        <w:rPr>
          <w:rFonts w:eastAsia="Calibri"/>
          <w:sz w:val="24"/>
          <w:szCs w:val="24"/>
          <w:lang w:eastAsia="en-US"/>
        </w:rPr>
        <w:t>орядка</w:t>
      </w:r>
      <w:r w:rsidRPr="00B02973">
        <w:rPr>
          <w:rFonts w:eastAsia="Calibri"/>
          <w:sz w:val="24"/>
          <w:szCs w:val="24"/>
          <w:lang w:eastAsia="en-US"/>
        </w:rPr>
        <w:t>.</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 xml:space="preserve">45.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w:t>
      </w:r>
      <w:r>
        <w:rPr>
          <w:rFonts w:eastAsia="Calibri"/>
          <w:sz w:val="24"/>
          <w:szCs w:val="24"/>
          <w:lang w:eastAsia="en-US"/>
        </w:rPr>
        <w:t xml:space="preserve">Органа </w:t>
      </w:r>
      <w:r w:rsidRPr="00B02973">
        <w:rPr>
          <w:rFonts w:eastAsia="Calibri"/>
          <w:sz w:val="24"/>
          <w:szCs w:val="24"/>
          <w:lang w:eastAsia="en-US"/>
        </w:rPr>
        <w:t>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 xml:space="preserve">46. Утвержденный административный регламент направляется посредством реестра услуг </w:t>
      </w:r>
      <w:r>
        <w:rPr>
          <w:rFonts w:eastAsia="Calibri"/>
          <w:sz w:val="24"/>
          <w:szCs w:val="24"/>
          <w:lang w:eastAsia="en-US"/>
        </w:rPr>
        <w:t>Органом</w:t>
      </w:r>
      <w:r w:rsidRPr="00B02973">
        <w:rPr>
          <w:rFonts w:eastAsia="Calibri"/>
          <w:sz w:val="24"/>
          <w:szCs w:val="24"/>
          <w:lang w:eastAsia="en-US"/>
        </w:rPr>
        <w:t xml:space="preserve"> с приложением заполненного листа согласования и протоколов разногласий (при наличии) в Министерство юстиции Российской Федерации для государственной регистрации и последующего официального опубликования.</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 xml:space="preserve">47. При наличии оснований для внесения изменений в административный регламент, а также при возврате (отказе) в государственной регистрации акта об утверждении административного регламента </w:t>
      </w:r>
      <w:r>
        <w:rPr>
          <w:rFonts w:eastAsia="Calibri"/>
          <w:sz w:val="24"/>
          <w:szCs w:val="24"/>
          <w:lang w:eastAsia="en-US"/>
        </w:rPr>
        <w:t>Орган</w:t>
      </w:r>
      <w:r w:rsidRPr="00B02973">
        <w:rPr>
          <w:rFonts w:eastAsia="Calibri"/>
          <w:sz w:val="24"/>
          <w:szCs w:val="24"/>
          <w:lang w:eastAsia="en-US"/>
        </w:rPr>
        <w:t xml:space="preserve">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w:t>
      </w:r>
      <w:r>
        <w:rPr>
          <w:rFonts w:eastAsia="Calibri"/>
          <w:sz w:val="24"/>
          <w:szCs w:val="24"/>
          <w:lang w:eastAsia="en-US"/>
        </w:rPr>
        <w:t>орядком</w:t>
      </w:r>
      <w:r w:rsidRPr="00B02973">
        <w:rPr>
          <w:rFonts w:eastAsia="Calibri"/>
          <w:sz w:val="24"/>
          <w:szCs w:val="24"/>
          <w:lang w:eastAsia="en-US"/>
        </w:rPr>
        <w:t xml:space="preserve"> нового административного регламента или об отмене административного регламента в случае возврата (отказа).</w:t>
      </w:r>
    </w:p>
    <w:p w:rsidR="00306016" w:rsidRPr="00510A45" w:rsidRDefault="00306016" w:rsidP="00306016">
      <w:pPr>
        <w:shd w:val="clear" w:color="auto" w:fill="FFFFFF"/>
        <w:ind w:firstLine="480"/>
        <w:jc w:val="both"/>
        <w:textAlignment w:val="baseline"/>
        <w:rPr>
          <w:sz w:val="24"/>
          <w:szCs w:val="24"/>
        </w:rPr>
      </w:pPr>
      <w:r w:rsidRPr="00510A45">
        <w:rPr>
          <w:sz w:val="24"/>
          <w:szCs w:val="24"/>
        </w:rPr>
        <w:t>47.1. В случае если основанием для возврата акта об утверждении административного регламента без государственной регистрации являются только замечания юридико-технического характера, процедуры, предусмотренные </w:t>
      </w:r>
      <w:hyperlink r:id="rId15" w:anchor="8OU0LR" w:history="1">
        <w:r w:rsidRPr="00510A45">
          <w:rPr>
            <w:sz w:val="24"/>
            <w:szCs w:val="24"/>
          </w:rPr>
          <w:t>пунктами 37-44 настоящего П</w:t>
        </w:r>
      </w:hyperlink>
      <w:r>
        <w:rPr>
          <w:sz w:val="24"/>
          <w:szCs w:val="24"/>
        </w:rPr>
        <w:t>орядка, не осуществляются.</w:t>
      </w:r>
    </w:p>
    <w:p w:rsidR="006A0F67" w:rsidRPr="00B02973" w:rsidRDefault="006A0F67" w:rsidP="006A0F67">
      <w:pPr>
        <w:spacing w:line="280" w:lineRule="atLeast"/>
        <w:jc w:val="both"/>
        <w:rPr>
          <w:rFonts w:eastAsia="Calibri"/>
          <w:sz w:val="24"/>
          <w:szCs w:val="24"/>
          <w:lang w:eastAsia="en-US"/>
        </w:rPr>
      </w:pPr>
    </w:p>
    <w:p w:rsidR="006A0F67" w:rsidRPr="00B02973" w:rsidRDefault="006A0F67" w:rsidP="006A0F67">
      <w:pPr>
        <w:spacing w:line="280" w:lineRule="atLeast"/>
        <w:jc w:val="center"/>
        <w:outlineLvl w:val="0"/>
        <w:rPr>
          <w:rFonts w:eastAsia="Calibri"/>
          <w:sz w:val="24"/>
          <w:szCs w:val="24"/>
          <w:lang w:eastAsia="en-US"/>
        </w:rPr>
      </w:pPr>
      <w:bookmarkStart w:id="9" w:name="P162"/>
      <w:bookmarkEnd w:id="9"/>
      <w:r w:rsidRPr="00B02973">
        <w:rPr>
          <w:rFonts w:eastAsia="Calibri"/>
          <w:sz w:val="24"/>
          <w:szCs w:val="24"/>
          <w:lang w:eastAsia="en-US"/>
        </w:rPr>
        <w:t>IV. Проведение экспертизы</w:t>
      </w:r>
    </w:p>
    <w:p w:rsidR="006A0F67" w:rsidRDefault="006A0F67" w:rsidP="006A0F67">
      <w:pPr>
        <w:spacing w:line="280" w:lineRule="atLeast"/>
        <w:jc w:val="center"/>
        <w:rPr>
          <w:rFonts w:eastAsia="Calibri"/>
          <w:sz w:val="24"/>
          <w:szCs w:val="24"/>
          <w:lang w:eastAsia="en-US"/>
        </w:rPr>
      </w:pPr>
      <w:r w:rsidRPr="00B02973">
        <w:rPr>
          <w:rFonts w:eastAsia="Calibri"/>
          <w:sz w:val="24"/>
          <w:szCs w:val="24"/>
          <w:lang w:eastAsia="en-US"/>
        </w:rPr>
        <w:t>проектов административных регламентов</w:t>
      </w:r>
    </w:p>
    <w:p w:rsidR="006A0F67" w:rsidRPr="00B02973" w:rsidRDefault="006A0F67" w:rsidP="006A0F67">
      <w:pPr>
        <w:spacing w:line="280" w:lineRule="atLeast"/>
        <w:jc w:val="center"/>
        <w:rPr>
          <w:rFonts w:eastAsia="Calibri"/>
          <w:sz w:val="24"/>
          <w:szCs w:val="24"/>
          <w:lang w:eastAsia="en-US"/>
        </w:rPr>
      </w:pP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48. Экспертиза проектов административных регламентов</w:t>
      </w:r>
      <w:r w:rsidR="001178BF">
        <w:rPr>
          <w:sz w:val="24"/>
          <w:szCs w:val="24"/>
          <w:shd w:val="clear" w:color="auto" w:fill="FFFFFF"/>
        </w:rPr>
        <w:t xml:space="preserve"> </w:t>
      </w:r>
      <w:r w:rsidR="001178BF" w:rsidRPr="00510A45">
        <w:rPr>
          <w:sz w:val="24"/>
          <w:szCs w:val="24"/>
          <w:shd w:val="clear" w:color="auto" w:fill="FFFFFF"/>
        </w:rPr>
        <w:t>(проектов о признании нормативных правовых актов об утверждении административных регламентов утратившими силу)</w:t>
      </w:r>
      <w:r w:rsidRPr="00B02973">
        <w:rPr>
          <w:rFonts w:eastAsia="Calibri"/>
          <w:sz w:val="24"/>
          <w:szCs w:val="24"/>
          <w:lang w:eastAsia="en-US"/>
        </w:rPr>
        <w:t xml:space="preserve"> проводит Министерство экономического развития Российской Федерации, уполномоченное на проведение экспертизы проектов административных регламентов (далее - уполномоченный орган), в реестре услуг.</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49. Предметом экспертизы являются:</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lastRenderedPageBreak/>
        <w:t>а) соответствие проектов административных регламентов требованиям пункт</w:t>
      </w:r>
      <w:r>
        <w:rPr>
          <w:rFonts w:eastAsia="Calibri"/>
          <w:sz w:val="24"/>
          <w:szCs w:val="24"/>
          <w:lang w:eastAsia="en-US"/>
        </w:rPr>
        <w:t>а</w:t>
      </w:r>
      <w:r w:rsidRPr="00B02973">
        <w:rPr>
          <w:rFonts w:eastAsia="Calibri"/>
          <w:sz w:val="24"/>
          <w:szCs w:val="24"/>
          <w:lang w:eastAsia="en-US"/>
        </w:rPr>
        <w:t xml:space="preserve"> 5 настоящ</w:t>
      </w:r>
      <w:r>
        <w:rPr>
          <w:rFonts w:eastAsia="Calibri"/>
          <w:sz w:val="24"/>
          <w:szCs w:val="24"/>
          <w:lang w:eastAsia="en-US"/>
        </w:rPr>
        <w:t>его</w:t>
      </w:r>
      <w:r w:rsidRPr="00B02973">
        <w:rPr>
          <w:rFonts w:eastAsia="Calibri"/>
          <w:sz w:val="24"/>
          <w:szCs w:val="24"/>
          <w:lang w:eastAsia="en-US"/>
        </w:rPr>
        <w:t xml:space="preserve"> П</w:t>
      </w:r>
      <w:r>
        <w:rPr>
          <w:rFonts w:eastAsia="Calibri"/>
          <w:sz w:val="24"/>
          <w:szCs w:val="24"/>
          <w:lang w:eastAsia="en-US"/>
        </w:rPr>
        <w:t>орядка</w:t>
      </w:r>
      <w:r w:rsidRPr="00B02973">
        <w:rPr>
          <w:rFonts w:eastAsia="Calibri"/>
          <w:sz w:val="24"/>
          <w:szCs w:val="24"/>
          <w:lang w:eastAsia="en-US"/>
        </w:rPr>
        <w:t>;</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50.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w:t>
      </w:r>
      <w:bookmarkStart w:id="10" w:name="_GoBack"/>
      <w:bookmarkEnd w:id="10"/>
      <w:r w:rsidRPr="00B02973">
        <w:rPr>
          <w:rFonts w:eastAsia="Calibri"/>
          <w:sz w:val="24"/>
          <w:szCs w:val="24"/>
          <w:lang w:eastAsia="en-US"/>
        </w:rPr>
        <w:t>истративного регламента или представлении отрицательного заключения на проект административного регламента.</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51.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52.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 xml:space="preserve">53. При наличии в заключении уполномоченного органа замечаний и предложений к проекту административного регламента </w:t>
      </w:r>
      <w:r>
        <w:rPr>
          <w:rFonts w:eastAsia="Calibri"/>
          <w:sz w:val="24"/>
          <w:szCs w:val="24"/>
          <w:lang w:eastAsia="en-US"/>
        </w:rPr>
        <w:t>Орган</w:t>
      </w:r>
      <w:r w:rsidRPr="00B02973">
        <w:rPr>
          <w:rFonts w:eastAsia="Calibri"/>
          <w:sz w:val="24"/>
          <w:szCs w:val="24"/>
          <w:lang w:eastAsia="en-US"/>
        </w:rPr>
        <w:t xml:space="preserve"> обеспечивает учет таких замечаний и предложений.</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 xml:space="preserve">При наличии разногласий </w:t>
      </w:r>
      <w:r>
        <w:rPr>
          <w:rFonts w:eastAsia="Calibri"/>
          <w:sz w:val="24"/>
          <w:szCs w:val="24"/>
          <w:lang w:eastAsia="en-US"/>
        </w:rPr>
        <w:t>Орган</w:t>
      </w:r>
      <w:r w:rsidRPr="00B02973">
        <w:rPr>
          <w:rFonts w:eastAsia="Calibri"/>
          <w:sz w:val="24"/>
          <w:szCs w:val="24"/>
          <w:lang w:eastAsia="en-US"/>
        </w:rPr>
        <w:t xml:space="preserve"> вносит в протокол разногласий возражения на замечания уполномоченного органа.</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 xml:space="preserve">Уполномоченный орган рассматривает возражения, представленные </w:t>
      </w:r>
      <w:r>
        <w:rPr>
          <w:rFonts w:eastAsia="Calibri"/>
          <w:sz w:val="24"/>
          <w:szCs w:val="24"/>
          <w:lang w:eastAsia="en-US"/>
        </w:rPr>
        <w:t>Органом</w:t>
      </w:r>
      <w:r w:rsidRPr="00B02973">
        <w:rPr>
          <w:rFonts w:eastAsia="Calibri"/>
          <w:sz w:val="24"/>
          <w:szCs w:val="24"/>
          <w:lang w:eastAsia="en-US"/>
        </w:rPr>
        <w:t xml:space="preserve">, в срок, не превышающий 5 рабочих дней с даты внесения </w:t>
      </w:r>
      <w:r>
        <w:rPr>
          <w:rFonts w:eastAsia="Calibri"/>
          <w:sz w:val="24"/>
          <w:szCs w:val="24"/>
          <w:lang w:eastAsia="en-US"/>
        </w:rPr>
        <w:t>Органом</w:t>
      </w:r>
      <w:r w:rsidRPr="00B02973">
        <w:rPr>
          <w:rFonts w:eastAsia="Calibri"/>
          <w:sz w:val="24"/>
          <w:szCs w:val="24"/>
          <w:lang w:eastAsia="en-US"/>
        </w:rPr>
        <w:t xml:space="preserve"> таких возражений в протокол разногласий.</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 xml:space="preserve">В случае несогласия с возражениями, представленными </w:t>
      </w:r>
      <w:r>
        <w:rPr>
          <w:rFonts w:eastAsia="Calibri"/>
          <w:sz w:val="24"/>
          <w:szCs w:val="24"/>
          <w:lang w:eastAsia="en-US"/>
        </w:rPr>
        <w:t>Органом</w:t>
      </w:r>
      <w:r w:rsidRPr="00B02973">
        <w:rPr>
          <w:rFonts w:eastAsia="Calibri"/>
          <w:sz w:val="24"/>
          <w:szCs w:val="24"/>
          <w:lang w:eastAsia="en-US"/>
        </w:rPr>
        <w:t>, уполномоченный орган проставляет соответствующую отметку в протоколе разногласий.</w:t>
      </w:r>
    </w:p>
    <w:p w:rsidR="006A0F67" w:rsidRPr="00B02973" w:rsidRDefault="006A0F67" w:rsidP="006A0F67">
      <w:pPr>
        <w:spacing w:line="280" w:lineRule="atLeast"/>
        <w:ind w:firstLine="709"/>
        <w:jc w:val="both"/>
        <w:rPr>
          <w:rFonts w:eastAsia="Calibri"/>
          <w:sz w:val="24"/>
          <w:szCs w:val="24"/>
          <w:lang w:eastAsia="en-US"/>
        </w:rPr>
      </w:pPr>
      <w:r w:rsidRPr="00B02973">
        <w:rPr>
          <w:rFonts w:eastAsia="Calibri"/>
          <w:sz w:val="24"/>
          <w:szCs w:val="24"/>
          <w:lang w:eastAsia="en-US"/>
        </w:rPr>
        <w:t xml:space="preserve">54. Разногласия по проекту административного регламента между </w:t>
      </w:r>
      <w:r>
        <w:rPr>
          <w:rFonts w:eastAsia="Calibri"/>
          <w:sz w:val="24"/>
          <w:szCs w:val="24"/>
          <w:lang w:eastAsia="en-US"/>
        </w:rPr>
        <w:t>Органом</w:t>
      </w:r>
      <w:r w:rsidRPr="00B02973">
        <w:rPr>
          <w:rFonts w:eastAsia="Calibri"/>
          <w:sz w:val="24"/>
          <w:szCs w:val="24"/>
          <w:lang w:eastAsia="en-US"/>
        </w:rPr>
        <w:t xml:space="preserve"> и уполномоченным органом разрешаются в порядке, предусмотренном Правилами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w:t>
      </w:r>
      <w:r>
        <w:rPr>
          <w:rFonts w:eastAsia="Calibri"/>
          <w:sz w:val="24"/>
          <w:szCs w:val="24"/>
          <w:lang w:eastAsia="en-US"/>
        </w:rPr>
        <w:t>.08.</w:t>
      </w:r>
      <w:r w:rsidRPr="00B02973">
        <w:rPr>
          <w:rFonts w:eastAsia="Calibri"/>
          <w:sz w:val="24"/>
          <w:szCs w:val="24"/>
          <w:lang w:eastAsia="en-US"/>
        </w:rPr>
        <w:t>1997 № 1009</w:t>
      </w:r>
      <w:r>
        <w:rPr>
          <w:rFonts w:eastAsia="Calibri"/>
          <w:sz w:val="24"/>
          <w:szCs w:val="24"/>
          <w:lang w:eastAsia="en-US"/>
        </w:rPr>
        <w:t>.</w:t>
      </w:r>
    </w:p>
    <w:p w:rsidR="006A0F67" w:rsidRPr="00B02973" w:rsidRDefault="006A0F67" w:rsidP="006A0F67">
      <w:pPr>
        <w:autoSpaceDE w:val="0"/>
        <w:autoSpaceDN w:val="0"/>
        <w:adjustRightInd w:val="0"/>
        <w:ind w:firstLine="540"/>
        <w:jc w:val="both"/>
        <w:rPr>
          <w:rFonts w:eastAsia="Calibri"/>
          <w:sz w:val="24"/>
          <w:szCs w:val="24"/>
          <w:lang w:eastAsia="en-US"/>
        </w:rPr>
      </w:pPr>
    </w:p>
    <w:p w:rsidR="006A0F67" w:rsidRDefault="006A0F67" w:rsidP="006A0F67">
      <w:pPr>
        <w:tabs>
          <w:tab w:val="left" w:pos="6096"/>
        </w:tabs>
        <w:autoSpaceDE w:val="0"/>
        <w:autoSpaceDN w:val="0"/>
        <w:adjustRightInd w:val="0"/>
        <w:ind w:left="5103"/>
        <w:jc w:val="center"/>
        <w:rPr>
          <w:rFonts w:eastAsia="Calibri"/>
          <w:bCs/>
          <w:sz w:val="24"/>
          <w:szCs w:val="24"/>
          <w:lang w:eastAsia="en-US"/>
        </w:rPr>
      </w:pPr>
    </w:p>
    <w:p w:rsidR="006A0F67" w:rsidRDefault="006A0F67" w:rsidP="006A0F67">
      <w:pPr>
        <w:tabs>
          <w:tab w:val="left" w:pos="6096"/>
        </w:tabs>
        <w:autoSpaceDE w:val="0"/>
        <w:autoSpaceDN w:val="0"/>
        <w:adjustRightInd w:val="0"/>
        <w:ind w:left="5103"/>
        <w:jc w:val="center"/>
        <w:rPr>
          <w:rFonts w:eastAsia="Calibri"/>
          <w:bCs/>
          <w:sz w:val="24"/>
          <w:szCs w:val="24"/>
          <w:lang w:eastAsia="en-US"/>
        </w:rPr>
      </w:pPr>
      <w:r>
        <w:rPr>
          <w:rFonts w:eastAsia="Calibri"/>
          <w:bCs/>
          <w:sz w:val="24"/>
          <w:szCs w:val="24"/>
          <w:lang w:eastAsia="en-US"/>
        </w:rPr>
        <w:t xml:space="preserve">                                                       </w:t>
      </w:r>
    </w:p>
    <w:p w:rsidR="00F5365A" w:rsidRDefault="00F5365A" w:rsidP="00031FBA">
      <w:pPr>
        <w:pStyle w:val="ConsPlusNormal"/>
        <w:widowControl/>
        <w:jc w:val="right"/>
      </w:pPr>
    </w:p>
    <w:sectPr w:rsidR="00F5365A" w:rsidSect="008B74ED">
      <w:pgSz w:w="11906" w:h="16838"/>
      <w:pgMar w:top="567" w:right="707"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0DC" w:rsidRDefault="006F20DC" w:rsidP="005243CC">
      <w:r>
        <w:separator/>
      </w:r>
    </w:p>
  </w:endnote>
  <w:endnote w:type="continuationSeparator" w:id="0">
    <w:p w:rsidR="006F20DC" w:rsidRDefault="006F20DC" w:rsidP="0052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0DC" w:rsidRDefault="006F20DC" w:rsidP="005243CC">
      <w:r>
        <w:separator/>
      </w:r>
    </w:p>
  </w:footnote>
  <w:footnote w:type="continuationSeparator" w:id="0">
    <w:p w:rsidR="006F20DC" w:rsidRDefault="006F20DC" w:rsidP="00524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20116818"/>
    <w:multiLevelType w:val="hybridMultilevel"/>
    <w:tmpl w:val="840E96D0"/>
    <w:lvl w:ilvl="0" w:tplc="BA0A97B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531360"/>
    <w:multiLevelType w:val="hybridMultilevel"/>
    <w:tmpl w:val="622A7A7A"/>
    <w:lvl w:ilvl="0" w:tplc="15AA9B40">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9265A8C"/>
    <w:multiLevelType w:val="hybridMultilevel"/>
    <w:tmpl w:val="FF1A3344"/>
    <w:lvl w:ilvl="0" w:tplc="A3E89AFA">
      <w:start w:val="3"/>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1" w15:restartNumberingAfterBreak="0">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15:restartNumberingAfterBreak="0">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1"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2B75D68"/>
    <w:multiLevelType w:val="singleLevel"/>
    <w:tmpl w:val="46A0E65C"/>
    <w:lvl w:ilvl="0">
      <w:start w:val="4"/>
      <w:numFmt w:val="decimal"/>
      <w:lvlText w:val="%1."/>
      <w:legacy w:legacy="1" w:legacySpace="0" w:legacyIndent="436"/>
      <w:lvlJc w:val="left"/>
      <w:rPr>
        <w:rFonts w:ascii="Times New Roman" w:hAnsi="Times New Roman" w:cs="Times New Roman" w:hint="default"/>
      </w:rPr>
    </w:lvl>
  </w:abstractNum>
  <w:abstractNum w:abstractNumId="23" w15:restartNumberingAfterBreak="0">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6E40019"/>
    <w:multiLevelType w:val="hybridMultilevel"/>
    <w:tmpl w:val="018EF1EC"/>
    <w:lvl w:ilvl="0" w:tplc="1EBC70B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7160506D"/>
    <w:multiLevelType w:val="hybridMultilevel"/>
    <w:tmpl w:val="40ECE8CA"/>
    <w:lvl w:ilvl="0" w:tplc="90D236D8">
      <w:start w:val="1"/>
      <w:numFmt w:val="decimal"/>
      <w:lvlText w:val="%1."/>
      <w:lvlJc w:val="left"/>
      <w:pPr>
        <w:ind w:left="1213" w:hanging="645"/>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15:restartNumberingAfterBreak="0">
    <w:nsid w:val="75DA0144"/>
    <w:multiLevelType w:val="hybridMultilevel"/>
    <w:tmpl w:val="ACAEFBF8"/>
    <w:lvl w:ilvl="0" w:tplc="0D4A1B8E">
      <w:start w:val="1"/>
      <w:numFmt w:val="decimal"/>
      <w:lvlText w:val="%1."/>
      <w:lvlJc w:val="left"/>
      <w:pPr>
        <w:tabs>
          <w:tab w:val="num" w:pos="1100"/>
        </w:tabs>
        <w:ind w:left="1100" w:hanging="390"/>
      </w:pPr>
      <w:rPr>
        <w:rFonts w:hint="default"/>
      </w:rPr>
    </w:lvl>
    <w:lvl w:ilvl="1" w:tplc="022A5550">
      <w:start w:val="1"/>
      <w:numFmt w:val="decimal"/>
      <w:lvlText w:val="%2)"/>
      <w:lvlJc w:val="left"/>
      <w:pPr>
        <w:tabs>
          <w:tab w:val="num" w:pos="1790"/>
        </w:tabs>
        <w:ind w:left="1790" w:hanging="360"/>
      </w:pPr>
      <w:rPr>
        <w:rFonts w:hint="default"/>
      </w:r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7" w15:restartNumberingAfterBreak="0">
    <w:nsid w:val="77764593"/>
    <w:multiLevelType w:val="hybridMultilevel"/>
    <w:tmpl w:val="D0329FBA"/>
    <w:lvl w:ilvl="0" w:tplc="90D236D8">
      <w:start w:val="1"/>
      <w:numFmt w:val="decimal"/>
      <w:lvlText w:val="%1."/>
      <w:lvlJc w:val="left"/>
      <w:pPr>
        <w:ind w:left="929" w:hanging="64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7C6B693E"/>
    <w:multiLevelType w:val="hybridMultilevel"/>
    <w:tmpl w:val="89FAE508"/>
    <w:lvl w:ilvl="0" w:tplc="54F00F5C">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9" w15:restartNumberingAfterBreak="0">
    <w:nsid w:val="7FB107A1"/>
    <w:multiLevelType w:val="hybridMultilevel"/>
    <w:tmpl w:val="81DA300A"/>
    <w:lvl w:ilvl="0" w:tplc="0B3C601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8"/>
  </w:num>
  <w:num w:numId="2">
    <w:abstractNumId w:val="29"/>
  </w:num>
  <w:num w:numId="3">
    <w:abstractNumId w:val="12"/>
  </w:num>
  <w:num w:numId="4">
    <w:abstractNumId w:val="14"/>
  </w:num>
  <w:num w:numId="5">
    <w:abstractNumId w:val="4"/>
  </w:num>
  <w:num w:numId="6">
    <w:abstractNumId w:val="9"/>
  </w:num>
  <w:num w:numId="7">
    <w:abstractNumId w:val="20"/>
  </w:num>
  <w:num w:numId="8">
    <w:abstractNumId w:val="23"/>
  </w:num>
  <w:num w:numId="9">
    <w:abstractNumId w:val="11"/>
  </w:num>
  <w:num w:numId="10">
    <w:abstractNumId w:val="5"/>
  </w:num>
  <w:num w:numId="11">
    <w:abstractNumId w:val="18"/>
  </w:num>
  <w:num w:numId="12">
    <w:abstractNumId w:val="19"/>
  </w:num>
  <w:num w:numId="13">
    <w:abstractNumId w:val="1"/>
  </w:num>
  <w:num w:numId="14">
    <w:abstractNumId w:val="2"/>
  </w:num>
  <w:num w:numId="15">
    <w:abstractNumId w:val="15"/>
  </w:num>
  <w:num w:numId="16">
    <w:abstractNumId w:val="21"/>
  </w:num>
  <w:num w:numId="17">
    <w:abstractNumId w:val="16"/>
  </w:num>
  <w:num w:numId="18">
    <w:abstractNumId w:val="0"/>
  </w:num>
  <w:num w:numId="19">
    <w:abstractNumId w:val="13"/>
  </w:num>
  <w:num w:numId="20">
    <w:abstractNumId w:val="17"/>
  </w:num>
  <w:num w:numId="21">
    <w:abstractNumId w:val="7"/>
  </w:num>
  <w:num w:numId="22">
    <w:abstractNumId w:val="24"/>
  </w:num>
  <w:num w:numId="23">
    <w:abstractNumId w:val="22"/>
  </w:num>
  <w:num w:numId="24">
    <w:abstractNumId w:val="10"/>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7"/>
  </w:num>
  <w:num w:numId="34">
    <w:abstractNumId w:val="25"/>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0096"/>
    <w:rsid w:val="00004606"/>
    <w:rsid w:val="000058CA"/>
    <w:rsid w:val="00027C98"/>
    <w:rsid w:val="00031AAB"/>
    <w:rsid w:val="00031FBA"/>
    <w:rsid w:val="00036EDD"/>
    <w:rsid w:val="00066502"/>
    <w:rsid w:val="000951C8"/>
    <w:rsid w:val="000973C6"/>
    <w:rsid w:val="000A65F8"/>
    <w:rsid w:val="000B0AF0"/>
    <w:rsid w:val="000B2BD6"/>
    <w:rsid w:val="000C302C"/>
    <w:rsid w:val="000C3A17"/>
    <w:rsid w:val="000D13DE"/>
    <w:rsid w:val="000E7D6C"/>
    <w:rsid w:val="000F4055"/>
    <w:rsid w:val="000F73C5"/>
    <w:rsid w:val="00104D0C"/>
    <w:rsid w:val="00105B66"/>
    <w:rsid w:val="00113FA6"/>
    <w:rsid w:val="00114799"/>
    <w:rsid w:val="001155D4"/>
    <w:rsid w:val="001178BF"/>
    <w:rsid w:val="00121DDE"/>
    <w:rsid w:val="00126ACF"/>
    <w:rsid w:val="00131344"/>
    <w:rsid w:val="00132B43"/>
    <w:rsid w:val="00132B97"/>
    <w:rsid w:val="0014354F"/>
    <w:rsid w:val="00152EEB"/>
    <w:rsid w:val="0016056B"/>
    <w:rsid w:val="00172C5C"/>
    <w:rsid w:val="00174BFE"/>
    <w:rsid w:val="001912B3"/>
    <w:rsid w:val="00191C65"/>
    <w:rsid w:val="00192FF4"/>
    <w:rsid w:val="001A4912"/>
    <w:rsid w:val="001A5DC8"/>
    <w:rsid w:val="001C5080"/>
    <w:rsid w:val="001D4F93"/>
    <w:rsid w:val="001D5249"/>
    <w:rsid w:val="001D7F07"/>
    <w:rsid w:val="001F49D8"/>
    <w:rsid w:val="0022387C"/>
    <w:rsid w:val="00225EB2"/>
    <w:rsid w:val="00243381"/>
    <w:rsid w:val="00277535"/>
    <w:rsid w:val="00286C5F"/>
    <w:rsid w:val="00287C44"/>
    <w:rsid w:val="0029601D"/>
    <w:rsid w:val="002B6B4D"/>
    <w:rsid w:val="002B75C3"/>
    <w:rsid w:val="002D2DAC"/>
    <w:rsid w:val="002D4050"/>
    <w:rsid w:val="002E3F49"/>
    <w:rsid w:val="002E52CB"/>
    <w:rsid w:val="003039D4"/>
    <w:rsid w:val="00306016"/>
    <w:rsid w:val="003109EF"/>
    <w:rsid w:val="00314CE6"/>
    <w:rsid w:val="0032612C"/>
    <w:rsid w:val="0033581E"/>
    <w:rsid w:val="003425C3"/>
    <w:rsid w:val="00346D5C"/>
    <w:rsid w:val="00352F37"/>
    <w:rsid w:val="003535CC"/>
    <w:rsid w:val="003569F3"/>
    <w:rsid w:val="00371CCF"/>
    <w:rsid w:val="00374C39"/>
    <w:rsid w:val="0037737E"/>
    <w:rsid w:val="003777DF"/>
    <w:rsid w:val="0038023F"/>
    <w:rsid w:val="003A2253"/>
    <w:rsid w:val="003A67C5"/>
    <w:rsid w:val="003C1E85"/>
    <w:rsid w:val="003D2BFE"/>
    <w:rsid w:val="003D6350"/>
    <w:rsid w:val="003E3238"/>
    <w:rsid w:val="003E3DED"/>
    <w:rsid w:val="003E75EC"/>
    <w:rsid w:val="003F680E"/>
    <w:rsid w:val="00400742"/>
    <w:rsid w:val="00403B23"/>
    <w:rsid w:val="004076C6"/>
    <w:rsid w:val="004167B6"/>
    <w:rsid w:val="00461896"/>
    <w:rsid w:val="0047192B"/>
    <w:rsid w:val="00477B8E"/>
    <w:rsid w:val="00485F87"/>
    <w:rsid w:val="004B35CA"/>
    <w:rsid w:val="004D537D"/>
    <w:rsid w:val="00502089"/>
    <w:rsid w:val="005024F4"/>
    <w:rsid w:val="005243CC"/>
    <w:rsid w:val="00530B25"/>
    <w:rsid w:val="005332D9"/>
    <w:rsid w:val="005341EF"/>
    <w:rsid w:val="0054713A"/>
    <w:rsid w:val="00550CFC"/>
    <w:rsid w:val="00554E00"/>
    <w:rsid w:val="00564EC8"/>
    <w:rsid w:val="00575F38"/>
    <w:rsid w:val="005775F6"/>
    <w:rsid w:val="00577FD0"/>
    <w:rsid w:val="00583A68"/>
    <w:rsid w:val="00594053"/>
    <w:rsid w:val="00597818"/>
    <w:rsid w:val="005A2956"/>
    <w:rsid w:val="005A3A23"/>
    <w:rsid w:val="005A56B0"/>
    <w:rsid w:val="005B42C0"/>
    <w:rsid w:val="005B48A7"/>
    <w:rsid w:val="005C58FF"/>
    <w:rsid w:val="005C7F9F"/>
    <w:rsid w:val="005D5534"/>
    <w:rsid w:val="00600AD0"/>
    <w:rsid w:val="0060712B"/>
    <w:rsid w:val="00617D41"/>
    <w:rsid w:val="006252D5"/>
    <w:rsid w:val="00625BA3"/>
    <w:rsid w:val="00625F28"/>
    <w:rsid w:val="00627D4B"/>
    <w:rsid w:val="0063012A"/>
    <w:rsid w:val="006370CC"/>
    <w:rsid w:val="00660423"/>
    <w:rsid w:val="0067023E"/>
    <w:rsid w:val="00681EB0"/>
    <w:rsid w:val="00685E87"/>
    <w:rsid w:val="006960F3"/>
    <w:rsid w:val="006A0F67"/>
    <w:rsid w:val="006A5AE6"/>
    <w:rsid w:val="006C685C"/>
    <w:rsid w:val="006C70EA"/>
    <w:rsid w:val="006D222C"/>
    <w:rsid w:val="006E31FF"/>
    <w:rsid w:val="006F02A6"/>
    <w:rsid w:val="006F20DC"/>
    <w:rsid w:val="006F259A"/>
    <w:rsid w:val="006F2718"/>
    <w:rsid w:val="007013D9"/>
    <w:rsid w:val="00723F08"/>
    <w:rsid w:val="00730A12"/>
    <w:rsid w:val="00743B1A"/>
    <w:rsid w:val="007456C5"/>
    <w:rsid w:val="00756AB5"/>
    <w:rsid w:val="00760C47"/>
    <w:rsid w:val="00761586"/>
    <w:rsid w:val="00774806"/>
    <w:rsid w:val="0078072C"/>
    <w:rsid w:val="007864F1"/>
    <w:rsid w:val="00791514"/>
    <w:rsid w:val="007B6412"/>
    <w:rsid w:val="007B7A97"/>
    <w:rsid w:val="007C106F"/>
    <w:rsid w:val="007C4926"/>
    <w:rsid w:val="007F7358"/>
    <w:rsid w:val="0080145E"/>
    <w:rsid w:val="00807DA5"/>
    <w:rsid w:val="0081034E"/>
    <w:rsid w:val="0081045E"/>
    <w:rsid w:val="008129EE"/>
    <w:rsid w:val="008306ED"/>
    <w:rsid w:val="00840773"/>
    <w:rsid w:val="00840C28"/>
    <w:rsid w:val="00840D1D"/>
    <w:rsid w:val="008519D4"/>
    <w:rsid w:val="0086100D"/>
    <w:rsid w:val="00892B08"/>
    <w:rsid w:val="008A3315"/>
    <w:rsid w:val="008B50E2"/>
    <w:rsid w:val="008B74ED"/>
    <w:rsid w:val="008C2597"/>
    <w:rsid w:val="008C4809"/>
    <w:rsid w:val="008D5E78"/>
    <w:rsid w:val="008F01D5"/>
    <w:rsid w:val="00910720"/>
    <w:rsid w:val="00913C27"/>
    <w:rsid w:val="009200D0"/>
    <w:rsid w:val="009324D7"/>
    <w:rsid w:val="00932CA6"/>
    <w:rsid w:val="0093378E"/>
    <w:rsid w:val="00937D73"/>
    <w:rsid w:val="00944CA8"/>
    <w:rsid w:val="00957DD8"/>
    <w:rsid w:val="00966B34"/>
    <w:rsid w:val="00972740"/>
    <w:rsid w:val="00977FD9"/>
    <w:rsid w:val="00984203"/>
    <w:rsid w:val="00985944"/>
    <w:rsid w:val="00990D35"/>
    <w:rsid w:val="009B4DED"/>
    <w:rsid w:val="009B6F98"/>
    <w:rsid w:val="009B75A0"/>
    <w:rsid w:val="009E2B04"/>
    <w:rsid w:val="009E6B36"/>
    <w:rsid w:val="00A03D84"/>
    <w:rsid w:val="00A05DF0"/>
    <w:rsid w:val="00A1230E"/>
    <w:rsid w:val="00A20357"/>
    <w:rsid w:val="00A41247"/>
    <w:rsid w:val="00A43D59"/>
    <w:rsid w:val="00A444EC"/>
    <w:rsid w:val="00A60A0B"/>
    <w:rsid w:val="00A72EFB"/>
    <w:rsid w:val="00A7409F"/>
    <w:rsid w:val="00A82639"/>
    <w:rsid w:val="00A87E30"/>
    <w:rsid w:val="00A978A6"/>
    <w:rsid w:val="00AA48BD"/>
    <w:rsid w:val="00AC56A2"/>
    <w:rsid w:val="00AC5BEC"/>
    <w:rsid w:val="00AC61E1"/>
    <w:rsid w:val="00AE61A8"/>
    <w:rsid w:val="00AF079C"/>
    <w:rsid w:val="00AF0AA9"/>
    <w:rsid w:val="00AF27A8"/>
    <w:rsid w:val="00AF58F1"/>
    <w:rsid w:val="00AF5C1E"/>
    <w:rsid w:val="00B07621"/>
    <w:rsid w:val="00B07AF6"/>
    <w:rsid w:val="00B240A7"/>
    <w:rsid w:val="00B25D73"/>
    <w:rsid w:val="00B25FF4"/>
    <w:rsid w:val="00B26C43"/>
    <w:rsid w:val="00B61B2B"/>
    <w:rsid w:val="00B87BD0"/>
    <w:rsid w:val="00B87EF5"/>
    <w:rsid w:val="00BB0819"/>
    <w:rsid w:val="00BB6AF8"/>
    <w:rsid w:val="00BD0B71"/>
    <w:rsid w:val="00BD562C"/>
    <w:rsid w:val="00BD77D1"/>
    <w:rsid w:val="00BE1F2D"/>
    <w:rsid w:val="00BE4743"/>
    <w:rsid w:val="00BE5416"/>
    <w:rsid w:val="00BE644E"/>
    <w:rsid w:val="00BF1F23"/>
    <w:rsid w:val="00BF5AFE"/>
    <w:rsid w:val="00BF613E"/>
    <w:rsid w:val="00C01F90"/>
    <w:rsid w:val="00C37495"/>
    <w:rsid w:val="00C613E1"/>
    <w:rsid w:val="00C62601"/>
    <w:rsid w:val="00C75C21"/>
    <w:rsid w:val="00C847B8"/>
    <w:rsid w:val="00CA1BA8"/>
    <w:rsid w:val="00CA59DE"/>
    <w:rsid w:val="00CA6803"/>
    <w:rsid w:val="00CB0196"/>
    <w:rsid w:val="00CB4EF7"/>
    <w:rsid w:val="00CC07D8"/>
    <w:rsid w:val="00CC753C"/>
    <w:rsid w:val="00CC7A7B"/>
    <w:rsid w:val="00CE03D7"/>
    <w:rsid w:val="00CE3A59"/>
    <w:rsid w:val="00D04199"/>
    <w:rsid w:val="00D84145"/>
    <w:rsid w:val="00D97266"/>
    <w:rsid w:val="00DB093C"/>
    <w:rsid w:val="00DB2359"/>
    <w:rsid w:val="00DC28B9"/>
    <w:rsid w:val="00DD3AE9"/>
    <w:rsid w:val="00DD3B6E"/>
    <w:rsid w:val="00DE20DA"/>
    <w:rsid w:val="00DF1302"/>
    <w:rsid w:val="00DF6B4A"/>
    <w:rsid w:val="00E00096"/>
    <w:rsid w:val="00E02E72"/>
    <w:rsid w:val="00E06488"/>
    <w:rsid w:val="00E1235B"/>
    <w:rsid w:val="00E251D5"/>
    <w:rsid w:val="00E31EE4"/>
    <w:rsid w:val="00E44B4C"/>
    <w:rsid w:val="00E60007"/>
    <w:rsid w:val="00E6760F"/>
    <w:rsid w:val="00E8137E"/>
    <w:rsid w:val="00EB5C8B"/>
    <w:rsid w:val="00EB76EB"/>
    <w:rsid w:val="00EC00A9"/>
    <w:rsid w:val="00EC58EE"/>
    <w:rsid w:val="00ED2B16"/>
    <w:rsid w:val="00ED79DB"/>
    <w:rsid w:val="00ED7C7A"/>
    <w:rsid w:val="00EE48B5"/>
    <w:rsid w:val="00F0366F"/>
    <w:rsid w:val="00F20DD4"/>
    <w:rsid w:val="00F237ED"/>
    <w:rsid w:val="00F2747D"/>
    <w:rsid w:val="00F42E2D"/>
    <w:rsid w:val="00F526E3"/>
    <w:rsid w:val="00F5365A"/>
    <w:rsid w:val="00F54526"/>
    <w:rsid w:val="00F55C0C"/>
    <w:rsid w:val="00F7705E"/>
    <w:rsid w:val="00FA292C"/>
    <w:rsid w:val="00FA6D24"/>
    <w:rsid w:val="00FB32CD"/>
    <w:rsid w:val="00FC75CC"/>
    <w:rsid w:val="00FD5B3C"/>
    <w:rsid w:val="00FE1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C617A"/>
  <w15:docId w15:val="{B60F354D-DD64-4F4D-84E3-1D0E76FD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096"/>
    <w:pPr>
      <w:spacing w:after="0" w:line="240" w:lineRule="auto"/>
    </w:pPr>
    <w:rPr>
      <w:rFonts w:ascii="Times New Roman" w:eastAsia="Times New Roman" w:hAnsi="Times New Roman" w:cs="Times New Roman"/>
      <w:sz w:val="20"/>
      <w:szCs w:val="20"/>
      <w:lang w:eastAsia="ru-RU"/>
    </w:rPr>
  </w:style>
  <w:style w:type="paragraph" w:styleId="1">
    <w:name w:val="heading 1"/>
    <w:aliases w:val="Знак Знак"/>
    <w:basedOn w:val="a"/>
    <w:next w:val="a"/>
    <w:link w:val="10"/>
    <w:qFormat/>
    <w:rsid w:val="00E00096"/>
    <w:pPr>
      <w:keepNext/>
      <w:jc w:val="center"/>
      <w:outlineLvl w:val="0"/>
    </w:pPr>
    <w:rPr>
      <w:b/>
    </w:rPr>
  </w:style>
  <w:style w:type="paragraph" w:styleId="2">
    <w:name w:val="heading 2"/>
    <w:basedOn w:val="a"/>
    <w:next w:val="a"/>
    <w:link w:val="20"/>
    <w:unhideWhenUsed/>
    <w:qFormat/>
    <w:rsid w:val="00E00096"/>
    <w:pPr>
      <w:keepNext/>
      <w:jc w:val="center"/>
      <w:outlineLvl w:val="1"/>
    </w:pPr>
    <w:rPr>
      <w:b/>
      <w:sz w:val="28"/>
    </w:rPr>
  </w:style>
  <w:style w:type="paragraph" w:styleId="3">
    <w:name w:val="heading 3"/>
    <w:basedOn w:val="a"/>
    <w:next w:val="a"/>
    <w:link w:val="30"/>
    <w:qFormat/>
    <w:rsid w:val="005B48A7"/>
    <w:pPr>
      <w:keepNext/>
      <w:keepLines/>
      <w:spacing w:before="200" w:line="276" w:lineRule="auto"/>
      <w:outlineLvl w:val="2"/>
    </w:pPr>
    <w:rPr>
      <w:rFonts w:ascii="Cambria" w:eastAsia="SimSun" w:hAnsi="Cambria"/>
      <w:b/>
      <w:bCs/>
      <w:color w:val="4F81BD"/>
      <w:sz w:val="24"/>
      <w:szCs w:val="24"/>
      <w:lang w:eastAsia="zh-CN"/>
    </w:rPr>
  </w:style>
  <w:style w:type="paragraph" w:styleId="6">
    <w:name w:val="heading 6"/>
    <w:basedOn w:val="a"/>
    <w:next w:val="a"/>
    <w:link w:val="60"/>
    <w:unhideWhenUsed/>
    <w:qFormat/>
    <w:rsid w:val="005B48A7"/>
    <w:pPr>
      <w:spacing w:before="240" w:after="60"/>
      <w:outlineLvl w:val="5"/>
    </w:pPr>
    <w:rPr>
      <w:b/>
      <w:bCs/>
      <w:sz w:val="22"/>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w:basedOn w:val="a0"/>
    <w:link w:val="1"/>
    <w:rsid w:val="00E00096"/>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E00096"/>
    <w:rPr>
      <w:rFonts w:ascii="Times New Roman" w:eastAsia="Times New Roman" w:hAnsi="Times New Roman" w:cs="Times New Roman"/>
      <w:b/>
      <w:sz w:val="28"/>
      <w:szCs w:val="20"/>
      <w:lang w:eastAsia="ru-RU"/>
    </w:rPr>
  </w:style>
  <w:style w:type="paragraph" w:styleId="a3">
    <w:name w:val="Balloon Text"/>
    <w:basedOn w:val="a"/>
    <w:link w:val="a4"/>
    <w:uiPriority w:val="99"/>
    <w:semiHidden/>
    <w:unhideWhenUsed/>
    <w:rsid w:val="00E00096"/>
    <w:rPr>
      <w:rFonts w:ascii="Tahoma" w:hAnsi="Tahoma" w:cs="Tahoma"/>
      <w:sz w:val="16"/>
      <w:szCs w:val="16"/>
    </w:rPr>
  </w:style>
  <w:style w:type="character" w:customStyle="1" w:styleId="a4">
    <w:name w:val="Текст выноски Знак"/>
    <w:basedOn w:val="a0"/>
    <w:link w:val="a3"/>
    <w:uiPriority w:val="99"/>
    <w:semiHidden/>
    <w:rsid w:val="00E00096"/>
    <w:rPr>
      <w:rFonts w:ascii="Tahoma" w:eastAsia="Times New Roman" w:hAnsi="Tahoma" w:cs="Tahoma"/>
      <w:sz w:val="16"/>
      <w:szCs w:val="16"/>
      <w:lang w:eastAsia="ru-RU"/>
    </w:rPr>
  </w:style>
  <w:style w:type="paragraph" w:styleId="a5">
    <w:name w:val="List Paragraph"/>
    <w:basedOn w:val="a"/>
    <w:uiPriority w:val="34"/>
    <w:qFormat/>
    <w:rsid w:val="005243C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link w:val="ConsPlusNormal0"/>
    <w:qFormat/>
    <w:rsid w:val="005243C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243C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5243C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243CC"/>
    <w:pPr>
      <w:widowControl w:val="0"/>
      <w:autoSpaceDE w:val="0"/>
      <w:autoSpaceDN w:val="0"/>
      <w:adjustRightInd w:val="0"/>
      <w:spacing w:after="0" w:line="240" w:lineRule="auto"/>
    </w:pPr>
    <w:rPr>
      <w:rFonts w:ascii="Calibri" w:eastAsiaTheme="minorEastAsia" w:hAnsi="Calibri" w:cs="Calibri"/>
      <w:lang w:eastAsia="ru-RU"/>
    </w:rPr>
  </w:style>
  <w:style w:type="character" w:styleId="a6">
    <w:name w:val="Hyperlink"/>
    <w:basedOn w:val="a0"/>
    <w:uiPriority w:val="99"/>
    <w:unhideWhenUsed/>
    <w:rsid w:val="005243CC"/>
    <w:rPr>
      <w:color w:val="0000FF" w:themeColor="hyperlink"/>
      <w:u w:val="single"/>
    </w:rPr>
  </w:style>
  <w:style w:type="character" w:styleId="a7">
    <w:name w:val="annotation reference"/>
    <w:basedOn w:val="a0"/>
    <w:uiPriority w:val="99"/>
    <w:semiHidden/>
    <w:unhideWhenUsed/>
    <w:rsid w:val="005243CC"/>
    <w:rPr>
      <w:sz w:val="16"/>
      <w:szCs w:val="16"/>
    </w:rPr>
  </w:style>
  <w:style w:type="paragraph" w:styleId="a8">
    <w:name w:val="annotation text"/>
    <w:basedOn w:val="a"/>
    <w:link w:val="a9"/>
    <w:uiPriority w:val="99"/>
    <w:semiHidden/>
    <w:unhideWhenUsed/>
    <w:rsid w:val="005243CC"/>
    <w:pPr>
      <w:spacing w:after="200"/>
    </w:pPr>
    <w:rPr>
      <w:rFonts w:asciiTheme="minorHAnsi" w:eastAsiaTheme="minorHAnsi" w:hAnsiTheme="minorHAnsi" w:cstheme="minorBidi"/>
      <w:lang w:eastAsia="en-US"/>
    </w:rPr>
  </w:style>
  <w:style w:type="character" w:customStyle="1" w:styleId="a9">
    <w:name w:val="Текст примечания Знак"/>
    <w:basedOn w:val="a0"/>
    <w:link w:val="a8"/>
    <w:uiPriority w:val="99"/>
    <w:semiHidden/>
    <w:rsid w:val="005243CC"/>
    <w:rPr>
      <w:sz w:val="20"/>
      <w:szCs w:val="20"/>
    </w:rPr>
  </w:style>
  <w:style w:type="paragraph" w:styleId="aa">
    <w:name w:val="annotation subject"/>
    <w:basedOn w:val="a8"/>
    <w:next w:val="a8"/>
    <w:link w:val="ab"/>
    <w:uiPriority w:val="99"/>
    <w:semiHidden/>
    <w:unhideWhenUsed/>
    <w:rsid w:val="005243CC"/>
    <w:rPr>
      <w:b/>
      <w:bCs/>
    </w:rPr>
  </w:style>
  <w:style w:type="character" w:customStyle="1" w:styleId="ab">
    <w:name w:val="Тема примечания Знак"/>
    <w:basedOn w:val="a9"/>
    <w:link w:val="aa"/>
    <w:uiPriority w:val="99"/>
    <w:semiHidden/>
    <w:rsid w:val="005243CC"/>
    <w:rPr>
      <w:b/>
      <w:bCs/>
      <w:sz w:val="20"/>
      <w:szCs w:val="20"/>
    </w:rPr>
  </w:style>
  <w:style w:type="paragraph" w:styleId="ac">
    <w:name w:val="footnote text"/>
    <w:basedOn w:val="a"/>
    <w:link w:val="ad"/>
    <w:uiPriority w:val="99"/>
    <w:unhideWhenUsed/>
    <w:rsid w:val="005243CC"/>
    <w:rPr>
      <w:rFonts w:asciiTheme="minorHAnsi" w:eastAsiaTheme="minorHAnsi" w:hAnsiTheme="minorHAnsi" w:cstheme="minorBidi"/>
      <w:lang w:eastAsia="en-US"/>
    </w:rPr>
  </w:style>
  <w:style w:type="character" w:customStyle="1" w:styleId="ad">
    <w:name w:val="Текст сноски Знак"/>
    <w:basedOn w:val="a0"/>
    <w:link w:val="ac"/>
    <w:uiPriority w:val="99"/>
    <w:rsid w:val="005243CC"/>
    <w:rPr>
      <w:sz w:val="20"/>
      <w:szCs w:val="20"/>
    </w:rPr>
  </w:style>
  <w:style w:type="character" w:styleId="ae">
    <w:name w:val="footnote reference"/>
    <w:basedOn w:val="a0"/>
    <w:uiPriority w:val="99"/>
    <w:semiHidden/>
    <w:unhideWhenUsed/>
    <w:rsid w:val="005243CC"/>
    <w:rPr>
      <w:vertAlign w:val="superscript"/>
    </w:rPr>
  </w:style>
  <w:style w:type="character" w:customStyle="1" w:styleId="ConsPlusNormal0">
    <w:name w:val="ConsPlusNormal Знак"/>
    <w:link w:val="ConsPlusNormal"/>
    <w:uiPriority w:val="99"/>
    <w:rsid w:val="005243CC"/>
    <w:rPr>
      <w:rFonts w:ascii="Calibri" w:eastAsiaTheme="minorEastAsia" w:hAnsi="Calibri" w:cs="Calibri"/>
      <w:lang w:eastAsia="ru-RU"/>
    </w:rPr>
  </w:style>
  <w:style w:type="table" w:customStyle="1" w:styleId="11">
    <w:name w:val="Сетка таблицы1"/>
    <w:basedOn w:val="a1"/>
    <w:next w:val="af"/>
    <w:uiPriority w:val="59"/>
    <w:rsid w:val="005243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52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qFormat/>
    <w:rsid w:val="005243CC"/>
    <w:pPr>
      <w:spacing w:after="0" w:line="240" w:lineRule="auto"/>
    </w:pPr>
  </w:style>
  <w:style w:type="paragraph" w:styleId="af1">
    <w:name w:val="header"/>
    <w:basedOn w:val="a"/>
    <w:link w:val="af2"/>
    <w:uiPriority w:val="99"/>
    <w:unhideWhenUsed/>
    <w:rsid w:val="005243CC"/>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rsid w:val="005243CC"/>
  </w:style>
  <w:style w:type="paragraph" w:styleId="af3">
    <w:name w:val="footer"/>
    <w:basedOn w:val="a"/>
    <w:link w:val="af4"/>
    <w:uiPriority w:val="99"/>
    <w:unhideWhenUsed/>
    <w:rsid w:val="005243CC"/>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uiPriority w:val="99"/>
    <w:rsid w:val="005243CC"/>
  </w:style>
  <w:style w:type="paragraph" w:styleId="af5">
    <w:name w:val="endnote text"/>
    <w:basedOn w:val="a"/>
    <w:link w:val="af6"/>
    <w:uiPriority w:val="99"/>
    <w:semiHidden/>
    <w:unhideWhenUsed/>
    <w:rsid w:val="005243CC"/>
    <w:rPr>
      <w:rFonts w:asciiTheme="minorHAnsi" w:eastAsiaTheme="minorHAnsi" w:hAnsiTheme="minorHAnsi" w:cstheme="minorBidi"/>
      <w:lang w:eastAsia="en-US"/>
    </w:rPr>
  </w:style>
  <w:style w:type="character" w:customStyle="1" w:styleId="af6">
    <w:name w:val="Текст концевой сноски Знак"/>
    <w:basedOn w:val="a0"/>
    <w:link w:val="af5"/>
    <w:uiPriority w:val="99"/>
    <w:semiHidden/>
    <w:rsid w:val="005243CC"/>
    <w:rPr>
      <w:sz w:val="20"/>
      <w:szCs w:val="20"/>
    </w:rPr>
  </w:style>
  <w:style w:type="character" w:styleId="af7">
    <w:name w:val="endnote reference"/>
    <w:basedOn w:val="a0"/>
    <w:uiPriority w:val="99"/>
    <w:semiHidden/>
    <w:unhideWhenUsed/>
    <w:rsid w:val="005243CC"/>
    <w:rPr>
      <w:vertAlign w:val="superscript"/>
    </w:rPr>
  </w:style>
  <w:style w:type="table" w:styleId="-3">
    <w:name w:val="Table List 3"/>
    <w:basedOn w:val="a1"/>
    <w:uiPriority w:val="99"/>
    <w:semiHidden/>
    <w:unhideWhenUsed/>
    <w:rsid w:val="005243C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c"/>
    <w:link w:val="4640"/>
    <w:qFormat/>
    <w:rsid w:val="005243CC"/>
    <w:rPr>
      <w:rFonts w:ascii="Times New Roman" w:hAnsi="Times New Roman"/>
    </w:rPr>
  </w:style>
  <w:style w:type="character" w:customStyle="1" w:styleId="4640">
    <w:name w:val="Стиль 464 Знак"/>
    <w:basedOn w:val="ad"/>
    <w:link w:val="464"/>
    <w:rsid w:val="005243CC"/>
    <w:rPr>
      <w:rFonts w:ascii="Times New Roman" w:hAnsi="Times New Roman"/>
      <w:sz w:val="20"/>
      <w:szCs w:val="20"/>
    </w:rPr>
  </w:style>
  <w:style w:type="numbering" w:customStyle="1" w:styleId="12">
    <w:name w:val="Нет списка1"/>
    <w:next w:val="a2"/>
    <w:uiPriority w:val="99"/>
    <w:semiHidden/>
    <w:unhideWhenUsed/>
    <w:rsid w:val="005243CC"/>
  </w:style>
  <w:style w:type="table" w:customStyle="1" w:styleId="110">
    <w:name w:val="Сетка таблицы11"/>
    <w:basedOn w:val="a1"/>
    <w:next w:val="af"/>
    <w:uiPriority w:val="59"/>
    <w:rsid w:val="005243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
    <w:uiPriority w:val="59"/>
    <w:rsid w:val="0052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аблица-список 31"/>
    <w:basedOn w:val="a1"/>
    <w:next w:val="-3"/>
    <w:uiPriority w:val="99"/>
    <w:semiHidden/>
    <w:unhideWhenUsed/>
    <w:rsid w:val="005243C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2">
    <w:name w:val="Нет списка2"/>
    <w:next w:val="a2"/>
    <w:uiPriority w:val="99"/>
    <w:semiHidden/>
    <w:unhideWhenUsed/>
    <w:rsid w:val="005243CC"/>
  </w:style>
  <w:style w:type="table" w:customStyle="1" w:styleId="120">
    <w:name w:val="Сетка таблицы12"/>
    <w:basedOn w:val="a1"/>
    <w:next w:val="af"/>
    <w:uiPriority w:val="59"/>
    <w:rsid w:val="005243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
    <w:uiPriority w:val="59"/>
    <w:rsid w:val="0052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аблица-список 32"/>
    <w:basedOn w:val="a1"/>
    <w:next w:val="-3"/>
    <w:uiPriority w:val="99"/>
    <w:semiHidden/>
    <w:unhideWhenUsed/>
    <w:rsid w:val="005243C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30">
    <w:name w:val="Заголовок 3 Знак"/>
    <w:basedOn w:val="a0"/>
    <w:link w:val="3"/>
    <w:rsid w:val="005B48A7"/>
    <w:rPr>
      <w:rFonts w:ascii="Cambria" w:eastAsia="SimSun" w:hAnsi="Cambria" w:cs="Times New Roman"/>
      <w:b/>
      <w:bCs/>
      <w:color w:val="4F81BD"/>
      <w:sz w:val="24"/>
      <w:szCs w:val="24"/>
      <w:lang w:eastAsia="zh-CN"/>
    </w:rPr>
  </w:style>
  <w:style w:type="character" w:customStyle="1" w:styleId="60">
    <w:name w:val="Заголовок 6 Знак"/>
    <w:basedOn w:val="a0"/>
    <w:link w:val="6"/>
    <w:rsid w:val="005B48A7"/>
    <w:rPr>
      <w:rFonts w:ascii="Times New Roman" w:eastAsia="Times New Roman" w:hAnsi="Times New Roman" w:cs="Times New Roman"/>
      <w:b/>
      <w:bCs/>
      <w:lang w:eastAsia="ja-JP"/>
    </w:rPr>
  </w:style>
  <w:style w:type="table" w:customStyle="1" w:styleId="211">
    <w:name w:val="Сетка таблицы211"/>
    <w:basedOn w:val="a1"/>
    <w:next w:val="af"/>
    <w:uiPriority w:val="59"/>
    <w:rsid w:val="005B48A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
    <w:link w:val="af9"/>
    <w:qFormat/>
    <w:rsid w:val="005B48A7"/>
    <w:pPr>
      <w:jc w:val="center"/>
    </w:pPr>
    <w:rPr>
      <w:b/>
      <w:sz w:val="28"/>
    </w:rPr>
  </w:style>
  <w:style w:type="character" w:customStyle="1" w:styleId="af9">
    <w:name w:val="Заголовок Знак"/>
    <w:basedOn w:val="a0"/>
    <w:link w:val="af8"/>
    <w:rsid w:val="005B48A7"/>
    <w:rPr>
      <w:rFonts w:ascii="Times New Roman" w:eastAsia="Times New Roman" w:hAnsi="Times New Roman" w:cs="Times New Roman"/>
      <w:b/>
      <w:sz w:val="28"/>
      <w:szCs w:val="20"/>
      <w:lang w:eastAsia="ru-RU"/>
    </w:rPr>
  </w:style>
  <w:style w:type="character" w:styleId="afa">
    <w:name w:val="Strong"/>
    <w:uiPriority w:val="22"/>
    <w:qFormat/>
    <w:rsid w:val="00F20DD4"/>
    <w:rPr>
      <w:b/>
      <w:bCs/>
    </w:rPr>
  </w:style>
  <w:style w:type="paragraph" w:styleId="afb">
    <w:name w:val="Normal (Web)"/>
    <w:basedOn w:val="a"/>
    <w:uiPriority w:val="99"/>
    <w:unhideWhenUsed/>
    <w:rsid w:val="00F20DD4"/>
    <w:pPr>
      <w:spacing w:after="150"/>
    </w:pPr>
    <w:rPr>
      <w:sz w:val="24"/>
      <w:szCs w:val="24"/>
    </w:rPr>
  </w:style>
  <w:style w:type="paragraph" w:styleId="33">
    <w:name w:val="Body Text 3"/>
    <w:basedOn w:val="a"/>
    <w:link w:val="34"/>
    <w:unhideWhenUsed/>
    <w:rsid w:val="003109EF"/>
    <w:pPr>
      <w:jc w:val="center"/>
    </w:pPr>
    <w:rPr>
      <w:b/>
      <w:sz w:val="28"/>
    </w:rPr>
  </w:style>
  <w:style w:type="character" w:customStyle="1" w:styleId="34">
    <w:name w:val="Основной текст 3 Знак"/>
    <w:basedOn w:val="a0"/>
    <w:link w:val="33"/>
    <w:rsid w:val="003109EF"/>
    <w:rPr>
      <w:rFonts w:ascii="Times New Roman" w:eastAsia="Times New Roman" w:hAnsi="Times New Roman" w:cs="Times New Roman"/>
      <w:b/>
      <w:sz w:val="28"/>
      <w:szCs w:val="20"/>
      <w:lang w:eastAsia="ru-RU"/>
    </w:rPr>
  </w:style>
  <w:style w:type="paragraph" w:customStyle="1" w:styleId="formattext">
    <w:name w:val="formattext"/>
    <w:basedOn w:val="a"/>
    <w:rsid w:val="003109EF"/>
    <w:pPr>
      <w:spacing w:before="100" w:beforeAutospacing="1" w:after="100" w:afterAutospacing="1"/>
    </w:pPr>
    <w:rPr>
      <w:sz w:val="24"/>
      <w:szCs w:val="24"/>
    </w:rPr>
  </w:style>
  <w:style w:type="paragraph" w:customStyle="1" w:styleId="s1">
    <w:name w:val="s_1"/>
    <w:basedOn w:val="a"/>
    <w:rsid w:val="00031FBA"/>
    <w:pPr>
      <w:spacing w:before="100" w:beforeAutospacing="1" w:after="100" w:afterAutospacing="1"/>
    </w:pPr>
    <w:rPr>
      <w:sz w:val="24"/>
      <w:szCs w:val="24"/>
    </w:rPr>
  </w:style>
  <w:style w:type="paragraph" w:styleId="HTML">
    <w:name w:val="HTML Preformatted"/>
    <w:basedOn w:val="a"/>
    <w:link w:val="HTML0"/>
    <w:uiPriority w:val="99"/>
    <w:unhideWhenUsed/>
    <w:rsid w:val="00031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031FBA"/>
    <w:rPr>
      <w:rFonts w:ascii="Courier New" w:eastAsia="Times New Roman" w:hAnsi="Courier New" w:cs="Courier New"/>
      <w:sz w:val="20"/>
      <w:szCs w:val="20"/>
      <w:lang w:eastAsia="ru-RU"/>
    </w:rPr>
  </w:style>
  <w:style w:type="character" w:customStyle="1" w:styleId="s10">
    <w:name w:val="s_10"/>
    <w:basedOn w:val="a0"/>
    <w:rsid w:val="00031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293632">
      <w:bodyDiv w:val="1"/>
      <w:marLeft w:val="0"/>
      <w:marRight w:val="0"/>
      <w:marTop w:val="0"/>
      <w:marBottom w:val="0"/>
      <w:divBdr>
        <w:top w:val="none" w:sz="0" w:space="0" w:color="auto"/>
        <w:left w:val="none" w:sz="0" w:space="0" w:color="auto"/>
        <w:bottom w:val="none" w:sz="0" w:space="0" w:color="auto"/>
        <w:right w:val="none" w:sz="0" w:space="0" w:color="auto"/>
      </w:divBdr>
    </w:div>
    <w:div w:id="879127150">
      <w:bodyDiv w:val="1"/>
      <w:marLeft w:val="0"/>
      <w:marRight w:val="0"/>
      <w:marTop w:val="0"/>
      <w:marBottom w:val="0"/>
      <w:divBdr>
        <w:top w:val="none" w:sz="0" w:space="0" w:color="auto"/>
        <w:left w:val="none" w:sz="0" w:space="0" w:color="auto"/>
        <w:bottom w:val="none" w:sz="0" w:space="0" w:color="auto"/>
        <w:right w:val="none" w:sz="0" w:space="0" w:color="auto"/>
      </w:divBdr>
    </w:div>
    <w:div w:id="1966809861">
      <w:bodyDiv w:val="1"/>
      <w:marLeft w:val="0"/>
      <w:marRight w:val="0"/>
      <w:marTop w:val="0"/>
      <w:marBottom w:val="0"/>
      <w:divBdr>
        <w:top w:val="none" w:sz="0" w:space="0" w:color="auto"/>
        <w:left w:val="none" w:sz="0" w:space="0" w:color="auto"/>
        <w:bottom w:val="none" w:sz="0" w:space="0" w:color="auto"/>
        <w:right w:val="none" w:sz="0" w:space="0" w:color="auto"/>
      </w:divBdr>
    </w:div>
    <w:div w:id="204682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docs.cntd.ru/document/6077526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60775265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607752657" TargetMode="External"/><Relationship Id="rId5" Type="http://schemas.openxmlformats.org/officeDocument/2006/relationships/webSettings" Target="webSettings.xml"/><Relationship Id="rId15" Type="http://schemas.openxmlformats.org/officeDocument/2006/relationships/hyperlink" Target="https://docs.cntd.ru/document/607752657" TargetMode="External"/><Relationship Id="rId10" Type="http://schemas.openxmlformats.org/officeDocument/2006/relationships/hyperlink" Target="https://docs.cntd.ru/document/607752657" TargetMode="External"/><Relationship Id="rId4" Type="http://schemas.openxmlformats.org/officeDocument/2006/relationships/settings" Target="settings.xml"/><Relationship Id="rId9" Type="http://schemas.openxmlformats.org/officeDocument/2006/relationships/hyperlink" Target="https://docs.cntd.ru/document/607752657" TargetMode="External"/><Relationship Id="rId14" Type="http://schemas.openxmlformats.org/officeDocument/2006/relationships/hyperlink" Target="https://docs.cntd.ru/document/6077526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B46AA-FE1D-481A-BAD6-227E113A9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11</Pages>
  <Words>5355</Words>
  <Characters>30525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kunib</dc:creator>
  <cp:lastModifiedBy>111</cp:lastModifiedBy>
  <cp:revision>139</cp:revision>
  <cp:lastPrinted>2022-02-25T11:08:00Z</cp:lastPrinted>
  <dcterms:created xsi:type="dcterms:W3CDTF">2018-08-29T12:32:00Z</dcterms:created>
  <dcterms:modified xsi:type="dcterms:W3CDTF">2024-09-30T10:49:00Z</dcterms:modified>
</cp:coreProperties>
</file>