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-34" w:type="dxa"/>
        <w:tblLayout w:type="fixed"/>
        <w:tblLook w:val="04A0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6867DF">
        <w:rPr>
          <w:b/>
          <w:sz w:val="24"/>
          <w:szCs w:val="24"/>
          <w:u w:val="single"/>
        </w:rPr>
        <w:t xml:space="preserve">от </w:t>
      </w:r>
      <w:r w:rsidR="006867DF">
        <w:rPr>
          <w:b/>
          <w:sz w:val="24"/>
          <w:szCs w:val="24"/>
          <w:u w:val="single"/>
        </w:rPr>
        <w:t>2</w:t>
      </w:r>
      <w:r w:rsidR="004B4D70" w:rsidRPr="006867DF">
        <w:rPr>
          <w:b/>
          <w:sz w:val="24"/>
          <w:szCs w:val="24"/>
          <w:u w:val="single"/>
        </w:rPr>
        <w:t>1</w:t>
      </w:r>
      <w:r w:rsidR="00617D41" w:rsidRPr="006867DF">
        <w:rPr>
          <w:b/>
          <w:sz w:val="24"/>
          <w:szCs w:val="24"/>
          <w:u w:val="single"/>
        </w:rPr>
        <w:t xml:space="preserve"> </w:t>
      </w:r>
      <w:r w:rsidR="004B4D70" w:rsidRPr="006867DF">
        <w:rPr>
          <w:b/>
          <w:sz w:val="24"/>
          <w:szCs w:val="24"/>
          <w:u w:val="single"/>
        </w:rPr>
        <w:t>июня</w:t>
      </w:r>
      <w:r w:rsidR="00FA292C" w:rsidRPr="006867DF">
        <w:rPr>
          <w:b/>
          <w:sz w:val="24"/>
          <w:szCs w:val="24"/>
          <w:u w:val="single"/>
        </w:rPr>
        <w:t xml:space="preserve"> </w:t>
      </w:r>
      <w:r w:rsidRPr="006867DF">
        <w:rPr>
          <w:b/>
          <w:sz w:val="24"/>
          <w:szCs w:val="24"/>
          <w:u w:val="single"/>
        </w:rPr>
        <w:t>20</w:t>
      </w:r>
      <w:r w:rsidR="00B61B2B" w:rsidRPr="006867DF">
        <w:rPr>
          <w:b/>
          <w:sz w:val="24"/>
          <w:szCs w:val="24"/>
          <w:u w:val="single"/>
        </w:rPr>
        <w:t>2</w:t>
      </w:r>
      <w:r w:rsidR="000E7D6C" w:rsidRPr="006867DF">
        <w:rPr>
          <w:b/>
          <w:sz w:val="24"/>
          <w:szCs w:val="24"/>
          <w:u w:val="single"/>
        </w:rPr>
        <w:t>2</w:t>
      </w:r>
      <w:r w:rsidRPr="006867DF">
        <w:rPr>
          <w:b/>
          <w:sz w:val="24"/>
          <w:szCs w:val="24"/>
          <w:u w:val="single"/>
        </w:rPr>
        <w:t xml:space="preserve"> года</w:t>
      </w:r>
      <w:r w:rsidRPr="006867DF">
        <w:rPr>
          <w:b/>
          <w:sz w:val="24"/>
          <w:szCs w:val="24"/>
        </w:rPr>
        <w:t xml:space="preserve">                                        </w:t>
      </w:r>
      <w:r w:rsidR="00DE20DA" w:rsidRPr="006867DF">
        <w:rPr>
          <w:b/>
          <w:sz w:val="24"/>
          <w:szCs w:val="24"/>
        </w:rPr>
        <w:t xml:space="preserve">  </w:t>
      </w:r>
      <w:r w:rsidRPr="006867DF">
        <w:rPr>
          <w:b/>
          <w:sz w:val="24"/>
          <w:szCs w:val="24"/>
        </w:rPr>
        <w:t xml:space="preserve">                           </w:t>
      </w:r>
      <w:r w:rsidR="00BE1F2D" w:rsidRPr="006867DF">
        <w:rPr>
          <w:b/>
          <w:sz w:val="24"/>
          <w:szCs w:val="24"/>
        </w:rPr>
        <w:t xml:space="preserve">       </w:t>
      </w:r>
      <w:r w:rsidRPr="006867DF">
        <w:rPr>
          <w:b/>
          <w:sz w:val="24"/>
          <w:szCs w:val="24"/>
        </w:rPr>
        <w:t xml:space="preserve">     </w:t>
      </w:r>
      <w:r w:rsidR="00F20DD4" w:rsidRPr="006867DF">
        <w:rPr>
          <w:b/>
          <w:sz w:val="24"/>
          <w:szCs w:val="24"/>
        </w:rPr>
        <w:t xml:space="preserve">    </w:t>
      </w:r>
      <w:r w:rsidRPr="006867DF">
        <w:rPr>
          <w:b/>
          <w:sz w:val="24"/>
          <w:szCs w:val="24"/>
        </w:rPr>
        <w:t xml:space="preserve"> </w:t>
      </w:r>
      <w:r w:rsidR="000E7D6C" w:rsidRPr="006867DF">
        <w:rPr>
          <w:b/>
          <w:sz w:val="24"/>
          <w:szCs w:val="24"/>
        </w:rPr>
        <w:t xml:space="preserve">     </w:t>
      </w:r>
      <w:r w:rsidRPr="006867DF">
        <w:rPr>
          <w:b/>
          <w:sz w:val="24"/>
          <w:szCs w:val="24"/>
        </w:rPr>
        <w:t xml:space="preserve">          </w:t>
      </w:r>
      <w:r w:rsidR="00C121BA" w:rsidRPr="006867DF">
        <w:rPr>
          <w:b/>
          <w:sz w:val="24"/>
          <w:szCs w:val="24"/>
        </w:rPr>
        <w:t xml:space="preserve">   </w:t>
      </w:r>
      <w:r w:rsidRPr="006867DF">
        <w:rPr>
          <w:b/>
          <w:sz w:val="24"/>
          <w:szCs w:val="24"/>
        </w:rPr>
        <w:t xml:space="preserve">  </w:t>
      </w:r>
      <w:r w:rsidRPr="006867DF">
        <w:rPr>
          <w:b/>
          <w:sz w:val="24"/>
          <w:szCs w:val="24"/>
          <w:u w:val="single"/>
        </w:rPr>
        <w:t xml:space="preserve">№ </w:t>
      </w:r>
      <w:r w:rsidR="004B4D70" w:rsidRPr="006867DF">
        <w:rPr>
          <w:b/>
          <w:sz w:val="24"/>
          <w:szCs w:val="24"/>
          <w:u w:val="single"/>
        </w:rPr>
        <w:t>6</w:t>
      </w:r>
      <w:r w:rsidRPr="006867DF">
        <w:rPr>
          <w:b/>
          <w:sz w:val="24"/>
          <w:szCs w:val="24"/>
          <w:u w:val="single"/>
        </w:rPr>
        <w:t>/</w:t>
      </w:r>
      <w:r w:rsidR="004B4D70" w:rsidRPr="006867DF">
        <w:rPr>
          <w:b/>
          <w:sz w:val="24"/>
          <w:szCs w:val="24"/>
          <w:u w:val="single"/>
        </w:rPr>
        <w:t>10</w:t>
      </w:r>
      <w:r w:rsidR="006867DF">
        <w:rPr>
          <w:b/>
          <w:sz w:val="24"/>
          <w:szCs w:val="24"/>
          <w:u w:val="single"/>
        </w:rPr>
        <w:t>8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8C1B37" w:rsidRPr="008C1B37" w:rsidRDefault="008C1B37" w:rsidP="008C1B37">
      <w:pPr>
        <w:ind w:right="4820"/>
        <w:jc w:val="both"/>
        <w:rPr>
          <w:bCs/>
          <w:sz w:val="24"/>
          <w:szCs w:val="24"/>
        </w:rPr>
      </w:pPr>
      <w:r w:rsidRPr="008C1B37">
        <w:rPr>
          <w:bCs/>
          <w:sz w:val="24"/>
          <w:szCs w:val="24"/>
        </w:rPr>
        <w:t>Об определении форм участия граждан в обеспечении</w:t>
      </w:r>
      <w:r>
        <w:rPr>
          <w:bCs/>
          <w:sz w:val="24"/>
          <w:szCs w:val="24"/>
        </w:rPr>
        <w:t xml:space="preserve"> </w:t>
      </w:r>
      <w:r w:rsidRPr="008C1B37">
        <w:rPr>
          <w:bCs/>
          <w:sz w:val="24"/>
          <w:szCs w:val="24"/>
        </w:rPr>
        <w:t>первичных мер пожарной безопасности, в том числе в деятельности</w:t>
      </w:r>
      <w:r>
        <w:rPr>
          <w:bCs/>
          <w:sz w:val="24"/>
          <w:szCs w:val="24"/>
        </w:rPr>
        <w:t xml:space="preserve"> </w:t>
      </w:r>
      <w:r w:rsidRPr="008C1B37">
        <w:rPr>
          <w:bCs/>
          <w:sz w:val="24"/>
          <w:szCs w:val="24"/>
        </w:rPr>
        <w:t xml:space="preserve">добровольной пожарной охраны, на территории </w:t>
      </w:r>
      <w:r>
        <w:rPr>
          <w:bCs/>
          <w:sz w:val="24"/>
          <w:szCs w:val="24"/>
        </w:rPr>
        <w:t>сельского поселения «Куниб»</w:t>
      </w:r>
    </w:p>
    <w:p w:rsidR="00C121BA" w:rsidRPr="00347CDD" w:rsidRDefault="00C121BA" w:rsidP="00C121BA">
      <w:pPr>
        <w:pStyle w:val="1"/>
        <w:rPr>
          <w:sz w:val="24"/>
          <w:szCs w:val="24"/>
        </w:rPr>
      </w:pPr>
      <w:r w:rsidRPr="00347CDD">
        <w:rPr>
          <w:sz w:val="24"/>
          <w:szCs w:val="24"/>
        </w:rPr>
        <w:t xml:space="preserve"> </w:t>
      </w:r>
    </w:p>
    <w:p w:rsidR="003777DF" w:rsidRPr="000C302C" w:rsidRDefault="00B87BD0" w:rsidP="00C121BA">
      <w:pPr>
        <w:rPr>
          <w:bCs/>
          <w:sz w:val="24"/>
          <w:szCs w:val="24"/>
        </w:rPr>
      </w:pPr>
      <w:r w:rsidRPr="000C302C">
        <w:rPr>
          <w:sz w:val="24"/>
          <w:szCs w:val="24"/>
        </w:rPr>
        <w:t xml:space="preserve">  </w:t>
      </w:r>
      <w:r w:rsidR="00FE1AC7" w:rsidRPr="000C302C">
        <w:rPr>
          <w:sz w:val="24"/>
          <w:szCs w:val="24"/>
        </w:rPr>
        <w:t xml:space="preserve">  </w:t>
      </w:r>
    </w:p>
    <w:p w:rsidR="00031FBA" w:rsidRPr="008C1B37" w:rsidRDefault="008C1B37" w:rsidP="008C1B37">
      <w:pPr>
        <w:ind w:firstLine="709"/>
        <w:jc w:val="both"/>
        <w:rPr>
          <w:sz w:val="24"/>
          <w:szCs w:val="24"/>
        </w:rPr>
      </w:pPr>
      <w:r w:rsidRPr="008C1B37">
        <w:rPr>
          <w:bCs/>
          <w:sz w:val="24"/>
          <w:szCs w:val="24"/>
        </w:rPr>
        <w:t>В соответствии с федеральными законами от 21</w:t>
      </w:r>
      <w:r>
        <w:rPr>
          <w:bCs/>
          <w:sz w:val="24"/>
          <w:szCs w:val="24"/>
        </w:rPr>
        <w:t>.12.</w:t>
      </w:r>
      <w:r w:rsidRPr="008C1B37">
        <w:rPr>
          <w:bCs/>
          <w:sz w:val="24"/>
          <w:szCs w:val="24"/>
        </w:rPr>
        <w:t xml:space="preserve">1994 </w:t>
      </w:r>
      <w:hyperlink r:id="rId9" w:history="1">
        <w:r w:rsidRPr="008C1B37">
          <w:rPr>
            <w:bCs/>
            <w:sz w:val="24"/>
            <w:szCs w:val="24"/>
          </w:rPr>
          <w:t>№</w:t>
        </w:r>
      </w:hyperlink>
      <w:r w:rsidRPr="008C1B37">
        <w:rPr>
          <w:bCs/>
          <w:sz w:val="24"/>
          <w:szCs w:val="24"/>
        </w:rPr>
        <w:t xml:space="preserve"> 69-ФЗ «О пожарной безопасности», от 06</w:t>
      </w:r>
      <w:r>
        <w:rPr>
          <w:bCs/>
          <w:sz w:val="24"/>
          <w:szCs w:val="24"/>
        </w:rPr>
        <w:t>.10.</w:t>
      </w:r>
      <w:r w:rsidRPr="008C1B37">
        <w:rPr>
          <w:bCs/>
          <w:sz w:val="24"/>
          <w:szCs w:val="24"/>
        </w:rPr>
        <w:t>2003 №</w:t>
      </w:r>
      <w:hyperlink r:id="rId10" w:history="1"/>
      <w:r w:rsidRPr="008C1B37">
        <w:rPr>
          <w:bCs/>
          <w:sz w:val="24"/>
          <w:szCs w:val="24"/>
        </w:rPr>
        <w:t xml:space="preserve"> 131-ФЗ </w:t>
      </w:r>
      <w:r w:rsidRPr="008C1B37">
        <w:rPr>
          <w:sz w:val="24"/>
          <w:szCs w:val="24"/>
        </w:rPr>
        <w:t>«Об общих принципах организации местного самоуправления в Российской Федерации», от 06.05.2011 № 100-ФЗ «О добровольной пожарной охране»</w:t>
      </w:r>
      <w:r>
        <w:rPr>
          <w:sz w:val="24"/>
          <w:szCs w:val="24"/>
        </w:rPr>
        <w:t>,</w:t>
      </w:r>
      <w:r w:rsidRPr="008C1B37">
        <w:rPr>
          <w:bCs/>
          <w:sz w:val="24"/>
          <w:szCs w:val="24"/>
        </w:rPr>
        <w:t xml:space="preserve"> в целях </w:t>
      </w:r>
      <w:r w:rsidRPr="008C1B37">
        <w:rPr>
          <w:sz w:val="24"/>
          <w:szCs w:val="24"/>
        </w:rPr>
        <w:t xml:space="preserve">обеспечения пожарной безопасности на территории </w:t>
      </w:r>
      <w:r>
        <w:rPr>
          <w:sz w:val="24"/>
          <w:szCs w:val="24"/>
        </w:rPr>
        <w:t>сельского поселения «Куниб»</w:t>
      </w:r>
      <w:r w:rsidR="006867DF">
        <w:rPr>
          <w:sz w:val="24"/>
          <w:szCs w:val="24"/>
        </w:rPr>
        <w:t>,</w:t>
      </w:r>
    </w:p>
    <w:p w:rsidR="008C1B37" w:rsidRDefault="008C1B37" w:rsidP="000E7D6C">
      <w:pPr>
        <w:jc w:val="center"/>
        <w:rPr>
          <w:sz w:val="24"/>
          <w:szCs w:val="24"/>
        </w:rPr>
      </w:pPr>
    </w:p>
    <w:p w:rsidR="00D04199" w:rsidRPr="000C302C" w:rsidRDefault="00D04199" w:rsidP="000E7D6C">
      <w:pPr>
        <w:jc w:val="center"/>
        <w:rPr>
          <w:b/>
          <w:sz w:val="24"/>
          <w:szCs w:val="24"/>
        </w:rPr>
      </w:pPr>
      <w:r w:rsidRPr="000C302C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0C302C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37" w:rsidRPr="008C1B37" w:rsidRDefault="008C1B37" w:rsidP="008C1B3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8C1B37">
        <w:rPr>
          <w:bCs/>
          <w:sz w:val="24"/>
          <w:szCs w:val="24"/>
        </w:rPr>
        <w:t xml:space="preserve">1. Утвердить </w:t>
      </w:r>
      <w:hyperlink r:id="rId11" w:history="1">
        <w:r w:rsidRPr="008C1B37">
          <w:rPr>
            <w:bCs/>
            <w:sz w:val="24"/>
            <w:szCs w:val="24"/>
          </w:rPr>
          <w:t>форм</w:t>
        </w:r>
      </w:hyperlink>
      <w:r w:rsidR="00283CB9">
        <w:rPr>
          <w:bCs/>
          <w:sz w:val="24"/>
          <w:szCs w:val="24"/>
        </w:rPr>
        <w:t>ы</w:t>
      </w:r>
      <w:r w:rsidRPr="008C1B37">
        <w:rPr>
          <w:bCs/>
          <w:sz w:val="24"/>
          <w:szCs w:val="24"/>
        </w:rPr>
        <w:t xml:space="preserve"> участия граждан в обеспечении первичных мер пожарной безопасности, в том числе в деятельности добровольной пожарной охраны, на территории </w:t>
      </w:r>
      <w:r>
        <w:rPr>
          <w:sz w:val="24"/>
          <w:szCs w:val="24"/>
        </w:rPr>
        <w:t>сельского поселения «Куниб»</w:t>
      </w:r>
      <w:r w:rsidRPr="008C1B37">
        <w:rPr>
          <w:sz w:val="24"/>
          <w:szCs w:val="24"/>
        </w:rPr>
        <w:t xml:space="preserve"> согласно приложению 1</w:t>
      </w:r>
      <w:r>
        <w:rPr>
          <w:sz w:val="24"/>
          <w:szCs w:val="24"/>
        </w:rPr>
        <w:t xml:space="preserve"> к настоящему постановлению</w:t>
      </w:r>
      <w:r w:rsidRPr="008C1B37">
        <w:rPr>
          <w:bCs/>
          <w:sz w:val="24"/>
          <w:szCs w:val="24"/>
        </w:rPr>
        <w:t>.</w:t>
      </w:r>
    </w:p>
    <w:p w:rsidR="008C1B37" w:rsidRPr="008C1B37" w:rsidRDefault="008C1B37" w:rsidP="008C1B3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B37">
        <w:rPr>
          <w:bCs/>
          <w:sz w:val="24"/>
          <w:szCs w:val="24"/>
        </w:rPr>
        <w:t>2. Утвердить</w:t>
      </w:r>
      <w:r w:rsidRPr="008C1B37">
        <w:rPr>
          <w:sz w:val="24"/>
          <w:szCs w:val="24"/>
        </w:rPr>
        <w:t xml:space="preserve">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</w:t>
      </w:r>
      <w:r>
        <w:rPr>
          <w:sz w:val="24"/>
          <w:szCs w:val="24"/>
        </w:rPr>
        <w:t>,</w:t>
      </w:r>
      <w:r w:rsidRPr="008C1B37">
        <w:rPr>
          <w:sz w:val="24"/>
          <w:szCs w:val="24"/>
          <w:shd w:val="clear" w:color="auto" w:fill="F9F9F9"/>
        </w:rPr>
        <w:t xml:space="preserve"> </w:t>
      </w:r>
      <w:r w:rsidRPr="008C1B37">
        <w:rPr>
          <w:sz w:val="24"/>
          <w:szCs w:val="24"/>
        </w:rPr>
        <w:t>согласно приложению 2</w:t>
      </w:r>
      <w:r>
        <w:rPr>
          <w:sz w:val="24"/>
          <w:szCs w:val="24"/>
        </w:rPr>
        <w:t xml:space="preserve"> к настоящему постановлению</w:t>
      </w:r>
      <w:r w:rsidRPr="008C1B37">
        <w:rPr>
          <w:sz w:val="24"/>
          <w:szCs w:val="24"/>
        </w:rPr>
        <w:t>.</w:t>
      </w:r>
    </w:p>
    <w:p w:rsidR="008C1B37" w:rsidRPr="008C1B37" w:rsidRDefault="008C1B37" w:rsidP="008C1B37">
      <w:pPr>
        <w:pStyle w:val="afb"/>
        <w:spacing w:after="0"/>
        <w:ind w:firstLine="709"/>
        <w:jc w:val="both"/>
        <w:textAlignment w:val="baseline"/>
      </w:pPr>
      <w:r w:rsidRPr="008C1B37">
        <w:rPr>
          <w:bdr w:val="none" w:sz="0" w:space="0" w:color="auto" w:frame="1"/>
        </w:rPr>
        <w:t xml:space="preserve">3. По решению администрации </w:t>
      </w:r>
      <w:r>
        <w:t>сельского поселения «Куниб»,</w:t>
      </w:r>
      <w:r w:rsidRPr="008C1B37">
        <w:rPr>
          <w:bdr w:val="none" w:sz="0" w:space="0" w:color="auto" w:frame="1"/>
        </w:rPr>
        <w:t xml:space="preserve"> принятому в порядке, предусмотренном Уставом </w:t>
      </w:r>
      <w:r w:rsidRPr="008C1B37">
        <w:t xml:space="preserve">муниципального образования </w:t>
      </w:r>
      <w:r>
        <w:t>сельского поселения «Куниб»</w:t>
      </w:r>
      <w:r w:rsidRPr="008C1B37">
        <w:rPr>
          <w:bdr w:val="none" w:sz="0" w:space="0" w:color="auto" w:frame="1"/>
        </w:rPr>
        <w:t xml:space="preserve">, граждане могут привлекаться к выполнению на добровольной основе социально значимых для </w:t>
      </w:r>
      <w:r>
        <w:t>сельского поселения «Куниб»</w:t>
      </w:r>
      <w:r w:rsidRPr="008C1B37">
        <w:t xml:space="preserve"> </w:t>
      </w:r>
      <w:r w:rsidRPr="008C1B37">
        <w:rPr>
          <w:bdr w:val="none" w:sz="0" w:space="0" w:color="auto" w:frame="1"/>
        </w:rPr>
        <w:t>работ в целях обеспечения первичных мер пожарной безопасности.</w:t>
      </w:r>
    </w:p>
    <w:p w:rsidR="008C1B37" w:rsidRPr="008C1B37" w:rsidRDefault="008C1B37" w:rsidP="008C1B37">
      <w:pPr>
        <w:pStyle w:val="afb"/>
        <w:spacing w:after="0"/>
        <w:ind w:firstLine="709"/>
        <w:jc w:val="both"/>
        <w:textAlignment w:val="baseline"/>
      </w:pPr>
      <w:r w:rsidRPr="008C1B37">
        <w:rPr>
          <w:bdr w:val="none" w:sz="0" w:space="0" w:color="auto" w:frame="1"/>
        </w:rPr>
        <w:t>4. К социально значимым работам могут быть отнесены только работы, не требующие специальной профессиональной подготовки.</w:t>
      </w:r>
    </w:p>
    <w:p w:rsidR="008C1B37" w:rsidRPr="008C1B37" w:rsidRDefault="008C1B37" w:rsidP="008C1B37">
      <w:pPr>
        <w:pStyle w:val="afb"/>
        <w:spacing w:after="0"/>
        <w:ind w:firstLine="709"/>
        <w:jc w:val="both"/>
        <w:textAlignment w:val="baseline"/>
        <w:rPr>
          <w:bdr w:val="none" w:sz="0" w:space="0" w:color="auto" w:frame="1"/>
        </w:rPr>
      </w:pPr>
      <w:r w:rsidRPr="008C1B37">
        <w:rPr>
          <w:bdr w:val="none" w:sz="0" w:space="0" w:color="auto" w:frame="1"/>
        </w:rPr>
        <w:t xml:space="preserve">5. Для выполнения социально значимых работ могут привлекаться совершеннолетние трудоспособные жители </w:t>
      </w:r>
      <w:r>
        <w:t>сельского поселения «Куниб»</w:t>
      </w:r>
      <w:r w:rsidRPr="008C1B37">
        <w:rPr>
          <w:bdr w:val="none" w:sz="0" w:space="0" w:color="auto" w:frame="1"/>
        </w:rPr>
        <w:t xml:space="preserve"> в свободное от основной работы или учебы время на безвозмездной основе не более чем </w:t>
      </w:r>
      <w:r>
        <w:rPr>
          <w:bdr w:val="none" w:sz="0" w:space="0" w:color="auto" w:frame="1"/>
        </w:rPr>
        <w:t>1</w:t>
      </w:r>
      <w:r w:rsidRPr="008C1B37">
        <w:rPr>
          <w:bdr w:val="none" w:sz="0" w:space="0" w:color="auto" w:frame="1"/>
        </w:rPr>
        <w:t xml:space="preserve"> раз в </w:t>
      </w:r>
      <w:r>
        <w:rPr>
          <w:bdr w:val="none" w:sz="0" w:space="0" w:color="auto" w:frame="1"/>
        </w:rPr>
        <w:t>3</w:t>
      </w:r>
      <w:r w:rsidRPr="008C1B37">
        <w:rPr>
          <w:bdr w:val="none" w:sz="0" w:space="0" w:color="auto" w:frame="1"/>
        </w:rPr>
        <w:t xml:space="preserve"> месяца. При этом продолжительность социально значимых работ не может составлять более </w:t>
      </w:r>
      <w:r>
        <w:rPr>
          <w:bdr w:val="none" w:sz="0" w:space="0" w:color="auto" w:frame="1"/>
        </w:rPr>
        <w:t>4</w:t>
      </w:r>
      <w:r w:rsidRPr="008C1B37">
        <w:rPr>
          <w:bdr w:val="none" w:sz="0" w:space="0" w:color="auto" w:frame="1"/>
        </w:rPr>
        <w:t xml:space="preserve"> часов подряд.</w:t>
      </w:r>
    </w:p>
    <w:p w:rsidR="008C1B37" w:rsidRPr="008C1B37" w:rsidRDefault="008C1B37" w:rsidP="008C1B37">
      <w:pPr>
        <w:pStyle w:val="afb"/>
        <w:spacing w:after="0"/>
        <w:ind w:firstLine="709"/>
        <w:jc w:val="both"/>
        <w:textAlignment w:val="baseline"/>
        <w:rPr>
          <w:bdr w:val="none" w:sz="0" w:space="0" w:color="auto" w:frame="1"/>
        </w:rPr>
      </w:pPr>
      <w:r w:rsidRPr="008C1B37">
        <w:t>6.</w:t>
      </w:r>
      <w:r>
        <w:t xml:space="preserve"> </w:t>
      </w:r>
      <w:r w:rsidRPr="008C1B37">
        <w:rPr>
          <w:bCs/>
        </w:rPr>
        <w:t>Утвердить</w:t>
      </w:r>
      <w:r>
        <w:rPr>
          <w:bCs/>
        </w:rPr>
        <w:t xml:space="preserve"> П</w:t>
      </w:r>
      <w:r w:rsidRPr="008C1B37">
        <w:t>еречень социально значимых работ по обеспечению первичных мер пожарной безопасности на территории</w:t>
      </w:r>
      <w:r>
        <w:t xml:space="preserve"> сельского поселения «Куниб» </w:t>
      </w:r>
      <w:r w:rsidRPr="008C1B37">
        <w:t>согласно приложению 3</w:t>
      </w:r>
      <w:r>
        <w:t xml:space="preserve"> к настоящему постановлению</w:t>
      </w:r>
      <w:r w:rsidRPr="008C1B37">
        <w:t>.</w:t>
      </w:r>
    </w:p>
    <w:p w:rsidR="008C1B37" w:rsidRPr="00984FD2" w:rsidRDefault="008C1B37" w:rsidP="00984FD2">
      <w:pPr>
        <w:pStyle w:val="afb"/>
        <w:spacing w:after="0"/>
        <w:ind w:firstLine="709"/>
        <w:jc w:val="both"/>
        <w:textAlignment w:val="baseline"/>
      </w:pPr>
      <w:r w:rsidRPr="008C1B37">
        <w:t>7</w:t>
      </w:r>
      <w:r w:rsidRPr="00984FD2">
        <w:t>. Финансирование мероприятий</w:t>
      </w:r>
      <w:r w:rsidRPr="00984FD2">
        <w:rPr>
          <w:shd w:val="clear" w:color="auto" w:fill="F9F9F9"/>
        </w:rPr>
        <w:t xml:space="preserve"> </w:t>
      </w:r>
      <w:r w:rsidRPr="00984FD2">
        <w:rPr>
          <w:bCs/>
        </w:rPr>
        <w:t>по привлечению граждан в обеспечении первичных мер пожарной безопасности, в том числе в деятельности добровольной пожарной охраны,</w:t>
      </w:r>
      <w:r w:rsidRPr="00984FD2">
        <w:rPr>
          <w:shd w:val="clear" w:color="auto" w:fill="F9F9F9"/>
        </w:rPr>
        <w:t xml:space="preserve"> </w:t>
      </w:r>
      <w:r w:rsidRPr="00984FD2">
        <w:lastRenderedPageBreak/>
        <w:t>осуществлять в пределах средств, предусмотренных в бюджете сельского поселения «Куниб».</w:t>
      </w:r>
    </w:p>
    <w:p w:rsidR="00984FD2" w:rsidRPr="00984FD2" w:rsidRDefault="008C1B37" w:rsidP="00984FD2">
      <w:pPr>
        <w:ind w:firstLine="709"/>
        <w:jc w:val="both"/>
        <w:rPr>
          <w:sz w:val="24"/>
          <w:szCs w:val="24"/>
        </w:rPr>
      </w:pPr>
      <w:r w:rsidRPr="00984FD2">
        <w:rPr>
          <w:sz w:val="24"/>
          <w:szCs w:val="24"/>
        </w:rPr>
        <w:t xml:space="preserve">8. </w:t>
      </w:r>
      <w:r w:rsidR="00984FD2" w:rsidRPr="00984FD2">
        <w:rPr>
          <w:sz w:val="24"/>
          <w:szCs w:val="24"/>
        </w:rPr>
        <w:t>Признать утратившим силу постановление администрации сельского поселе</w:t>
      </w:r>
      <w:r w:rsidR="00984FD2">
        <w:rPr>
          <w:sz w:val="24"/>
          <w:szCs w:val="24"/>
        </w:rPr>
        <w:t>н</w:t>
      </w:r>
      <w:r w:rsidR="00984FD2" w:rsidRPr="00984FD2">
        <w:rPr>
          <w:sz w:val="24"/>
          <w:szCs w:val="24"/>
        </w:rPr>
        <w:t>ия «Куниб» от 23.09.2010 № 9/44 «Об определении форм участия граждан в обеспечении первичных мер пожарной безопасности, в том числе в деятельности добровольной пожарной охраны на территории муниципального образования сельского поселения «Куниб».</w:t>
      </w:r>
    </w:p>
    <w:p w:rsidR="005E4FDC" w:rsidRDefault="00984FD2" w:rsidP="006867DF">
      <w:pPr>
        <w:pStyle w:val="afb"/>
        <w:spacing w:after="0"/>
        <w:ind w:firstLine="709"/>
        <w:jc w:val="both"/>
      </w:pPr>
      <w:r w:rsidRPr="00984FD2">
        <w:t xml:space="preserve">9. </w:t>
      </w:r>
      <w:r w:rsidR="005E4FDC" w:rsidRPr="00984FD2">
        <w:t>Настоящее постановление вступает в силу с момента официального обнародования</w:t>
      </w:r>
      <w:r w:rsidR="006867DF">
        <w:t xml:space="preserve"> </w:t>
      </w:r>
      <w:r w:rsidR="006867DF" w:rsidRPr="00984FD2">
        <w:t xml:space="preserve">путём </w:t>
      </w:r>
      <w:r w:rsidR="006867DF">
        <w:t xml:space="preserve">его </w:t>
      </w:r>
      <w:r w:rsidR="006867DF" w:rsidRPr="00984FD2">
        <w:t>размещения на информационном стенде в администрации сельского поселения «Куниб» и на официальном сайте администрации сельского поселения «Куниб» в сети «Интернет».</w:t>
      </w:r>
    </w:p>
    <w:p w:rsidR="008C1B37" w:rsidRPr="008C1B37" w:rsidRDefault="00984FD2" w:rsidP="005E4FD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6867DF">
        <w:rPr>
          <w:sz w:val="24"/>
          <w:szCs w:val="24"/>
        </w:rPr>
        <w:t>0</w:t>
      </w:r>
      <w:r w:rsidR="005E4FDC">
        <w:rPr>
          <w:sz w:val="24"/>
          <w:szCs w:val="24"/>
        </w:rPr>
        <w:t xml:space="preserve">. </w:t>
      </w:r>
      <w:r w:rsidR="008C1B37" w:rsidRPr="008C1B37">
        <w:rPr>
          <w:sz w:val="24"/>
          <w:szCs w:val="24"/>
        </w:rPr>
        <w:t xml:space="preserve">Контроль за </w:t>
      </w:r>
      <w:r w:rsidR="006867DF">
        <w:rPr>
          <w:sz w:val="24"/>
          <w:szCs w:val="24"/>
        </w:rPr>
        <w:t>ис</w:t>
      </w:r>
      <w:r w:rsidR="008C1B37" w:rsidRPr="008C1B37">
        <w:rPr>
          <w:sz w:val="24"/>
          <w:szCs w:val="24"/>
        </w:rPr>
        <w:t xml:space="preserve">полнением настоящего </w:t>
      </w:r>
      <w:r w:rsidR="006867DF">
        <w:rPr>
          <w:sz w:val="24"/>
          <w:szCs w:val="24"/>
        </w:rPr>
        <w:t>п</w:t>
      </w:r>
      <w:r w:rsidR="008C1B37" w:rsidRPr="008C1B37">
        <w:rPr>
          <w:sz w:val="24"/>
          <w:szCs w:val="24"/>
        </w:rPr>
        <w:t>остановления оста</w:t>
      </w:r>
      <w:r w:rsidR="006867DF">
        <w:rPr>
          <w:sz w:val="24"/>
          <w:szCs w:val="24"/>
        </w:rPr>
        <w:t>ется за главой сельского поселения</w:t>
      </w:r>
      <w:r w:rsidR="008C1B37" w:rsidRPr="008C1B37">
        <w:rPr>
          <w:sz w:val="24"/>
          <w:szCs w:val="24"/>
        </w:rPr>
        <w:t>.</w:t>
      </w:r>
    </w:p>
    <w:p w:rsidR="00031FBA" w:rsidRPr="000C302C" w:rsidRDefault="00031FBA" w:rsidP="005E4FDC">
      <w:pPr>
        <w:ind w:firstLine="709"/>
        <w:jc w:val="both"/>
        <w:outlineLvl w:val="0"/>
        <w:rPr>
          <w:sz w:val="24"/>
          <w:szCs w:val="24"/>
        </w:rPr>
      </w:pPr>
      <w:r w:rsidRPr="008C1B37">
        <w:rPr>
          <w:spacing w:val="2"/>
          <w:sz w:val="24"/>
          <w:szCs w:val="24"/>
        </w:rPr>
        <w:br/>
      </w:r>
    </w:p>
    <w:p w:rsidR="006867DF" w:rsidRDefault="006867DF" w:rsidP="006867DF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руководителя администрации </w:t>
      </w:r>
    </w:p>
    <w:p w:rsidR="006867DF" w:rsidRDefault="006867DF" w:rsidP="006867DF">
      <w:pPr>
        <w:tabs>
          <w:tab w:val="left" w:pos="1185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сельского поселения                                                                                       Е.Н. Александрова</w:t>
      </w: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563439" w:rsidRDefault="0056343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283CB9" w:rsidRDefault="00283CB9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p w:rsidR="008C1B37" w:rsidRPr="00283CB9" w:rsidRDefault="008C1B37" w:rsidP="00283CB9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Приложение  1</w:t>
      </w:r>
    </w:p>
    <w:p w:rsidR="008C1B37" w:rsidRPr="00283CB9" w:rsidRDefault="008C1B37" w:rsidP="00283CB9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к постановлению администрации</w:t>
      </w:r>
    </w:p>
    <w:p w:rsidR="008C1B37" w:rsidRPr="00283CB9" w:rsidRDefault="00283CB9" w:rsidP="00283CB9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сельского поселения «Куниб»</w:t>
      </w:r>
    </w:p>
    <w:p w:rsidR="008C1B37" w:rsidRPr="00283CB9" w:rsidRDefault="008C1B37" w:rsidP="00283CB9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 xml:space="preserve">от </w:t>
      </w:r>
      <w:r w:rsidR="006867DF">
        <w:rPr>
          <w:bCs/>
        </w:rPr>
        <w:t>21.06.2022</w:t>
      </w:r>
      <w:r w:rsidRPr="00283CB9">
        <w:rPr>
          <w:bCs/>
        </w:rPr>
        <w:t xml:space="preserve"> № </w:t>
      </w:r>
      <w:r w:rsidR="006867DF">
        <w:rPr>
          <w:bCs/>
        </w:rPr>
        <w:t>6/108</w:t>
      </w:r>
      <w:r w:rsidR="00283CB9" w:rsidRPr="00283CB9">
        <w:rPr>
          <w:bCs/>
        </w:rPr>
        <w:t xml:space="preserve"> «Об определении форм участия граждан в обеспечении первичных мер пожарной безопасности, в том числе в деятельности добровольной пожарной охраны, на территории сельского поселения «Куниб»</w:t>
      </w:r>
    </w:p>
    <w:p w:rsidR="008C1B37" w:rsidRPr="00283CB9" w:rsidRDefault="008C1B37" w:rsidP="00283CB9">
      <w:pPr>
        <w:widowControl w:val="0"/>
        <w:autoSpaceDE w:val="0"/>
        <w:autoSpaceDN w:val="0"/>
        <w:adjustRightInd w:val="0"/>
        <w:ind w:firstLine="540"/>
        <w:jc w:val="right"/>
        <w:rPr>
          <w:bCs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283CB9">
        <w:rPr>
          <w:bCs/>
          <w:sz w:val="24"/>
          <w:szCs w:val="24"/>
        </w:rPr>
        <w:t>ФОРМЫ</w:t>
      </w:r>
    </w:p>
    <w:p w:rsidR="008C1B37" w:rsidRPr="00283CB9" w:rsidRDefault="008C1B37" w:rsidP="008C1B37">
      <w:pPr>
        <w:jc w:val="center"/>
        <w:rPr>
          <w:bCs/>
          <w:sz w:val="24"/>
          <w:szCs w:val="24"/>
        </w:rPr>
      </w:pPr>
      <w:r w:rsidRPr="00283CB9">
        <w:rPr>
          <w:bCs/>
          <w:sz w:val="24"/>
          <w:szCs w:val="24"/>
        </w:rPr>
        <w:t>участия граждан в обеспечении первичных мер пожарной безопасности,</w:t>
      </w:r>
    </w:p>
    <w:p w:rsidR="008C1B37" w:rsidRPr="00283CB9" w:rsidRDefault="008C1B37" w:rsidP="008C1B37">
      <w:pPr>
        <w:jc w:val="center"/>
        <w:rPr>
          <w:bCs/>
          <w:sz w:val="24"/>
          <w:szCs w:val="24"/>
        </w:rPr>
      </w:pPr>
      <w:r w:rsidRPr="00283CB9">
        <w:rPr>
          <w:bCs/>
          <w:sz w:val="24"/>
          <w:szCs w:val="24"/>
        </w:rPr>
        <w:t>в том числе в деятельности добровольной пожарной охраны,</w:t>
      </w:r>
    </w:p>
    <w:p w:rsidR="008C1B37" w:rsidRPr="00283CB9" w:rsidRDefault="008C1B37" w:rsidP="00283CB9">
      <w:pPr>
        <w:jc w:val="center"/>
        <w:rPr>
          <w:sz w:val="24"/>
          <w:szCs w:val="24"/>
        </w:rPr>
      </w:pPr>
      <w:r w:rsidRPr="00283CB9">
        <w:rPr>
          <w:bCs/>
          <w:sz w:val="24"/>
          <w:szCs w:val="24"/>
        </w:rPr>
        <w:t xml:space="preserve">на территории </w:t>
      </w:r>
      <w:r w:rsidR="00283CB9">
        <w:rPr>
          <w:bCs/>
          <w:sz w:val="24"/>
          <w:szCs w:val="24"/>
        </w:rPr>
        <w:t>сельского поселения «Куниб»</w:t>
      </w: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pStyle w:val="afb"/>
        <w:spacing w:after="0"/>
        <w:ind w:firstLine="709"/>
        <w:jc w:val="both"/>
        <w:textAlignment w:val="baseline"/>
      </w:pPr>
      <w:r w:rsidRPr="00283CB9">
        <w:t xml:space="preserve">Формами участия граждан в обеспечении первичных мер пожарной безопасности и в деятельности добровольной пожарной охраны на территории </w:t>
      </w:r>
      <w:r w:rsidR="00283CB9">
        <w:t xml:space="preserve"> </w:t>
      </w:r>
      <w:r w:rsidRPr="00283CB9">
        <w:t xml:space="preserve">сельского поселения </w:t>
      </w:r>
      <w:r w:rsidR="00283CB9">
        <w:t xml:space="preserve">«Куниб» </w:t>
      </w:r>
      <w:r w:rsidRPr="00283CB9">
        <w:t>являются:</w:t>
      </w:r>
    </w:p>
    <w:p w:rsidR="008C1B37" w:rsidRPr="00283CB9" w:rsidRDefault="008C1B37" w:rsidP="008C1B37">
      <w:pPr>
        <w:pStyle w:val="afb"/>
        <w:spacing w:after="0"/>
        <w:ind w:firstLine="709"/>
        <w:jc w:val="both"/>
        <w:textAlignment w:val="baseline"/>
      </w:pPr>
      <w:r w:rsidRPr="00283CB9">
        <w:t>1. Формы участия граждан в обеспечении первичных мер пожарной безопасности на работе и в быту: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обсуждение проектов нормативных правовых актов в области пожарной безопасности, разрабатываемых органами местного самоуправления;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получение информации по вопросам обеспечения первичных мер пожарной безопасности;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 xml:space="preserve">соблюдение </w:t>
      </w:r>
      <w:hyperlink r:id="rId12" w:history="1">
        <w:r w:rsidR="008C1B37" w:rsidRPr="00283CB9">
          <w:rPr>
            <w:rStyle w:val="a6"/>
            <w:color w:val="auto"/>
            <w:u w:val="none"/>
            <w:bdr w:val="none" w:sz="0" w:space="0" w:color="auto" w:frame="1"/>
          </w:rPr>
          <w:t>правил</w:t>
        </w:r>
      </w:hyperlink>
      <w:r w:rsidR="008C1B37" w:rsidRPr="00283CB9">
        <w:t xml:space="preserve"> пожарной безопасности на работе и в быту;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 xml:space="preserve"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</w:t>
      </w:r>
      <w:hyperlink r:id="rId13" w:history="1">
        <w:r w:rsidR="008C1B37" w:rsidRPr="00283CB9">
          <w:rPr>
            <w:rStyle w:val="a6"/>
            <w:color w:val="auto"/>
            <w:u w:val="none"/>
            <w:bdr w:val="none" w:sz="0" w:space="0" w:color="auto" w:frame="1"/>
          </w:rPr>
          <w:t>правилами</w:t>
        </w:r>
      </w:hyperlink>
      <w:r w:rsidR="008C1B37" w:rsidRPr="00283CB9">
        <w:t xml:space="preserve"> пожарной безопасности и перечнем, утвержденным согласно приложению 2</w:t>
      </w:r>
      <w:r>
        <w:t xml:space="preserve"> к настоящему постановлению</w:t>
      </w:r>
      <w:r w:rsidR="008C1B37" w:rsidRPr="00283CB9">
        <w:t>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осуществление общественного контроля за обеспечением пожарной безопасности;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при обнаружении пожаров немедленно уведомлять о них пожарную охрану;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до прибытия пожарной охраны принимать посильные меры по спасению людей, имущества и тушению пожаров;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оказывать содействие пожарной охране при тушении пожаров;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выполнять предписания, предостережения и иные законные требования должностных лиц органов государственного пожарного надзора;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оказание помощи органам местного самоуправления в проведении противопожарной пропаганды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безопасность, в изготовлении и распространении среди населения противопожарных памяток, листовок.</w:t>
      </w:r>
    </w:p>
    <w:p w:rsidR="008C1B37" w:rsidRPr="00283CB9" w:rsidRDefault="008C1B37" w:rsidP="008C1B37">
      <w:pPr>
        <w:pStyle w:val="afb"/>
        <w:spacing w:after="0"/>
        <w:ind w:firstLine="709"/>
        <w:jc w:val="both"/>
        <w:textAlignment w:val="baseline"/>
      </w:pPr>
      <w:r w:rsidRPr="00283CB9">
        <w:t>2. Формы участия граждан в добровольной пожарной охране: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вступление граждан на добровольной основе в индивидуальном порядке в добровольные пожарные,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8C1B37" w:rsidRPr="00283CB9" w:rsidRDefault="00283CB9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участие в деятельности по обеспечению пожарной безопасности на соответствующей территории муниципального образования (организации);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 xml:space="preserve">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</w:t>
      </w:r>
      <w:r w:rsidR="008C1B37" w:rsidRPr="00283CB9">
        <w:lastRenderedPageBreak/>
        <w:t>безопасности, а также в осуществлении их подготовки к действиям при возникновении пожара;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участие в проведении противопожарной пропаганды;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участие в несении службы (дежурства) в подразделениях пожарной добровольной охраны;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участие в предупреждении пожаров;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участие в тушении пожаров;</w:t>
      </w:r>
    </w:p>
    <w:p w:rsidR="008C1B37" w:rsidRPr="00283CB9" w:rsidRDefault="004239C0" w:rsidP="008C1B37">
      <w:pPr>
        <w:pStyle w:val="afb"/>
        <w:spacing w:after="0"/>
        <w:ind w:firstLine="709"/>
        <w:jc w:val="both"/>
        <w:textAlignment w:val="baseline"/>
      </w:pPr>
      <w:r>
        <w:t xml:space="preserve">- </w:t>
      </w:r>
      <w:r w:rsidR="008C1B37" w:rsidRPr="00283CB9">
        <w:t>проверка противопожарного состояния объектов или их отдельных участков на соответствующей территории муниципального образования (организации).</w:t>
      </w: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Pr="00283CB9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 xml:space="preserve">Приложение  </w:t>
      </w:r>
      <w:r>
        <w:rPr>
          <w:bCs/>
        </w:rPr>
        <w:t>2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к постановлению администрации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сельского поселения «Куниб»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 xml:space="preserve">от </w:t>
      </w:r>
      <w:r w:rsidR="006867DF">
        <w:rPr>
          <w:bCs/>
        </w:rPr>
        <w:t>21.06.2022</w:t>
      </w:r>
      <w:r w:rsidRPr="00283CB9">
        <w:rPr>
          <w:bCs/>
        </w:rPr>
        <w:t xml:space="preserve"> № </w:t>
      </w:r>
      <w:r w:rsidR="006867DF">
        <w:rPr>
          <w:bCs/>
        </w:rPr>
        <w:t>6/108</w:t>
      </w:r>
      <w:r w:rsidRPr="00283CB9">
        <w:rPr>
          <w:bCs/>
        </w:rPr>
        <w:t xml:space="preserve"> «Об определении форм участия граждан в обеспечении первичных мер пожарной безопасности, в том числе в деятельности добровольной пожарной охраны, на территории сельского поселения «Куниб»</w:t>
      </w:r>
    </w:p>
    <w:p w:rsidR="008C1B37" w:rsidRDefault="008C1B37" w:rsidP="008C1B37">
      <w:pPr>
        <w:widowControl w:val="0"/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4239C0" w:rsidRPr="004239C0" w:rsidRDefault="008C1B37" w:rsidP="008C1B37">
      <w:pPr>
        <w:shd w:val="clear" w:color="auto" w:fill="FFFFFF"/>
        <w:jc w:val="center"/>
        <w:textAlignment w:val="baseline"/>
        <w:outlineLvl w:val="1"/>
        <w:rPr>
          <w:spacing w:val="1"/>
          <w:sz w:val="24"/>
          <w:szCs w:val="24"/>
        </w:rPr>
      </w:pPr>
      <w:r w:rsidRPr="004239C0">
        <w:rPr>
          <w:spacing w:val="1"/>
          <w:sz w:val="24"/>
          <w:szCs w:val="24"/>
        </w:rPr>
        <w:t xml:space="preserve">Перечень </w:t>
      </w:r>
    </w:p>
    <w:p w:rsidR="008C1B37" w:rsidRDefault="008C1B37" w:rsidP="008C1B37">
      <w:pPr>
        <w:shd w:val="clear" w:color="auto" w:fill="FFFFFF"/>
        <w:jc w:val="center"/>
        <w:textAlignment w:val="baseline"/>
        <w:outlineLvl w:val="1"/>
        <w:rPr>
          <w:spacing w:val="1"/>
          <w:sz w:val="24"/>
          <w:szCs w:val="24"/>
        </w:rPr>
      </w:pPr>
      <w:r w:rsidRPr="004239C0">
        <w:rPr>
          <w:spacing w:val="1"/>
          <w:sz w:val="24"/>
          <w:szCs w:val="24"/>
        </w:rPr>
        <w:t xml:space="preserve">первичных средств тушения пожаров и противопожарного инвентаря, обязательного для помещений и строений, находящихся в собственности (пользовании) граждан на территории </w:t>
      </w:r>
      <w:r w:rsidR="004239C0" w:rsidRPr="004239C0">
        <w:rPr>
          <w:spacing w:val="1"/>
          <w:sz w:val="24"/>
          <w:szCs w:val="24"/>
        </w:rPr>
        <w:t>сельского поселения «Куниб»</w:t>
      </w:r>
      <w:r w:rsidRPr="004239C0">
        <w:rPr>
          <w:spacing w:val="1"/>
          <w:sz w:val="24"/>
          <w:szCs w:val="24"/>
        </w:rPr>
        <w:t xml:space="preserve"> </w:t>
      </w:r>
    </w:p>
    <w:p w:rsidR="004239C0" w:rsidRPr="004239C0" w:rsidRDefault="004239C0" w:rsidP="008C1B37">
      <w:pPr>
        <w:shd w:val="clear" w:color="auto" w:fill="FFFFFF"/>
        <w:jc w:val="center"/>
        <w:textAlignment w:val="baseline"/>
        <w:outlineLvl w:val="1"/>
        <w:rPr>
          <w:spacing w:val="1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4"/>
        <w:gridCol w:w="2393"/>
        <w:gridCol w:w="1302"/>
        <w:gridCol w:w="1761"/>
        <w:gridCol w:w="1302"/>
        <w:gridCol w:w="942"/>
        <w:gridCol w:w="842"/>
        <w:gridCol w:w="169"/>
      </w:tblGrid>
      <w:tr w:rsidR="008C1B37" w:rsidRPr="004239C0" w:rsidTr="00D441CD">
        <w:trPr>
          <w:trHeight w:val="12"/>
        </w:trPr>
        <w:tc>
          <w:tcPr>
            <w:tcW w:w="644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69" w:type="dxa"/>
            <w:shd w:val="clear" w:color="auto" w:fill="FFFFFF"/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4239C0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N пп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Наименование зданий и помещений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Защища-</w:t>
            </w:r>
            <w:r w:rsidRPr="004239C0">
              <w:rPr>
                <w:color w:val="2D2D2D"/>
                <w:spacing w:val="1"/>
                <w:sz w:val="24"/>
                <w:szCs w:val="24"/>
              </w:rPr>
              <w:br/>
              <w:t>емая площадь</w:t>
            </w:r>
          </w:p>
        </w:tc>
        <w:tc>
          <w:tcPr>
            <w:tcW w:w="50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Средства пожаротушения и противопожарного инвентаря (штук)</w:t>
            </w:r>
          </w:p>
        </w:tc>
      </w:tr>
      <w:tr w:rsidR="008C1B37" w:rsidRPr="004239C0" w:rsidTr="00D441CD">
        <w:tc>
          <w:tcPr>
            <w:tcW w:w="6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rPr>
                <w:color w:val="242424"/>
                <w:spacing w:val="1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порошковый огнетушитель ОП-5 (4)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ящик</w:t>
            </w:r>
            <w:r w:rsidRPr="004239C0">
              <w:rPr>
                <w:color w:val="2D2D2D"/>
                <w:spacing w:val="1"/>
                <w:sz w:val="24"/>
                <w:szCs w:val="24"/>
              </w:rPr>
              <w:br/>
              <w:t>с песком емкостью 0,5 куб.м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бочка</w:t>
            </w:r>
            <w:r w:rsidRPr="004239C0">
              <w:rPr>
                <w:color w:val="2D2D2D"/>
                <w:spacing w:val="1"/>
                <w:sz w:val="24"/>
                <w:szCs w:val="24"/>
              </w:rPr>
              <w:br/>
              <w:t>с водой</w:t>
            </w:r>
            <w:r w:rsidRPr="004239C0">
              <w:rPr>
                <w:color w:val="2D2D2D"/>
                <w:spacing w:val="1"/>
                <w:sz w:val="24"/>
                <w:szCs w:val="24"/>
              </w:rPr>
              <w:br/>
              <w:t>и ведро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багор, топор, лопата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Жилые дома коттеджного типа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1(*)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1, 1, (*)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Здание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1, 1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Индивидуальные гаражи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Гараж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4239C0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Хозяйственные постройки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Группа построек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 (*)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0, 1</w:t>
            </w:r>
          </w:p>
        </w:tc>
      </w:tr>
      <w:tr w:rsidR="008C1B37" w:rsidRPr="004239C0" w:rsidTr="00D441CD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Многоквартирные жилые дома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Квартира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  <w:tc>
          <w:tcPr>
            <w:tcW w:w="1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jc w:val="center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  <w:r w:rsidRPr="004239C0">
              <w:rPr>
                <w:color w:val="2D2D2D"/>
                <w:spacing w:val="1"/>
                <w:sz w:val="24"/>
                <w:szCs w:val="24"/>
              </w:rPr>
              <w:t>-</w:t>
            </w:r>
          </w:p>
        </w:tc>
      </w:tr>
      <w:tr w:rsidR="008C1B37" w:rsidRPr="004239C0" w:rsidTr="00D441CD">
        <w:tc>
          <w:tcPr>
            <w:tcW w:w="9186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1B37" w:rsidRPr="004239C0" w:rsidRDefault="008C1B37" w:rsidP="00D441CD">
            <w:pPr>
              <w:spacing w:line="252" w:lineRule="atLeast"/>
              <w:ind w:firstLine="702"/>
              <w:textAlignment w:val="baseline"/>
              <w:rPr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8C1B37" w:rsidRPr="004239C0" w:rsidRDefault="008C1B37" w:rsidP="00D441CD">
            <w:pPr>
              <w:rPr>
                <w:sz w:val="24"/>
                <w:szCs w:val="24"/>
              </w:rPr>
            </w:pPr>
          </w:p>
        </w:tc>
      </w:tr>
    </w:tbl>
    <w:p w:rsidR="004239C0" w:rsidRDefault="004239C0" w:rsidP="008C1B37">
      <w:pPr>
        <w:spacing w:line="252" w:lineRule="atLeast"/>
        <w:ind w:firstLine="702"/>
        <w:textAlignment w:val="baseline"/>
        <w:rPr>
          <w:color w:val="2D2D2D"/>
          <w:spacing w:val="1"/>
          <w:sz w:val="24"/>
          <w:szCs w:val="24"/>
        </w:rPr>
      </w:pPr>
    </w:p>
    <w:p w:rsidR="008C1B37" w:rsidRPr="004239C0" w:rsidRDefault="008C1B37" w:rsidP="008C1B37">
      <w:pPr>
        <w:spacing w:line="252" w:lineRule="atLeast"/>
        <w:ind w:firstLine="702"/>
        <w:textAlignment w:val="baseline"/>
        <w:rPr>
          <w:color w:val="2D2D2D"/>
          <w:spacing w:val="1"/>
          <w:sz w:val="24"/>
          <w:szCs w:val="24"/>
        </w:rPr>
      </w:pPr>
      <w:r w:rsidRPr="004239C0">
        <w:rPr>
          <w:color w:val="2D2D2D"/>
          <w:spacing w:val="1"/>
          <w:sz w:val="24"/>
          <w:szCs w:val="24"/>
        </w:rPr>
        <w:t>Примечание:</w:t>
      </w:r>
    </w:p>
    <w:p w:rsidR="008C1B37" w:rsidRPr="004239C0" w:rsidRDefault="008C1B37" w:rsidP="004239C0">
      <w:pPr>
        <w:spacing w:line="252" w:lineRule="atLeast"/>
        <w:ind w:firstLine="702"/>
        <w:textAlignment w:val="baseline"/>
        <w:rPr>
          <w:color w:val="2D2D2D"/>
          <w:spacing w:val="1"/>
          <w:sz w:val="24"/>
          <w:szCs w:val="24"/>
        </w:rPr>
      </w:pPr>
      <w:r w:rsidRPr="004239C0">
        <w:rPr>
          <w:color w:val="2D2D2D"/>
          <w:spacing w:val="1"/>
          <w:sz w:val="24"/>
          <w:szCs w:val="24"/>
        </w:rPr>
        <w:t>1. (*) - устанавливается в период проживания (летнее время).</w:t>
      </w:r>
    </w:p>
    <w:p w:rsidR="008C1B37" w:rsidRPr="004239C0" w:rsidRDefault="008C1B37" w:rsidP="004239C0">
      <w:pPr>
        <w:widowControl w:val="0"/>
        <w:autoSpaceDE w:val="0"/>
        <w:autoSpaceDN w:val="0"/>
        <w:adjustRightInd w:val="0"/>
        <w:ind w:firstLine="702"/>
        <w:jc w:val="both"/>
        <w:outlineLvl w:val="1"/>
        <w:rPr>
          <w:color w:val="2D2D2D"/>
          <w:spacing w:val="1"/>
          <w:sz w:val="24"/>
          <w:szCs w:val="24"/>
        </w:rPr>
      </w:pPr>
      <w:r w:rsidRPr="004239C0">
        <w:rPr>
          <w:color w:val="2D2D2D"/>
          <w:spacing w:val="1"/>
          <w:sz w:val="24"/>
          <w:szCs w:val="24"/>
        </w:rPr>
        <w:tab/>
        <w:t xml:space="preserve">2. В жилых домах коридорного типа устанавливается не менее </w:t>
      </w:r>
      <w:r w:rsidR="004239C0">
        <w:rPr>
          <w:color w:val="2D2D2D"/>
          <w:spacing w:val="1"/>
          <w:sz w:val="24"/>
          <w:szCs w:val="24"/>
        </w:rPr>
        <w:t>2</w:t>
      </w:r>
      <w:r w:rsidRPr="004239C0">
        <w:rPr>
          <w:color w:val="2D2D2D"/>
          <w:spacing w:val="1"/>
          <w:sz w:val="24"/>
          <w:szCs w:val="24"/>
        </w:rPr>
        <w:t xml:space="preserve"> огнетушителей на этаж.</w:t>
      </w:r>
    </w:p>
    <w:p w:rsidR="004239C0" w:rsidRDefault="008C1B37" w:rsidP="004239C0">
      <w:pPr>
        <w:widowControl w:val="0"/>
        <w:autoSpaceDE w:val="0"/>
        <w:autoSpaceDN w:val="0"/>
        <w:adjustRightInd w:val="0"/>
        <w:ind w:firstLine="702"/>
        <w:jc w:val="both"/>
        <w:outlineLvl w:val="1"/>
        <w:rPr>
          <w:color w:val="2D2D2D"/>
          <w:spacing w:val="1"/>
          <w:sz w:val="24"/>
          <w:szCs w:val="24"/>
        </w:rPr>
      </w:pPr>
      <w:r w:rsidRPr="004239C0">
        <w:rPr>
          <w:color w:val="2D2D2D"/>
          <w:spacing w:val="1"/>
          <w:sz w:val="24"/>
          <w:szCs w:val="24"/>
        </w:rPr>
        <w:tab/>
        <w:t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  <w:r w:rsidRPr="004239C0">
        <w:rPr>
          <w:color w:val="2D2D2D"/>
          <w:spacing w:val="1"/>
          <w:sz w:val="24"/>
          <w:szCs w:val="24"/>
        </w:rPr>
        <w:tab/>
      </w:r>
    </w:p>
    <w:p w:rsidR="008C1B37" w:rsidRPr="004239C0" w:rsidRDefault="008C1B37" w:rsidP="004239C0">
      <w:pPr>
        <w:widowControl w:val="0"/>
        <w:autoSpaceDE w:val="0"/>
        <w:autoSpaceDN w:val="0"/>
        <w:adjustRightInd w:val="0"/>
        <w:ind w:firstLine="702"/>
        <w:jc w:val="both"/>
        <w:outlineLvl w:val="1"/>
        <w:rPr>
          <w:color w:val="2D2D2D"/>
          <w:spacing w:val="1"/>
          <w:sz w:val="24"/>
          <w:szCs w:val="24"/>
        </w:rPr>
      </w:pPr>
      <w:r w:rsidRPr="004239C0">
        <w:rPr>
          <w:color w:val="2D2D2D"/>
          <w:spacing w:val="1"/>
          <w:sz w:val="24"/>
          <w:szCs w:val="24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Default="004239C0" w:rsidP="008C1B37">
      <w:pPr>
        <w:widowControl w:val="0"/>
        <w:autoSpaceDE w:val="0"/>
        <w:autoSpaceDN w:val="0"/>
        <w:adjustRightInd w:val="0"/>
        <w:ind w:left="4920"/>
        <w:jc w:val="center"/>
        <w:rPr>
          <w:bCs/>
          <w:sz w:val="28"/>
          <w:szCs w:val="28"/>
        </w:rPr>
      </w:pP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 xml:space="preserve">Приложение  </w:t>
      </w:r>
      <w:r>
        <w:rPr>
          <w:bCs/>
        </w:rPr>
        <w:t>3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к постановлению администрации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>сельского поселения «Куниб»</w:t>
      </w:r>
    </w:p>
    <w:p w:rsidR="004239C0" w:rsidRPr="00283CB9" w:rsidRDefault="004239C0" w:rsidP="004239C0">
      <w:pPr>
        <w:widowControl w:val="0"/>
        <w:autoSpaceDE w:val="0"/>
        <w:autoSpaceDN w:val="0"/>
        <w:adjustRightInd w:val="0"/>
        <w:ind w:left="4920"/>
        <w:jc w:val="right"/>
        <w:rPr>
          <w:bCs/>
        </w:rPr>
      </w:pPr>
      <w:r w:rsidRPr="00283CB9">
        <w:rPr>
          <w:bCs/>
        </w:rPr>
        <w:t xml:space="preserve">от </w:t>
      </w:r>
      <w:r w:rsidR="006867DF">
        <w:rPr>
          <w:bCs/>
        </w:rPr>
        <w:t>21.06.2022</w:t>
      </w:r>
      <w:r w:rsidRPr="00283CB9">
        <w:rPr>
          <w:bCs/>
        </w:rPr>
        <w:t xml:space="preserve"> № </w:t>
      </w:r>
      <w:r w:rsidR="006867DF">
        <w:rPr>
          <w:bCs/>
        </w:rPr>
        <w:t>6/108</w:t>
      </w:r>
      <w:r w:rsidRPr="00283CB9">
        <w:rPr>
          <w:bCs/>
        </w:rPr>
        <w:t xml:space="preserve"> «Об определении форм участия граждан в обеспечении первичных мер пожарной безопасности, в том числе в деятельности добровольной пожарной охраны, на территории сельского поселения «Куниб»</w:t>
      </w:r>
    </w:p>
    <w:p w:rsidR="008C1B37" w:rsidRDefault="008C1B37" w:rsidP="008C1B3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C1B37" w:rsidRDefault="008C1B37" w:rsidP="008C1B3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8C1B37" w:rsidRPr="004239C0" w:rsidRDefault="008C1B37" w:rsidP="008C1B37">
      <w:pPr>
        <w:pStyle w:val="afb"/>
        <w:spacing w:after="0"/>
        <w:jc w:val="center"/>
        <w:textAlignment w:val="baseline"/>
      </w:pPr>
      <w:r w:rsidRPr="004239C0">
        <w:rPr>
          <w:bCs/>
          <w:bdr w:val="none" w:sz="0" w:space="0" w:color="auto" w:frame="1"/>
        </w:rPr>
        <w:t>Перечень</w:t>
      </w:r>
    </w:p>
    <w:p w:rsidR="008C1B37" w:rsidRPr="004239C0" w:rsidRDefault="008C1B37" w:rsidP="008C1B37">
      <w:pPr>
        <w:pStyle w:val="afb"/>
        <w:spacing w:after="0"/>
        <w:jc w:val="center"/>
        <w:textAlignment w:val="baseline"/>
      </w:pPr>
      <w:r w:rsidRPr="004239C0">
        <w:rPr>
          <w:bCs/>
          <w:bdr w:val="none" w:sz="0" w:space="0" w:color="auto" w:frame="1"/>
        </w:rPr>
        <w:t>социально значимых работ по обеспечению первичных мер</w:t>
      </w:r>
    </w:p>
    <w:p w:rsidR="008C1B37" w:rsidRPr="004239C0" w:rsidRDefault="008C1B37" w:rsidP="008C1B37">
      <w:pPr>
        <w:pStyle w:val="afb"/>
        <w:spacing w:after="0"/>
        <w:jc w:val="center"/>
        <w:textAlignment w:val="baseline"/>
        <w:rPr>
          <w:bCs/>
          <w:bdr w:val="none" w:sz="0" w:space="0" w:color="auto" w:frame="1"/>
        </w:rPr>
      </w:pPr>
      <w:r w:rsidRPr="004239C0">
        <w:rPr>
          <w:bCs/>
          <w:bdr w:val="none" w:sz="0" w:space="0" w:color="auto" w:frame="1"/>
        </w:rPr>
        <w:t xml:space="preserve">пожарной безопасности на территории </w:t>
      </w:r>
      <w:r w:rsidR="004239C0">
        <w:rPr>
          <w:spacing w:val="1"/>
        </w:rPr>
        <w:t>сельского поселения «Куниб»</w:t>
      </w:r>
    </w:p>
    <w:p w:rsidR="008C1B37" w:rsidRPr="004239C0" w:rsidRDefault="008C1B37" w:rsidP="008C1B37">
      <w:pPr>
        <w:pStyle w:val="afb"/>
        <w:spacing w:after="0"/>
        <w:jc w:val="center"/>
        <w:textAlignment w:val="baseline"/>
      </w:pPr>
    </w:p>
    <w:p w:rsidR="008C1B37" w:rsidRPr="004239C0" w:rsidRDefault="008C1B37" w:rsidP="008C1B37">
      <w:pPr>
        <w:pStyle w:val="afb"/>
        <w:spacing w:after="0"/>
        <w:jc w:val="center"/>
        <w:textAlignment w:val="baseline"/>
      </w:pP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</w:pPr>
      <w:r w:rsidRPr="004239C0">
        <w:rPr>
          <w:bdr w:val="none" w:sz="0" w:space="0" w:color="auto" w:frame="1"/>
        </w:rPr>
        <w:t xml:space="preserve">1. Осуществление патрулирования в границах </w:t>
      </w:r>
      <w:r w:rsidR="004239C0">
        <w:rPr>
          <w:spacing w:val="1"/>
        </w:rPr>
        <w:t xml:space="preserve">сельского поселения «Куниб» </w:t>
      </w:r>
      <w:r w:rsidRPr="004239C0">
        <w:rPr>
          <w:bdr w:val="none" w:sz="0" w:space="0" w:color="auto" w:frame="1"/>
        </w:rPr>
        <w:t>в целях соблюдения особого противопожарного режима, принятия мер по ликвидации возгораний.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  <w:rPr>
          <w:bdr w:val="none" w:sz="0" w:space="0" w:color="auto" w:frame="1"/>
        </w:rPr>
      </w:pPr>
      <w:r w:rsidRPr="004239C0">
        <w:rPr>
          <w:bdr w:val="none" w:sz="0" w:space="0" w:color="auto" w:frame="1"/>
        </w:rPr>
        <w:t xml:space="preserve">2. Выполнение мероприятий, исключающих возможность переброса огня при лесных пожарах на здания и сооружения </w:t>
      </w:r>
      <w:r w:rsidR="004239C0">
        <w:rPr>
          <w:spacing w:val="1"/>
        </w:rPr>
        <w:t xml:space="preserve">сельского поселения «Куниб» </w:t>
      </w:r>
      <w:r w:rsidRPr="004239C0">
        <w:rPr>
          <w:bdr w:val="none" w:sz="0" w:space="0" w:color="auto" w:frame="1"/>
        </w:rPr>
        <w:t>(устройство защитных противопожарных полос, посадка лиственных насаждений, уборка сухой растительности и другие).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</w:pPr>
      <w:r w:rsidRPr="004239C0">
        <w:rPr>
          <w:bdr w:val="none" w:sz="0" w:space="0" w:color="auto" w:frame="1"/>
        </w:rPr>
        <w:t>3. Тушение загорания сухой травы, кустарников подручными средствами, первичными средствами пожаротушения.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</w:pPr>
      <w:r w:rsidRPr="004239C0">
        <w:rPr>
          <w:bdr w:val="none" w:sz="0" w:space="0" w:color="auto" w:frame="1"/>
        </w:rPr>
        <w:t xml:space="preserve">4. Обеспечение своевременной очистки территорий </w:t>
      </w:r>
      <w:r w:rsidR="004239C0">
        <w:rPr>
          <w:spacing w:val="1"/>
        </w:rPr>
        <w:t xml:space="preserve">сельского поселения «Куниб» </w:t>
      </w:r>
      <w:r w:rsidRPr="004239C0">
        <w:rPr>
          <w:bdr w:val="none" w:sz="0" w:space="0" w:color="auto" w:frame="1"/>
        </w:rPr>
        <w:t>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  <w:rPr>
          <w:bdr w:val="none" w:sz="0" w:space="0" w:color="auto" w:frame="1"/>
        </w:rPr>
      </w:pPr>
      <w:r w:rsidRPr="004239C0">
        <w:rPr>
          <w:bdr w:val="none" w:sz="0" w:space="0" w:color="auto" w:frame="1"/>
        </w:rPr>
        <w:t>5. Очистка зимой от снега и льда дорог, проездов и подъездов к зданиям, сооружениям и водоисточникам, используемым в целях пожаротушения.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</w:pPr>
      <w:r w:rsidRPr="004239C0">
        <w:t>6.</w:t>
      </w:r>
      <w:r w:rsidRPr="004239C0">
        <w:rPr>
          <w:bdr w:val="none" w:sz="0" w:space="0" w:color="auto" w:frame="1"/>
        </w:rPr>
        <w:t xml:space="preserve"> Очистка зимой от снега и льда источников наружного противопожарного водоснабжения.</w:t>
      </w:r>
    </w:p>
    <w:p w:rsidR="008C1B37" w:rsidRPr="004239C0" w:rsidRDefault="008C1B37" w:rsidP="008C1B37">
      <w:pPr>
        <w:pStyle w:val="afb"/>
        <w:spacing w:after="0"/>
        <w:ind w:firstLine="709"/>
        <w:jc w:val="both"/>
        <w:textAlignment w:val="baseline"/>
      </w:pPr>
      <w:r w:rsidRPr="004239C0">
        <w:rPr>
          <w:bdr w:val="none" w:sz="0" w:space="0" w:color="auto" w:frame="1"/>
        </w:rPr>
        <w:t xml:space="preserve">7. Распространение среди населения </w:t>
      </w:r>
      <w:r w:rsidR="004239C0">
        <w:rPr>
          <w:spacing w:val="1"/>
        </w:rPr>
        <w:t xml:space="preserve">сельского поселения «Куниб» </w:t>
      </w:r>
      <w:r w:rsidRPr="004239C0">
        <w:rPr>
          <w:bdr w:val="none" w:sz="0" w:space="0" w:color="auto" w:frame="1"/>
        </w:rPr>
        <w:t>агитационных, обучающих и предупреждающих материалов по вопросам пожарной безопасности.</w:t>
      </w:r>
    </w:p>
    <w:p w:rsidR="008C1B37" w:rsidRPr="004239C0" w:rsidRDefault="008C1B37" w:rsidP="008C1B3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8C1B37" w:rsidRPr="004239C0" w:rsidRDefault="008C1B37" w:rsidP="00031FBA">
      <w:pPr>
        <w:tabs>
          <w:tab w:val="left" w:pos="1185"/>
        </w:tabs>
        <w:jc w:val="both"/>
        <w:rPr>
          <w:sz w:val="24"/>
          <w:szCs w:val="24"/>
        </w:rPr>
      </w:pPr>
    </w:p>
    <w:sectPr w:rsidR="008C1B37" w:rsidRPr="004239C0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68F" w:rsidRDefault="0024368F" w:rsidP="005243CC">
      <w:r>
        <w:separator/>
      </w:r>
    </w:p>
  </w:endnote>
  <w:endnote w:type="continuationSeparator" w:id="1">
    <w:p w:rsidR="0024368F" w:rsidRDefault="0024368F" w:rsidP="00524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68F" w:rsidRDefault="0024368F" w:rsidP="005243CC">
      <w:r>
        <w:separator/>
      </w:r>
    </w:p>
  </w:footnote>
  <w:footnote w:type="continuationSeparator" w:id="1">
    <w:p w:rsidR="0024368F" w:rsidRDefault="0024368F" w:rsidP="00524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9"/>
  </w:num>
  <w:num w:numId="2">
    <w:abstractNumId w:val="30"/>
  </w:num>
  <w:num w:numId="3">
    <w:abstractNumId w:val="12"/>
  </w:num>
  <w:num w:numId="4">
    <w:abstractNumId w:val="14"/>
  </w:num>
  <w:num w:numId="5">
    <w:abstractNumId w:val="4"/>
  </w:num>
  <w:num w:numId="6">
    <w:abstractNumId w:val="9"/>
  </w:num>
  <w:num w:numId="7">
    <w:abstractNumId w:val="21"/>
  </w:num>
  <w:num w:numId="8">
    <w:abstractNumId w:val="24"/>
  </w:num>
  <w:num w:numId="9">
    <w:abstractNumId w:val="11"/>
  </w:num>
  <w:num w:numId="10">
    <w:abstractNumId w:val="5"/>
  </w:num>
  <w:num w:numId="11">
    <w:abstractNumId w:val="19"/>
  </w:num>
  <w:num w:numId="12">
    <w:abstractNumId w:val="20"/>
  </w:num>
  <w:num w:numId="13">
    <w:abstractNumId w:val="1"/>
  </w:num>
  <w:num w:numId="14">
    <w:abstractNumId w:val="2"/>
  </w:num>
  <w:num w:numId="15">
    <w:abstractNumId w:val="15"/>
  </w:num>
  <w:num w:numId="16">
    <w:abstractNumId w:val="22"/>
  </w:num>
  <w:num w:numId="17">
    <w:abstractNumId w:val="16"/>
  </w:num>
  <w:num w:numId="18">
    <w:abstractNumId w:val="0"/>
  </w:num>
  <w:num w:numId="19">
    <w:abstractNumId w:val="13"/>
  </w:num>
  <w:num w:numId="20">
    <w:abstractNumId w:val="18"/>
  </w:num>
  <w:num w:numId="21">
    <w:abstractNumId w:val="7"/>
  </w:num>
  <w:num w:numId="22">
    <w:abstractNumId w:val="25"/>
  </w:num>
  <w:num w:numId="23">
    <w:abstractNumId w:val="23"/>
  </w:num>
  <w:num w:numId="24">
    <w:abstractNumId w:val="10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8"/>
  </w:num>
  <w:num w:numId="34">
    <w:abstractNumId w:val="26"/>
  </w:num>
  <w:num w:numId="35">
    <w:abstractNumId w:val="27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096"/>
    <w:rsid w:val="00004606"/>
    <w:rsid w:val="000058CA"/>
    <w:rsid w:val="00027C98"/>
    <w:rsid w:val="00031FBA"/>
    <w:rsid w:val="00036EDD"/>
    <w:rsid w:val="000415F7"/>
    <w:rsid w:val="00066502"/>
    <w:rsid w:val="00070AC0"/>
    <w:rsid w:val="000951C8"/>
    <w:rsid w:val="000973C6"/>
    <w:rsid w:val="000A65F8"/>
    <w:rsid w:val="000B0AF0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2EEB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D4F93"/>
    <w:rsid w:val="001D5249"/>
    <w:rsid w:val="001D75BB"/>
    <w:rsid w:val="001D7F07"/>
    <w:rsid w:val="001F49D8"/>
    <w:rsid w:val="0022387C"/>
    <w:rsid w:val="00225EB2"/>
    <w:rsid w:val="00243381"/>
    <w:rsid w:val="0024368F"/>
    <w:rsid w:val="00277535"/>
    <w:rsid w:val="00283CB9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39C0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04EA8"/>
    <w:rsid w:val="005243CC"/>
    <w:rsid w:val="00530B25"/>
    <w:rsid w:val="005332D9"/>
    <w:rsid w:val="005341EF"/>
    <w:rsid w:val="0054713A"/>
    <w:rsid w:val="00550CFC"/>
    <w:rsid w:val="00554E00"/>
    <w:rsid w:val="00563439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B42C0"/>
    <w:rsid w:val="005B48A7"/>
    <w:rsid w:val="005C58FF"/>
    <w:rsid w:val="005C7F9F"/>
    <w:rsid w:val="005D5534"/>
    <w:rsid w:val="005E4FDC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60423"/>
    <w:rsid w:val="0067023E"/>
    <w:rsid w:val="00681EB0"/>
    <w:rsid w:val="00685E87"/>
    <w:rsid w:val="006867DF"/>
    <w:rsid w:val="006960F3"/>
    <w:rsid w:val="006A5AE6"/>
    <w:rsid w:val="006C685C"/>
    <w:rsid w:val="006C70EA"/>
    <w:rsid w:val="006D222C"/>
    <w:rsid w:val="006E0998"/>
    <w:rsid w:val="006E31FF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0CB6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100D"/>
    <w:rsid w:val="00892B08"/>
    <w:rsid w:val="008A3315"/>
    <w:rsid w:val="008B50E2"/>
    <w:rsid w:val="008B74ED"/>
    <w:rsid w:val="008C1B37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063C"/>
    <w:rsid w:val="00957DD8"/>
    <w:rsid w:val="00966B34"/>
    <w:rsid w:val="00972740"/>
    <w:rsid w:val="00977FD9"/>
    <w:rsid w:val="00984203"/>
    <w:rsid w:val="00984FD2"/>
    <w:rsid w:val="00985944"/>
    <w:rsid w:val="00990D35"/>
    <w:rsid w:val="009B4DED"/>
    <w:rsid w:val="009B6F98"/>
    <w:rsid w:val="009B75A0"/>
    <w:rsid w:val="009E2B04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2D46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3A59"/>
    <w:rsid w:val="00D04199"/>
    <w:rsid w:val="00D84145"/>
    <w:rsid w:val="00D97266"/>
    <w:rsid w:val="00DB093C"/>
    <w:rsid w:val="00DB2359"/>
    <w:rsid w:val="00DC28B9"/>
    <w:rsid w:val="00DD2EF1"/>
    <w:rsid w:val="00DD3AE9"/>
    <w:rsid w:val="00DD3B6E"/>
    <w:rsid w:val="00DE20DA"/>
    <w:rsid w:val="00DF1302"/>
    <w:rsid w:val="00DF6B4A"/>
    <w:rsid w:val="00E00096"/>
    <w:rsid w:val="00E02E72"/>
    <w:rsid w:val="00E06488"/>
    <w:rsid w:val="00E1235B"/>
    <w:rsid w:val="00E251D5"/>
    <w:rsid w:val="00E31EE4"/>
    <w:rsid w:val="00E44B4C"/>
    <w:rsid w:val="00E60007"/>
    <w:rsid w:val="00E6760F"/>
    <w:rsid w:val="00E8137E"/>
    <w:rsid w:val="00EB5C8B"/>
    <w:rsid w:val="00EB76EB"/>
    <w:rsid w:val="00EC00A9"/>
    <w:rsid w:val="00EC58EE"/>
    <w:rsid w:val="00ED2B16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7705E"/>
    <w:rsid w:val="00FA084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basedOn w:val="a"/>
    <w:uiPriority w:val="99"/>
    <w:unhideWhenUsed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ECBE331242F6A1C161752766219271439992590B778ACFDB6AB042A4BDD16758EEA38D724D7D9847oAO5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CBE331242F6A1C161752766219271439992590B778ACFDB6AB042A4BDD16758EEA38D724D7D9847oAO5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63A7BD869CBD0C61388DF2121831675F7B9BB641C403ED74DE15CCB987CB0CE17282519DFAB19B7DC129Dx206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63A7BD869CBD0C61388C12C37EF4A7FF5B1E36F1E4B358710BE0796CFx70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3A7BD869CBD0C61388C12C37EF4A7FF5B0E46D1C4A358710BE0796CF75BA9950677C5899xA0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7B14E-33E5-4F59-A144-F7E18171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147</cp:revision>
  <cp:lastPrinted>2022-06-16T06:42:00Z</cp:lastPrinted>
  <dcterms:created xsi:type="dcterms:W3CDTF">2018-08-29T12:32:00Z</dcterms:created>
  <dcterms:modified xsi:type="dcterms:W3CDTF">2022-06-21T08:27:00Z</dcterms:modified>
</cp:coreProperties>
</file>