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76" w:rsidRDefault="00081263" w:rsidP="000400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</w:t>
      </w:r>
      <w:r w:rsidR="00C605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внимание владельцев</w:t>
      </w:r>
      <w:r w:rsidR="00C60576">
        <w:rPr>
          <w:rFonts w:ascii="Times New Roman" w:hAnsi="Times New Roman" w:cs="Times New Roman"/>
          <w:sz w:val="28"/>
          <w:szCs w:val="28"/>
        </w:rPr>
        <w:t xml:space="preserve"> личных подсобных хозяйств, юридических лиц на необходимость борьбы с борщевиком.</w:t>
      </w:r>
    </w:p>
    <w:p w:rsidR="00D1642E" w:rsidRDefault="00D1642E" w:rsidP="000400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борьбы с борщевиком:</w:t>
      </w:r>
    </w:p>
    <w:p w:rsidR="00D1642E" w:rsidRP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населенных пунктов наиболее экологически безопасными и эффективными являются скашивание и применение укрывных затеняющих материалов</w:t>
      </w:r>
      <w:r w:rsidRPr="00D1642E">
        <w:rPr>
          <w:rFonts w:ascii="Times New Roman" w:hAnsi="Times New Roman" w:cs="Times New Roman"/>
          <w:sz w:val="28"/>
          <w:szCs w:val="28"/>
        </w:rPr>
        <w:t>;</w:t>
      </w:r>
    </w:p>
    <w:p w:rsidR="00D1642E" w:rsidRP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территориях сельскохозяйственного назначения – вспашка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Pr="00D1642E">
        <w:rPr>
          <w:rFonts w:ascii="Times New Roman" w:hAnsi="Times New Roman" w:cs="Times New Roman"/>
          <w:sz w:val="28"/>
          <w:szCs w:val="28"/>
        </w:rPr>
        <w:t>;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 w:rsidRPr="00D164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пустырях, территориях, прилегающих к промышленным объектам и вдоль дорог скашивание и использование гербицидов, при условии стр</w:t>
      </w:r>
      <w:r w:rsidR="0004009F">
        <w:rPr>
          <w:rFonts w:ascii="Times New Roman" w:hAnsi="Times New Roman" w:cs="Times New Roman"/>
          <w:sz w:val="28"/>
          <w:szCs w:val="28"/>
        </w:rPr>
        <w:t>огого регламента их применения.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работ с борщевиком необходимо соблюдать следующие меры: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Работы проводить в специальной одежде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Лица, привлекаемые для работы с борщевиком должны быть ознакомлены с поражающими факторами и должны пройти инструктаж по технике безопасности.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работе с гербицидами безопасность труда обеспечивается соблюдением техники безопасности, эпидемиологических правил и нормативов.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 каждым работающим на весь период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спецодежду,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респиратор, защитные очки, резиновые перчатки. 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с гербицидами запрещается принимать пищу, пить, курить, снимать СИЗ.</w:t>
      </w:r>
    </w:p>
    <w:p w:rsidR="00D1642E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Хранение гербицидов допускается только в специально предназначенных складах.</w:t>
      </w:r>
    </w:p>
    <w:p w:rsidR="00930F86" w:rsidRDefault="00D1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Запрещается оставлять без охраны гербициды или приготовленные из них рабочие растворы.</w:t>
      </w:r>
    </w:p>
    <w:p w:rsidR="00930F86" w:rsidRDefault="00D1642E" w:rsidP="009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524BD">
        <w:rPr>
          <w:rFonts w:ascii="Times New Roman" w:hAnsi="Times New Roman" w:cs="Times New Roman"/>
          <w:sz w:val="28"/>
          <w:szCs w:val="28"/>
        </w:rPr>
        <w:t>К работе с гербицидами не допускаются лица моложе 18 лет, беременные и кормящие женщины, а также лица, имеющие медицинские противопоказания.</w:t>
      </w:r>
    </w:p>
    <w:p w:rsidR="00C524BD" w:rsidRDefault="00C524BD" w:rsidP="0093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В случае попадание сока борщевика на кожу необходимо как можно скорее промыть ее раствором этилового спирта, при его отсутствии – водой с мылом. Защитить поверхность кожи от попадания солнечного света на 2-3 суток. При появлении первых признаков </w:t>
      </w:r>
      <w:r w:rsidR="0004009F">
        <w:rPr>
          <w:rFonts w:ascii="Times New Roman" w:hAnsi="Times New Roman" w:cs="Times New Roman"/>
          <w:sz w:val="28"/>
          <w:szCs w:val="28"/>
        </w:rPr>
        <w:t>раздражения обратиться к врачу.</w:t>
      </w:r>
    </w:p>
    <w:p w:rsidR="00C524BD" w:rsidRPr="00D1642E" w:rsidRDefault="00C524BD" w:rsidP="000400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гражданами, юридическими лицами обязанностей по содержанию принадлежащих им объектов благоустройства влечет наложение административного штрафа.</w:t>
      </w:r>
    </w:p>
    <w:sectPr w:rsidR="00C524BD" w:rsidRPr="00D1642E" w:rsidSect="00C60576">
      <w:pgSz w:w="11906" w:h="16838" w:code="9"/>
      <w:pgMar w:top="1440" w:right="1440" w:bottom="1440" w:left="1797" w:header="720" w:footer="720" w:gutter="0"/>
      <w:cols w:space="8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8F"/>
    <w:rsid w:val="0004009F"/>
    <w:rsid w:val="00081263"/>
    <w:rsid w:val="0012135A"/>
    <w:rsid w:val="00373B8F"/>
    <w:rsid w:val="00422C2C"/>
    <w:rsid w:val="00504FAE"/>
    <w:rsid w:val="00901EBF"/>
    <w:rsid w:val="00930F86"/>
    <w:rsid w:val="00C524BD"/>
    <w:rsid w:val="00C60576"/>
    <w:rsid w:val="00D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0BB1"/>
  <w15:chartTrackingRefBased/>
  <w15:docId w15:val="{2F841CA1-6151-4DE9-B7FB-9C933BA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FB8A-54D3-418B-A1EF-BD983399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 Windows</cp:lastModifiedBy>
  <cp:revision>7</cp:revision>
  <dcterms:created xsi:type="dcterms:W3CDTF">2021-06-16T07:50:00Z</dcterms:created>
  <dcterms:modified xsi:type="dcterms:W3CDTF">2024-09-13T08:05:00Z</dcterms:modified>
</cp:coreProperties>
</file>